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CF" w:rsidRPr="00171590" w:rsidRDefault="002009CF" w:rsidP="002009CF">
      <w:pPr>
        <w:autoSpaceDE w:val="0"/>
        <w:autoSpaceDN w:val="0"/>
        <w:adjustRightInd w:val="0"/>
        <w:jc w:val="center"/>
        <w:rPr>
          <w:rFonts w:eastAsia="HiddenHorzOCR"/>
          <w:sz w:val="28"/>
          <w:szCs w:val="28"/>
        </w:rPr>
      </w:pPr>
      <w:r w:rsidRPr="00171590">
        <w:rPr>
          <w:rFonts w:eastAsia="HiddenHorzOCR"/>
          <w:sz w:val="28"/>
          <w:szCs w:val="28"/>
        </w:rPr>
        <w:t>МИНОБРНАУКИ РОССИИ</w:t>
      </w:r>
    </w:p>
    <w:p w:rsidR="002009CF" w:rsidRPr="00171590" w:rsidRDefault="002009CF" w:rsidP="002009CF">
      <w:pPr>
        <w:autoSpaceDE w:val="0"/>
        <w:autoSpaceDN w:val="0"/>
        <w:adjustRightInd w:val="0"/>
        <w:jc w:val="center"/>
        <w:rPr>
          <w:rFonts w:eastAsia="HiddenHorzOCR"/>
          <w:sz w:val="28"/>
          <w:szCs w:val="28"/>
        </w:rPr>
      </w:pPr>
      <w:r w:rsidRPr="00171590">
        <w:rPr>
          <w:rFonts w:eastAsia="HiddenHorzOCR"/>
          <w:sz w:val="28"/>
          <w:szCs w:val="28"/>
        </w:rPr>
        <w:t xml:space="preserve">Федеральное государственное бюджетное образовательное учреждение </w:t>
      </w:r>
    </w:p>
    <w:p w:rsidR="002009CF" w:rsidRPr="00171590" w:rsidRDefault="002009CF" w:rsidP="002009CF">
      <w:pPr>
        <w:autoSpaceDE w:val="0"/>
        <w:autoSpaceDN w:val="0"/>
        <w:adjustRightInd w:val="0"/>
        <w:jc w:val="center"/>
        <w:rPr>
          <w:rFonts w:eastAsia="HiddenHorzOCR"/>
          <w:sz w:val="28"/>
          <w:szCs w:val="28"/>
        </w:rPr>
      </w:pPr>
      <w:r w:rsidRPr="00171590">
        <w:rPr>
          <w:rFonts w:eastAsia="HiddenHorzOCR"/>
          <w:sz w:val="28"/>
          <w:szCs w:val="28"/>
        </w:rPr>
        <w:t>высшего образования</w:t>
      </w:r>
    </w:p>
    <w:p w:rsidR="002009CF" w:rsidRPr="00171590" w:rsidRDefault="002009CF" w:rsidP="002009CF">
      <w:pPr>
        <w:autoSpaceDE w:val="0"/>
        <w:autoSpaceDN w:val="0"/>
        <w:adjustRightInd w:val="0"/>
        <w:jc w:val="center"/>
        <w:rPr>
          <w:rFonts w:eastAsia="HiddenHorzOCR"/>
          <w:b/>
          <w:sz w:val="28"/>
          <w:szCs w:val="28"/>
        </w:rPr>
      </w:pPr>
    </w:p>
    <w:p w:rsidR="002009CF" w:rsidRPr="00171590" w:rsidRDefault="002009CF" w:rsidP="002009CF">
      <w:pPr>
        <w:autoSpaceDE w:val="0"/>
        <w:autoSpaceDN w:val="0"/>
        <w:adjustRightInd w:val="0"/>
        <w:jc w:val="center"/>
        <w:rPr>
          <w:rFonts w:eastAsia="HiddenHorzOCR"/>
          <w:b/>
          <w:sz w:val="28"/>
          <w:szCs w:val="28"/>
        </w:rPr>
      </w:pPr>
      <w:r w:rsidRPr="00171590">
        <w:rPr>
          <w:rFonts w:eastAsia="HiddenHorzOCR"/>
          <w:b/>
          <w:sz w:val="28"/>
          <w:szCs w:val="28"/>
        </w:rPr>
        <w:t>«САРАТОВСКИЙ НАЦИОНАЛЬНЫЙ ИССЛЕДОВАТЕЛЬСКИЙ ГОСУДАРСТВЕННЫЙ УНИВЕРСИТЕТ ИМЕНИ Н.Г. ЧЕРНЫШЕВСКОГО»</w:t>
      </w:r>
    </w:p>
    <w:p w:rsidR="002009CF" w:rsidRPr="00171590" w:rsidRDefault="002009CF" w:rsidP="002009CF">
      <w:pPr>
        <w:autoSpaceDE w:val="0"/>
        <w:autoSpaceDN w:val="0"/>
        <w:adjustRightInd w:val="0"/>
        <w:jc w:val="center"/>
        <w:rPr>
          <w:rFonts w:eastAsia="HiddenHorzOCR"/>
          <w:b/>
          <w:sz w:val="28"/>
          <w:szCs w:val="28"/>
        </w:rPr>
      </w:pPr>
    </w:p>
    <w:p w:rsidR="002009CF" w:rsidRPr="00171590" w:rsidRDefault="002009CF" w:rsidP="002009CF">
      <w:pPr>
        <w:ind w:right="45"/>
        <w:jc w:val="center"/>
        <w:rPr>
          <w:rFonts w:eastAsia="HiddenHorzOCR"/>
          <w:sz w:val="28"/>
          <w:szCs w:val="28"/>
        </w:rPr>
      </w:pPr>
      <w:r w:rsidRPr="00171590">
        <w:rPr>
          <w:rFonts w:eastAsia="HiddenHorzOCR"/>
          <w:sz w:val="28"/>
          <w:szCs w:val="28"/>
        </w:rPr>
        <w:t>Юридический факультет</w:t>
      </w:r>
    </w:p>
    <w:p w:rsidR="00553469" w:rsidRPr="00FE6E70" w:rsidRDefault="00553469" w:rsidP="00553469">
      <w:pPr>
        <w:autoSpaceDE w:val="0"/>
        <w:autoSpaceDN w:val="0"/>
        <w:adjustRightInd w:val="0"/>
        <w:jc w:val="center"/>
        <w:rPr>
          <w:rFonts w:eastAsia="HiddenHorzOCR"/>
          <w:b/>
          <w:sz w:val="28"/>
          <w:szCs w:val="28"/>
        </w:rPr>
      </w:pPr>
    </w:p>
    <w:p w:rsidR="00553469" w:rsidRPr="00FE6E70" w:rsidRDefault="00553469" w:rsidP="00553469">
      <w:pPr>
        <w:autoSpaceDE w:val="0"/>
        <w:autoSpaceDN w:val="0"/>
        <w:adjustRightInd w:val="0"/>
        <w:jc w:val="center"/>
        <w:rPr>
          <w:rFonts w:eastAsia="HiddenHorzOCR"/>
          <w:b/>
          <w:sz w:val="28"/>
          <w:szCs w:val="28"/>
        </w:rPr>
      </w:pPr>
    </w:p>
    <w:p w:rsidR="00553469" w:rsidRDefault="00553469" w:rsidP="00553469">
      <w:pPr>
        <w:autoSpaceDE w:val="0"/>
        <w:autoSpaceDN w:val="0"/>
        <w:adjustRightInd w:val="0"/>
        <w:jc w:val="center"/>
        <w:rPr>
          <w:rFonts w:eastAsia="HiddenHorzOCR"/>
          <w:b/>
          <w:sz w:val="40"/>
          <w:szCs w:val="40"/>
        </w:rPr>
      </w:pPr>
      <w:r w:rsidRPr="00FE6E70">
        <w:rPr>
          <w:rFonts w:eastAsia="HiddenHorzOCR"/>
          <w:b/>
          <w:sz w:val="40"/>
          <w:szCs w:val="40"/>
        </w:rPr>
        <w:t>ПРОГРАММА</w:t>
      </w:r>
      <w:r>
        <w:rPr>
          <w:rFonts w:eastAsia="HiddenHorzOCR"/>
          <w:b/>
          <w:sz w:val="40"/>
          <w:szCs w:val="40"/>
        </w:rPr>
        <w:t xml:space="preserve"> </w:t>
      </w:r>
    </w:p>
    <w:p w:rsidR="00553469" w:rsidRPr="00FE6E70" w:rsidRDefault="00553469" w:rsidP="00553469">
      <w:pPr>
        <w:autoSpaceDE w:val="0"/>
        <w:autoSpaceDN w:val="0"/>
        <w:adjustRightInd w:val="0"/>
        <w:jc w:val="center"/>
        <w:rPr>
          <w:rFonts w:eastAsia="HiddenHorzOCR"/>
          <w:b/>
          <w:sz w:val="28"/>
          <w:szCs w:val="28"/>
        </w:rPr>
      </w:pPr>
      <w:r w:rsidRPr="004E6405">
        <w:rPr>
          <w:rFonts w:eastAsia="HiddenHorzOCR"/>
          <w:b/>
          <w:sz w:val="40"/>
          <w:szCs w:val="40"/>
        </w:rPr>
        <w:t>ГОСУДАРСТВЕННОГО ЭКЗАМЕНА</w:t>
      </w:r>
      <w:r w:rsidRPr="00FE6E70">
        <w:rPr>
          <w:rFonts w:eastAsia="HiddenHorzOCR"/>
          <w:b/>
          <w:sz w:val="28"/>
          <w:szCs w:val="28"/>
        </w:rPr>
        <w:t xml:space="preserve"> </w:t>
      </w:r>
    </w:p>
    <w:p w:rsidR="00553469" w:rsidRPr="00EB2796" w:rsidRDefault="00EB2796" w:rsidP="00553469">
      <w:pPr>
        <w:jc w:val="center"/>
        <w:rPr>
          <w:b/>
          <w:sz w:val="40"/>
          <w:szCs w:val="40"/>
        </w:rPr>
      </w:pPr>
      <w:r w:rsidRPr="00EB2796">
        <w:rPr>
          <w:rFonts w:eastAsia="HiddenHorzOCR"/>
          <w:b/>
          <w:sz w:val="40"/>
          <w:szCs w:val="40"/>
        </w:rPr>
        <w:t xml:space="preserve">ПО </w:t>
      </w:r>
      <w:r w:rsidRPr="00EB2796">
        <w:rPr>
          <w:b/>
          <w:sz w:val="40"/>
          <w:szCs w:val="40"/>
        </w:rPr>
        <w:t xml:space="preserve">ДИСЦИПЛИНЕ </w:t>
      </w:r>
    </w:p>
    <w:p w:rsidR="00553469" w:rsidRPr="00EB2796" w:rsidRDefault="00EB2796" w:rsidP="00553469">
      <w:pPr>
        <w:jc w:val="center"/>
        <w:rPr>
          <w:b/>
          <w:sz w:val="40"/>
          <w:szCs w:val="40"/>
        </w:rPr>
      </w:pPr>
      <w:r w:rsidRPr="00EB2796">
        <w:rPr>
          <w:b/>
          <w:sz w:val="40"/>
          <w:szCs w:val="40"/>
        </w:rPr>
        <w:t>«КРИМИНАЛИСТИКА И ТЕОРИЯ СУДЕБНОЙ ЭКСПЕРТИЗЫ»</w:t>
      </w:r>
    </w:p>
    <w:p w:rsidR="00553469" w:rsidRDefault="00553469" w:rsidP="00553469">
      <w:pPr>
        <w:autoSpaceDE w:val="0"/>
        <w:autoSpaceDN w:val="0"/>
        <w:adjustRightInd w:val="0"/>
        <w:jc w:val="center"/>
        <w:rPr>
          <w:rFonts w:eastAsia="HiddenHorzOCR"/>
          <w:b/>
          <w:sz w:val="40"/>
          <w:szCs w:val="40"/>
        </w:rPr>
      </w:pPr>
    </w:p>
    <w:p w:rsidR="00553469" w:rsidRPr="008444EE" w:rsidRDefault="00553469" w:rsidP="00553469">
      <w:pPr>
        <w:autoSpaceDE w:val="0"/>
        <w:autoSpaceDN w:val="0"/>
        <w:adjustRightInd w:val="0"/>
        <w:jc w:val="center"/>
        <w:outlineLvl w:val="0"/>
        <w:rPr>
          <w:rFonts w:eastAsia="HiddenHorzOCR"/>
          <w:b/>
          <w:sz w:val="28"/>
          <w:szCs w:val="28"/>
        </w:rPr>
      </w:pPr>
      <w:r w:rsidRPr="008444EE">
        <w:rPr>
          <w:rFonts w:eastAsia="HiddenHorzOCR"/>
          <w:b/>
          <w:sz w:val="28"/>
          <w:szCs w:val="28"/>
        </w:rPr>
        <w:t>Специальность</w:t>
      </w:r>
    </w:p>
    <w:p w:rsidR="00553469" w:rsidRPr="008444EE" w:rsidRDefault="00553469" w:rsidP="00553469">
      <w:pPr>
        <w:autoSpaceDE w:val="0"/>
        <w:autoSpaceDN w:val="0"/>
        <w:adjustRightInd w:val="0"/>
        <w:jc w:val="center"/>
        <w:outlineLvl w:val="0"/>
        <w:rPr>
          <w:rFonts w:eastAsia="HiddenHorzOCR"/>
          <w:sz w:val="28"/>
          <w:szCs w:val="28"/>
          <w:u w:val="single"/>
        </w:rPr>
      </w:pPr>
      <w:r w:rsidRPr="008444EE">
        <w:rPr>
          <w:rFonts w:eastAsia="Calibri"/>
          <w:sz w:val="28"/>
          <w:szCs w:val="28"/>
          <w:u w:val="single"/>
        </w:rPr>
        <w:t>40.05.03«Судебная экспертиза»</w:t>
      </w:r>
    </w:p>
    <w:p w:rsidR="00553469" w:rsidRPr="008444EE" w:rsidRDefault="00553469" w:rsidP="00553469">
      <w:pPr>
        <w:autoSpaceDE w:val="0"/>
        <w:autoSpaceDN w:val="0"/>
        <w:adjustRightInd w:val="0"/>
        <w:jc w:val="center"/>
        <w:outlineLvl w:val="0"/>
        <w:rPr>
          <w:rFonts w:eastAsia="HiddenHorzOCR"/>
          <w:sz w:val="28"/>
          <w:szCs w:val="28"/>
        </w:rPr>
      </w:pPr>
    </w:p>
    <w:p w:rsidR="00553469" w:rsidRPr="008444EE" w:rsidRDefault="00553469" w:rsidP="00553469">
      <w:pPr>
        <w:autoSpaceDE w:val="0"/>
        <w:autoSpaceDN w:val="0"/>
        <w:adjustRightInd w:val="0"/>
        <w:jc w:val="center"/>
        <w:rPr>
          <w:rFonts w:eastAsia="HiddenHorzOCR"/>
          <w:sz w:val="28"/>
          <w:szCs w:val="28"/>
        </w:rPr>
      </w:pPr>
    </w:p>
    <w:p w:rsidR="008444EE" w:rsidRPr="008444EE" w:rsidRDefault="00553469" w:rsidP="00553469">
      <w:pPr>
        <w:autoSpaceDE w:val="0"/>
        <w:autoSpaceDN w:val="0"/>
        <w:adjustRightInd w:val="0"/>
        <w:jc w:val="center"/>
        <w:rPr>
          <w:rFonts w:eastAsia="Calibri"/>
          <w:b/>
          <w:sz w:val="28"/>
          <w:szCs w:val="28"/>
        </w:rPr>
      </w:pPr>
      <w:r w:rsidRPr="008444EE">
        <w:rPr>
          <w:rFonts w:eastAsia="HiddenHorzOCR"/>
          <w:b/>
          <w:sz w:val="28"/>
          <w:szCs w:val="28"/>
        </w:rPr>
        <w:t>Специализация</w:t>
      </w:r>
      <w:r w:rsidR="009218F9" w:rsidRPr="008444EE">
        <w:rPr>
          <w:rFonts w:eastAsia="Calibri"/>
          <w:b/>
          <w:sz w:val="28"/>
          <w:szCs w:val="28"/>
        </w:rPr>
        <w:t xml:space="preserve"> </w:t>
      </w:r>
    </w:p>
    <w:p w:rsidR="00553469" w:rsidRPr="008444EE" w:rsidRDefault="00553469" w:rsidP="00553469">
      <w:pPr>
        <w:autoSpaceDE w:val="0"/>
        <w:autoSpaceDN w:val="0"/>
        <w:adjustRightInd w:val="0"/>
        <w:jc w:val="center"/>
        <w:rPr>
          <w:rFonts w:eastAsia="HiddenHorzOCR"/>
          <w:sz w:val="28"/>
          <w:szCs w:val="28"/>
        </w:rPr>
      </w:pPr>
      <w:r w:rsidRPr="008444EE">
        <w:rPr>
          <w:rFonts w:eastAsia="Calibri"/>
          <w:sz w:val="28"/>
          <w:szCs w:val="28"/>
        </w:rPr>
        <w:t>«Экспертизы веществ, материалов и изделий»</w:t>
      </w:r>
    </w:p>
    <w:p w:rsidR="00553469" w:rsidRPr="008444EE" w:rsidRDefault="00553469" w:rsidP="00553469">
      <w:pPr>
        <w:autoSpaceDE w:val="0"/>
        <w:autoSpaceDN w:val="0"/>
        <w:adjustRightInd w:val="0"/>
        <w:jc w:val="center"/>
        <w:rPr>
          <w:rFonts w:eastAsia="HiddenHorzOCR"/>
          <w:sz w:val="28"/>
          <w:szCs w:val="28"/>
        </w:rPr>
      </w:pPr>
    </w:p>
    <w:p w:rsidR="00553469" w:rsidRPr="008444EE" w:rsidRDefault="00553469" w:rsidP="00553469">
      <w:pPr>
        <w:autoSpaceDE w:val="0"/>
        <w:autoSpaceDN w:val="0"/>
        <w:adjustRightInd w:val="0"/>
        <w:jc w:val="center"/>
        <w:rPr>
          <w:rFonts w:eastAsia="HiddenHorzOCR"/>
          <w:sz w:val="28"/>
          <w:szCs w:val="28"/>
        </w:rPr>
      </w:pPr>
      <w:r w:rsidRPr="008444EE">
        <w:rPr>
          <w:rFonts w:eastAsia="HiddenHorzOCR"/>
          <w:sz w:val="28"/>
          <w:szCs w:val="28"/>
        </w:rPr>
        <w:t>Квалификация (степень) выпускника</w:t>
      </w:r>
    </w:p>
    <w:p w:rsidR="00553469" w:rsidRPr="008444EE" w:rsidRDefault="00553469" w:rsidP="00553469">
      <w:pPr>
        <w:autoSpaceDE w:val="0"/>
        <w:autoSpaceDN w:val="0"/>
        <w:adjustRightInd w:val="0"/>
        <w:jc w:val="center"/>
        <w:rPr>
          <w:rFonts w:eastAsia="HiddenHorzOCR"/>
          <w:sz w:val="28"/>
          <w:szCs w:val="28"/>
        </w:rPr>
      </w:pPr>
      <w:r w:rsidRPr="008444EE">
        <w:rPr>
          <w:rFonts w:eastAsia="HiddenHorzOCR"/>
          <w:sz w:val="28"/>
          <w:szCs w:val="28"/>
        </w:rPr>
        <w:t>Судебный эксперт</w:t>
      </w:r>
    </w:p>
    <w:p w:rsidR="00553469" w:rsidRPr="008444EE" w:rsidRDefault="00553469" w:rsidP="00553469">
      <w:pPr>
        <w:ind w:left="5529" w:firstLine="141"/>
        <w:jc w:val="right"/>
        <w:rPr>
          <w:b/>
          <w:sz w:val="28"/>
          <w:szCs w:val="28"/>
        </w:rPr>
      </w:pPr>
    </w:p>
    <w:p w:rsidR="00553469" w:rsidRPr="008444EE" w:rsidRDefault="00553469" w:rsidP="00553469">
      <w:pPr>
        <w:jc w:val="center"/>
        <w:rPr>
          <w:b/>
          <w:sz w:val="28"/>
          <w:szCs w:val="28"/>
        </w:rPr>
      </w:pPr>
    </w:p>
    <w:p w:rsidR="00553469" w:rsidRPr="008444EE" w:rsidRDefault="00553469" w:rsidP="00553469">
      <w:pPr>
        <w:jc w:val="center"/>
        <w:rPr>
          <w:b/>
          <w:sz w:val="28"/>
          <w:szCs w:val="28"/>
        </w:rPr>
      </w:pPr>
    </w:p>
    <w:p w:rsidR="00553469" w:rsidRPr="008444EE" w:rsidRDefault="00553469" w:rsidP="00553469">
      <w:pPr>
        <w:jc w:val="center"/>
        <w:rPr>
          <w:b/>
          <w:sz w:val="28"/>
          <w:szCs w:val="28"/>
        </w:rPr>
      </w:pPr>
      <w:r w:rsidRPr="008444EE">
        <w:rPr>
          <w:b/>
          <w:sz w:val="28"/>
          <w:szCs w:val="28"/>
        </w:rPr>
        <w:t>Форма обучения</w:t>
      </w:r>
    </w:p>
    <w:p w:rsidR="00553469" w:rsidRPr="008444EE" w:rsidRDefault="00553469" w:rsidP="00553469">
      <w:pPr>
        <w:jc w:val="center"/>
        <w:rPr>
          <w:sz w:val="28"/>
          <w:szCs w:val="28"/>
        </w:rPr>
      </w:pPr>
      <w:r w:rsidRPr="008444EE">
        <w:rPr>
          <w:sz w:val="28"/>
          <w:szCs w:val="28"/>
        </w:rPr>
        <w:t>Очная</w:t>
      </w:r>
    </w:p>
    <w:p w:rsidR="00553469" w:rsidRPr="004E6405" w:rsidRDefault="00553469" w:rsidP="00553469">
      <w:pPr>
        <w:jc w:val="center"/>
        <w:rPr>
          <w:sz w:val="28"/>
          <w:szCs w:val="28"/>
        </w:rPr>
      </w:pPr>
    </w:p>
    <w:p w:rsidR="00553469" w:rsidRDefault="00553469" w:rsidP="00553469">
      <w:pPr>
        <w:jc w:val="center"/>
        <w:rPr>
          <w:b/>
          <w:sz w:val="28"/>
          <w:szCs w:val="28"/>
        </w:rPr>
      </w:pPr>
    </w:p>
    <w:p w:rsidR="00553469" w:rsidRDefault="00553469" w:rsidP="00553469">
      <w:pPr>
        <w:jc w:val="center"/>
        <w:rPr>
          <w:b/>
          <w:sz w:val="28"/>
          <w:szCs w:val="28"/>
        </w:rPr>
      </w:pPr>
    </w:p>
    <w:p w:rsidR="00553469" w:rsidRDefault="00553469" w:rsidP="00553469">
      <w:pPr>
        <w:jc w:val="center"/>
        <w:rPr>
          <w:b/>
          <w:sz w:val="28"/>
          <w:szCs w:val="28"/>
        </w:rPr>
      </w:pPr>
    </w:p>
    <w:p w:rsidR="00553469" w:rsidRDefault="00553469" w:rsidP="00553469">
      <w:pPr>
        <w:jc w:val="center"/>
      </w:pPr>
      <w:r>
        <w:rPr>
          <w:b/>
          <w:sz w:val="28"/>
          <w:szCs w:val="28"/>
        </w:rPr>
        <w:t>Саратов 20</w:t>
      </w:r>
      <w:r w:rsidR="00780AEA">
        <w:rPr>
          <w:b/>
          <w:sz w:val="28"/>
          <w:szCs w:val="28"/>
        </w:rPr>
        <w:t>2</w:t>
      </w:r>
      <w:r w:rsidR="008444EE">
        <w:rPr>
          <w:b/>
          <w:sz w:val="28"/>
          <w:szCs w:val="28"/>
        </w:rPr>
        <w:t>4</w:t>
      </w:r>
      <w:r>
        <w:rPr>
          <w:b/>
          <w:sz w:val="28"/>
          <w:szCs w:val="28"/>
        </w:rPr>
        <w:t xml:space="preserve"> г.</w:t>
      </w:r>
    </w:p>
    <w:p w:rsidR="00553469" w:rsidRDefault="00553469" w:rsidP="008920BF">
      <w:pPr>
        <w:jc w:val="center"/>
        <w:rPr>
          <w:b/>
          <w:sz w:val="28"/>
          <w:szCs w:val="28"/>
        </w:rPr>
      </w:pPr>
    </w:p>
    <w:p w:rsidR="00553469" w:rsidRDefault="00553469" w:rsidP="008920BF">
      <w:pPr>
        <w:jc w:val="center"/>
        <w:rPr>
          <w:b/>
          <w:sz w:val="28"/>
          <w:szCs w:val="28"/>
        </w:rPr>
      </w:pPr>
    </w:p>
    <w:p w:rsidR="00553469" w:rsidRDefault="00553469" w:rsidP="008920BF">
      <w:pPr>
        <w:jc w:val="center"/>
        <w:rPr>
          <w:b/>
          <w:sz w:val="28"/>
          <w:szCs w:val="28"/>
        </w:rPr>
      </w:pPr>
    </w:p>
    <w:p w:rsidR="00553469" w:rsidRDefault="00553469" w:rsidP="008920BF">
      <w:pPr>
        <w:jc w:val="center"/>
        <w:rPr>
          <w:b/>
          <w:sz w:val="28"/>
          <w:szCs w:val="28"/>
        </w:rPr>
      </w:pPr>
    </w:p>
    <w:p w:rsidR="002009CF" w:rsidRDefault="002009CF" w:rsidP="008920BF">
      <w:pPr>
        <w:jc w:val="center"/>
        <w:rPr>
          <w:b/>
          <w:sz w:val="28"/>
          <w:szCs w:val="28"/>
        </w:rPr>
      </w:pPr>
    </w:p>
    <w:p w:rsidR="002009CF" w:rsidRDefault="002009CF" w:rsidP="008920BF">
      <w:pPr>
        <w:jc w:val="center"/>
        <w:rPr>
          <w:b/>
          <w:sz w:val="28"/>
          <w:szCs w:val="28"/>
        </w:rPr>
      </w:pPr>
    </w:p>
    <w:p w:rsidR="002009CF" w:rsidRDefault="002009CF" w:rsidP="008920BF">
      <w:pPr>
        <w:jc w:val="center"/>
        <w:rPr>
          <w:b/>
          <w:sz w:val="28"/>
          <w:szCs w:val="28"/>
        </w:rPr>
      </w:pPr>
    </w:p>
    <w:p w:rsidR="00EB2796" w:rsidRPr="00EB2796" w:rsidRDefault="00EB2796" w:rsidP="0086493F">
      <w:pPr>
        <w:jc w:val="center"/>
        <w:rPr>
          <w:b/>
          <w:bCs/>
          <w:sz w:val="20"/>
          <w:szCs w:val="20"/>
        </w:rPr>
      </w:pPr>
    </w:p>
    <w:p w:rsidR="0086493F" w:rsidRPr="00EB2796" w:rsidRDefault="0086493F" w:rsidP="0086493F">
      <w:pPr>
        <w:jc w:val="center"/>
        <w:rPr>
          <w:b/>
          <w:bCs/>
          <w:sz w:val="20"/>
          <w:szCs w:val="20"/>
        </w:rPr>
      </w:pPr>
      <w:r w:rsidRPr="00EB2796">
        <w:rPr>
          <w:b/>
          <w:bCs/>
          <w:sz w:val="20"/>
          <w:szCs w:val="20"/>
        </w:rPr>
        <w:t>РАЗДЕЛ I. ОБЩАЯ ТЕОРИЯ КРИМИНАЛИСТИКИ</w:t>
      </w:r>
    </w:p>
    <w:p w:rsidR="0086493F" w:rsidRPr="00EB2796" w:rsidRDefault="0086493F" w:rsidP="008920BF">
      <w:pPr>
        <w:jc w:val="center"/>
        <w:rPr>
          <w:b/>
          <w:bCs/>
          <w:sz w:val="20"/>
          <w:szCs w:val="20"/>
        </w:rPr>
      </w:pPr>
    </w:p>
    <w:p w:rsidR="0086493F" w:rsidRPr="00EB2796" w:rsidRDefault="0086493F" w:rsidP="0086493F">
      <w:pPr>
        <w:jc w:val="center"/>
        <w:rPr>
          <w:b/>
          <w:bCs/>
          <w:sz w:val="20"/>
          <w:szCs w:val="20"/>
        </w:rPr>
      </w:pPr>
      <w:r w:rsidRPr="00EB2796">
        <w:rPr>
          <w:b/>
          <w:bCs/>
          <w:sz w:val="20"/>
          <w:szCs w:val="20"/>
        </w:rPr>
        <w:t>Тема 1. Предмет, задачи, система и методы науки криминалистики</w:t>
      </w:r>
    </w:p>
    <w:p w:rsidR="0086493F" w:rsidRPr="00EB2796" w:rsidRDefault="0086493F" w:rsidP="0086493F">
      <w:pPr>
        <w:ind w:right="-5" w:firstLine="600"/>
        <w:jc w:val="both"/>
        <w:rPr>
          <w:sz w:val="20"/>
          <w:szCs w:val="20"/>
        </w:rPr>
      </w:pPr>
      <w:r w:rsidRPr="00EB2796">
        <w:rPr>
          <w:sz w:val="20"/>
          <w:szCs w:val="20"/>
        </w:rPr>
        <w:t>Закономерности объективной действительности, составляющие предмет криминалистики. Система криминалистики и закономерности ее развития. Природа криминалистики. Место криминалистики в системе научного знания. Связь криминалистики с естественными, техническими, юридическими и общественными науками.</w:t>
      </w:r>
    </w:p>
    <w:p w:rsidR="0086493F" w:rsidRPr="00EB2796" w:rsidRDefault="0086493F" w:rsidP="0086493F">
      <w:pPr>
        <w:ind w:right="-5" w:firstLine="600"/>
        <w:jc w:val="both"/>
        <w:rPr>
          <w:sz w:val="20"/>
          <w:szCs w:val="20"/>
        </w:rPr>
      </w:pPr>
      <w:r w:rsidRPr="00EB2796">
        <w:rPr>
          <w:sz w:val="20"/>
          <w:szCs w:val="20"/>
        </w:rPr>
        <w:t>Общие и частные задачи криминалистики. Роль криминалистики в оптимизации деятельности органов внутренних дел по обнаружению, раскрытию, расследованию и предупреждению преступлений на современном этапе.</w:t>
      </w:r>
    </w:p>
    <w:p w:rsidR="0086493F" w:rsidRPr="00EB2796" w:rsidRDefault="0086493F" w:rsidP="0086493F">
      <w:pPr>
        <w:ind w:right="-5" w:firstLine="600"/>
        <w:jc w:val="both"/>
        <w:rPr>
          <w:sz w:val="20"/>
          <w:szCs w:val="20"/>
        </w:rPr>
      </w:pPr>
      <w:r w:rsidRPr="00EB2796">
        <w:rPr>
          <w:sz w:val="20"/>
          <w:szCs w:val="20"/>
        </w:rPr>
        <w:t>Методы криминалистики. Использование в криминалистике и практической деятельности общенаучных, естественнонаучных и иных методов познания. Специальные методы криминалистики.</w:t>
      </w:r>
    </w:p>
    <w:p w:rsidR="0086493F" w:rsidRPr="00EB2796" w:rsidRDefault="0086493F" w:rsidP="0086493F">
      <w:pPr>
        <w:ind w:right="-5" w:firstLine="600"/>
        <w:jc w:val="both"/>
        <w:rPr>
          <w:sz w:val="20"/>
          <w:szCs w:val="20"/>
        </w:rPr>
      </w:pPr>
      <w:r w:rsidRPr="00EB2796">
        <w:rPr>
          <w:sz w:val="20"/>
          <w:szCs w:val="20"/>
        </w:rPr>
        <w:t>Задачи криминалистики в обеспечении деятельности органов внутренних дел по раскрытию, расследованию и предотвращению преступлений на современном этапе.</w:t>
      </w:r>
    </w:p>
    <w:p w:rsidR="0086493F" w:rsidRPr="00EB2796" w:rsidRDefault="0086493F" w:rsidP="0086493F">
      <w:pPr>
        <w:ind w:firstLine="600"/>
        <w:jc w:val="both"/>
        <w:rPr>
          <w:sz w:val="20"/>
          <w:szCs w:val="20"/>
        </w:rPr>
      </w:pPr>
    </w:p>
    <w:p w:rsidR="0086493F" w:rsidRPr="00EB2796" w:rsidRDefault="0086493F" w:rsidP="0086493F">
      <w:pPr>
        <w:jc w:val="center"/>
        <w:rPr>
          <w:b/>
          <w:bCs/>
          <w:sz w:val="20"/>
          <w:szCs w:val="20"/>
        </w:rPr>
      </w:pPr>
      <w:r w:rsidRPr="00EB2796">
        <w:rPr>
          <w:b/>
          <w:bCs/>
          <w:sz w:val="20"/>
          <w:szCs w:val="20"/>
        </w:rPr>
        <w:t xml:space="preserve">Тема 2. Криминалистическая диагностика и идентификация </w:t>
      </w:r>
    </w:p>
    <w:p w:rsidR="0086493F" w:rsidRPr="00EB2796" w:rsidRDefault="0086493F" w:rsidP="0086493F">
      <w:pPr>
        <w:ind w:firstLine="600"/>
        <w:jc w:val="both"/>
        <w:rPr>
          <w:sz w:val="20"/>
          <w:szCs w:val="20"/>
        </w:rPr>
      </w:pPr>
      <w:r w:rsidRPr="00EB2796">
        <w:rPr>
          <w:sz w:val="20"/>
          <w:szCs w:val="20"/>
        </w:rPr>
        <w:t xml:space="preserve">Понятие и задачи криминалистической диагностики. Связь криминалистической диагностики с диагностиками, реализуемыми других областях человеческой деятельности. Объекты диагностики, их связь с событием преступления. Субъекты диагностики. </w:t>
      </w:r>
      <w:r w:rsidRPr="00EB2796">
        <w:rPr>
          <w:bCs/>
          <w:iCs/>
          <w:sz w:val="20"/>
          <w:szCs w:val="20"/>
        </w:rPr>
        <w:t xml:space="preserve">Методическая схема </w:t>
      </w:r>
      <w:r w:rsidRPr="00EB2796">
        <w:rPr>
          <w:sz w:val="20"/>
          <w:szCs w:val="20"/>
        </w:rPr>
        <w:t>криминалистического</w:t>
      </w:r>
      <w:r w:rsidRPr="00EB2796">
        <w:rPr>
          <w:bCs/>
          <w:iCs/>
          <w:sz w:val="20"/>
          <w:szCs w:val="20"/>
        </w:rPr>
        <w:t xml:space="preserve"> диагностического исследования.</w:t>
      </w:r>
      <w:r w:rsidRPr="00EB2796">
        <w:rPr>
          <w:sz w:val="20"/>
          <w:szCs w:val="20"/>
        </w:rPr>
        <w:t xml:space="preserve"> Роль диагностических исследований в обнаружении, раскрытии и расследовании преступлений.</w:t>
      </w:r>
    </w:p>
    <w:p w:rsidR="0086493F" w:rsidRPr="00EB2796" w:rsidRDefault="0086493F" w:rsidP="0086493F">
      <w:pPr>
        <w:ind w:firstLine="600"/>
        <w:jc w:val="both"/>
        <w:rPr>
          <w:sz w:val="20"/>
          <w:szCs w:val="20"/>
        </w:rPr>
      </w:pPr>
      <w:r w:rsidRPr="00EB2796">
        <w:rPr>
          <w:sz w:val="20"/>
          <w:szCs w:val="20"/>
        </w:rPr>
        <w:t xml:space="preserve">Понятие, научные основы и задачи криминалистической идентификации. </w:t>
      </w:r>
      <w:r w:rsidRPr="00EB2796">
        <w:rPr>
          <w:bCs/>
          <w:iCs/>
          <w:sz w:val="20"/>
          <w:szCs w:val="20"/>
        </w:rPr>
        <w:t xml:space="preserve">Принципы идентификации. </w:t>
      </w:r>
      <w:r w:rsidRPr="00EB2796">
        <w:rPr>
          <w:sz w:val="20"/>
          <w:szCs w:val="20"/>
        </w:rPr>
        <w:t>Основные понятия криминалистической идентификации. Классификации идентификации.</w:t>
      </w:r>
    </w:p>
    <w:p w:rsidR="0086493F" w:rsidRPr="00EB2796" w:rsidRDefault="0086493F" w:rsidP="0086493F">
      <w:pPr>
        <w:ind w:firstLine="600"/>
        <w:jc w:val="both"/>
        <w:rPr>
          <w:sz w:val="20"/>
          <w:szCs w:val="20"/>
        </w:rPr>
      </w:pPr>
      <w:r w:rsidRPr="00EB2796">
        <w:rPr>
          <w:sz w:val="20"/>
          <w:szCs w:val="20"/>
        </w:rPr>
        <w:t>Объекты криминалистической идентификации. Идентифицируемые, идентифицирующие, искомые и проверяемые объекты. Понятие и виды образцов для сравнительного исследования.</w:t>
      </w:r>
      <w:r w:rsidRPr="00EB2796">
        <w:rPr>
          <w:bCs/>
          <w:iCs/>
          <w:sz w:val="20"/>
          <w:szCs w:val="20"/>
        </w:rPr>
        <w:t xml:space="preserve"> </w:t>
      </w:r>
    </w:p>
    <w:p w:rsidR="0086493F" w:rsidRPr="00EB2796" w:rsidRDefault="0086493F" w:rsidP="0086493F">
      <w:pPr>
        <w:ind w:firstLine="600"/>
        <w:jc w:val="both"/>
        <w:rPr>
          <w:sz w:val="20"/>
          <w:szCs w:val="20"/>
        </w:rPr>
      </w:pPr>
      <w:r w:rsidRPr="00EB2796">
        <w:rPr>
          <w:sz w:val="20"/>
          <w:szCs w:val="20"/>
        </w:rPr>
        <w:t xml:space="preserve">Формы и виды криминалистической идентификации. </w:t>
      </w:r>
    </w:p>
    <w:p w:rsidR="0086493F" w:rsidRPr="00EB2796" w:rsidRDefault="0086493F" w:rsidP="0086493F">
      <w:pPr>
        <w:ind w:firstLine="600"/>
        <w:jc w:val="both"/>
        <w:rPr>
          <w:sz w:val="20"/>
          <w:szCs w:val="20"/>
        </w:rPr>
      </w:pPr>
      <w:r w:rsidRPr="00EB2796">
        <w:rPr>
          <w:bCs/>
          <w:iCs/>
          <w:sz w:val="20"/>
          <w:szCs w:val="20"/>
        </w:rPr>
        <w:t xml:space="preserve">Методическая схема </w:t>
      </w:r>
      <w:r w:rsidRPr="00EB2796">
        <w:rPr>
          <w:sz w:val="20"/>
          <w:szCs w:val="20"/>
        </w:rPr>
        <w:t>криминалистического</w:t>
      </w:r>
      <w:r w:rsidRPr="00EB2796">
        <w:rPr>
          <w:bCs/>
          <w:iCs/>
          <w:sz w:val="20"/>
          <w:szCs w:val="20"/>
        </w:rPr>
        <w:t xml:space="preserve"> идентификационного исследования.</w:t>
      </w:r>
      <w:r w:rsidRPr="00EB2796">
        <w:rPr>
          <w:sz w:val="20"/>
          <w:szCs w:val="20"/>
        </w:rPr>
        <w:t xml:space="preserve"> Значение криминалистической идентификации в познании обстоятельств расследуемого события.</w:t>
      </w:r>
    </w:p>
    <w:p w:rsidR="0086493F" w:rsidRPr="00EB2796" w:rsidRDefault="0086493F" w:rsidP="0086493F">
      <w:pPr>
        <w:ind w:firstLine="600"/>
        <w:jc w:val="both"/>
        <w:rPr>
          <w:sz w:val="20"/>
          <w:szCs w:val="20"/>
        </w:rPr>
      </w:pPr>
      <w:r w:rsidRPr="00EB2796">
        <w:rPr>
          <w:sz w:val="20"/>
          <w:szCs w:val="20"/>
        </w:rPr>
        <w:t>Соотношение диагностических и идентификационных исследований.</w:t>
      </w:r>
    </w:p>
    <w:p w:rsidR="0086493F" w:rsidRPr="00EB2796" w:rsidRDefault="0086493F" w:rsidP="0086493F">
      <w:pPr>
        <w:ind w:firstLine="600"/>
        <w:jc w:val="center"/>
        <w:rPr>
          <w:b/>
          <w:bCs/>
          <w:sz w:val="20"/>
          <w:szCs w:val="20"/>
        </w:rPr>
      </w:pPr>
    </w:p>
    <w:p w:rsidR="0086493F" w:rsidRPr="00EB2796" w:rsidRDefault="0086493F" w:rsidP="0086493F">
      <w:pPr>
        <w:jc w:val="center"/>
        <w:rPr>
          <w:b/>
          <w:bCs/>
          <w:sz w:val="20"/>
          <w:szCs w:val="20"/>
        </w:rPr>
      </w:pPr>
      <w:r w:rsidRPr="00EB2796">
        <w:rPr>
          <w:b/>
          <w:bCs/>
          <w:sz w:val="20"/>
          <w:szCs w:val="20"/>
        </w:rPr>
        <w:t>РАЗДЕЛ II. КРИМИНАЛИСТИЧЕСКАЯ ТЕХНИКА</w:t>
      </w:r>
    </w:p>
    <w:p w:rsidR="0086493F" w:rsidRPr="00EB2796" w:rsidRDefault="0086493F" w:rsidP="0086493F">
      <w:pPr>
        <w:jc w:val="center"/>
        <w:rPr>
          <w:sz w:val="20"/>
          <w:szCs w:val="20"/>
        </w:rPr>
      </w:pPr>
    </w:p>
    <w:p w:rsidR="0086493F" w:rsidRPr="00EB2796" w:rsidRDefault="0086493F" w:rsidP="0086493F">
      <w:pPr>
        <w:jc w:val="center"/>
        <w:rPr>
          <w:b/>
          <w:bCs/>
          <w:sz w:val="20"/>
          <w:szCs w:val="20"/>
        </w:rPr>
      </w:pPr>
      <w:r w:rsidRPr="00EB2796">
        <w:rPr>
          <w:b/>
          <w:bCs/>
          <w:sz w:val="20"/>
          <w:szCs w:val="20"/>
        </w:rPr>
        <w:t>Тема 3. Общие положения криминалистической техники</w:t>
      </w:r>
    </w:p>
    <w:p w:rsidR="0086493F" w:rsidRPr="00EB2796" w:rsidRDefault="0086493F" w:rsidP="0086493F">
      <w:pPr>
        <w:ind w:firstLine="600"/>
        <w:jc w:val="both"/>
        <w:rPr>
          <w:sz w:val="20"/>
          <w:szCs w:val="20"/>
        </w:rPr>
      </w:pPr>
      <w:r w:rsidRPr="00EB2796">
        <w:rPr>
          <w:sz w:val="20"/>
          <w:szCs w:val="20"/>
        </w:rPr>
        <w:t xml:space="preserve">Понятие, система и содержание криминалистической техники. Классификация технико-криминалистических средств. Требования, предъявляемые к технико-криминалистическим средствам и методам, условия допустимости их использования. Технико-криминалистические средства, применяемые для обнаружения, </w:t>
      </w:r>
      <w:r w:rsidRPr="00EB2796">
        <w:rPr>
          <w:spacing w:val="-4"/>
          <w:sz w:val="20"/>
          <w:szCs w:val="20"/>
        </w:rPr>
        <w:t>фиксации, изъятия и предварительного исследования следов и других вещественных</w:t>
      </w:r>
      <w:r w:rsidRPr="00EB2796">
        <w:rPr>
          <w:sz w:val="20"/>
          <w:szCs w:val="20"/>
        </w:rPr>
        <w:t xml:space="preserve"> доказательств. Специальные комплекты технико-криминалистических средств. Передвижные криминалистические лаборатории. Процессуальное оформление применения технико-криминалистических средств. </w:t>
      </w:r>
    </w:p>
    <w:p w:rsidR="0086493F" w:rsidRPr="00EB2796" w:rsidRDefault="0086493F" w:rsidP="0086493F">
      <w:pPr>
        <w:ind w:firstLine="600"/>
        <w:jc w:val="both"/>
        <w:rPr>
          <w:sz w:val="20"/>
          <w:szCs w:val="20"/>
        </w:rPr>
      </w:pPr>
      <w:r w:rsidRPr="00EB2796">
        <w:rPr>
          <w:sz w:val="20"/>
          <w:szCs w:val="20"/>
        </w:rPr>
        <w:t xml:space="preserve">Технико-криминалистическое обеспечение раскрытия и расследования преступлений. Тенденции и перспективы развития криминалистической техники. </w:t>
      </w:r>
    </w:p>
    <w:p w:rsidR="0086493F" w:rsidRPr="00EB2796" w:rsidRDefault="0086493F" w:rsidP="0086493F">
      <w:pPr>
        <w:pStyle w:val="1"/>
        <w:ind w:firstLine="600"/>
        <w:jc w:val="center"/>
        <w:rPr>
          <w:rFonts w:ascii="Times New Roman" w:hAnsi="Times New Roman"/>
          <w:sz w:val="20"/>
          <w:szCs w:val="20"/>
        </w:rPr>
      </w:pPr>
      <w:r w:rsidRPr="00EB2796">
        <w:rPr>
          <w:rFonts w:ascii="Times New Roman" w:hAnsi="Times New Roman"/>
          <w:sz w:val="20"/>
          <w:szCs w:val="20"/>
        </w:rPr>
        <w:t>Тема 4. Криминалистическая фотография и видеозапись</w:t>
      </w:r>
    </w:p>
    <w:p w:rsidR="0086493F" w:rsidRPr="00EB2796" w:rsidRDefault="0086493F" w:rsidP="0086493F">
      <w:pPr>
        <w:tabs>
          <w:tab w:val="left" w:pos="1260"/>
        </w:tabs>
        <w:spacing w:line="252" w:lineRule="auto"/>
        <w:ind w:firstLine="600"/>
        <w:jc w:val="both"/>
        <w:rPr>
          <w:sz w:val="20"/>
          <w:szCs w:val="20"/>
        </w:rPr>
      </w:pPr>
      <w:r w:rsidRPr="00EB2796">
        <w:rPr>
          <w:sz w:val="20"/>
          <w:szCs w:val="20"/>
        </w:rPr>
        <w:t>История становления криминалистической фотографии.</w:t>
      </w:r>
    </w:p>
    <w:p w:rsidR="0086493F" w:rsidRPr="00EB2796" w:rsidRDefault="0086493F" w:rsidP="0086493F">
      <w:pPr>
        <w:tabs>
          <w:tab w:val="left" w:pos="1260"/>
        </w:tabs>
        <w:spacing w:line="252" w:lineRule="auto"/>
        <w:ind w:firstLine="600"/>
        <w:jc w:val="both"/>
        <w:rPr>
          <w:sz w:val="20"/>
          <w:szCs w:val="20"/>
        </w:rPr>
      </w:pPr>
      <w:r w:rsidRPr="00EB2796">
        <w:rPr>
          <w:sz w:val="20"/>
          <w:szCs w:val="20"/>
        </w:rPr>
        <w:t>Понятие и научные основы криминалистической фотографии и видеозаписи как отрасли криминалистической техники. Система криминалистической фотографии.</w:t>
      </w:r>
    </w:p>
    <w:p w:rsidR="0086493F" w:rsidRPr="00EB2796" w:rsidRDefault="0086493F" w:rsidP="0086493F">
      <w:pPr>
        <w:tabs>
          <w:tab w:val="left" w:pos="1260"/>
        </w:tabs>
        <w:spacing w:line="252" w:lineRule="auto"/>
        <w:ind w:firstLine="600"/>
        <w:jc w:val="both"/>
        <w:rPr>
          <w:sz w:val="20"/>
          <w:szCs w:val="20"/>
        </w:rPr>
      </w:pPr>
      <w:r w:rsidRPr="00EB2796">
        <w:rPr>
          <w:sz w:val="20"/>
          <w:szCs w:val="20"/>
        </w:rPr>
        <w:t>Виды съемки и методы запечатлевающей фотографии.</w:t>
      </w:r>
    </w:p>
    <w:p w:rsidR="0086493F" w:rsidRPr="00EB2796" w:rsidRDefault="0086493F" w:rsidP="0086493F">
      <w:pPr>
        <w:tabs>
          <w:tab w:val="left" w:pos="1260"/>
        </w:tabs>
        <w:spacing w:line="252" w:lineRule="auto"/>
        <w:ind w:firstLine="600"/>
        <w:jc w:val="both"/>
        <w:rPr>
          <w:sz w:val="20"/>
          <w:szCs w:val="20"/>
        </w:rPr>
      </w:pPr>
      <w:r w:rsidRPr="00EB2796">
        <w:rPr>
          <w:sz w:val="20"/>
          <w:szCs w:val="20"/>
        </w:rPr>
        <w:t>Методы исследовательской фотографии.</w:t>
      </w:r>
    </w:p>
    <w:p w:rsidR="0086493F" w:rsidRPr="00EB2796" w:rsidRDefault="0086493F" w:rsidP="0086493F">
      <w:pPr>
        <w:tabs>
          <w:tab w:val="left" w:pos="1260"/>
        </w:tabs>
        <w:spacing w:line="252" w:lineRule="auto"/>
        <w:ind w:firstLine="600"/>
        <w:jc w:val="both"/>
        <w:rPr>
          <w:sz w:val="20"/>
          <w:szCs w:val="20"/>
        </w:rPr>
      </w:pPr>
      <w:r w:rsidRPr="00EB2796">
        <w:rPr>
          <w:sz w:val="20"/>
          <w:szCs w:val="20"/>
        </w:rPr>
        <w:t>Применение криминалистической видеозаписи при расследовании преступлений. Основные операторские приемы, используемые в криминалистической видеозаписи.</w:t>
      </w:r>
    </w:p>
    <w:p w:rsidR="0086493F" w:rsidRPr="00EB2796" w:rsidRDefault="0086493F" w:rsidP="0086493F">
      <w:pPr>
        <w:ind w:firstLine="600"/>
        <w:jc w:val="both"/>
        <w:rPr>
          <w:sz w:val="20"/>
          <w:szCs w:val="20"/>
        </w:rPr>
      </w:pPr>
    </w:p>
    <w:p w:rsidR="0086493F" w:rsidRPr="00EB2796" w:rsidRDefault="0086493F" w:rsidP="0086493F">
      <w:pPr>
        <w:jc w:val="center"/>
        <w:rPr>
          <w:b/>
          <w:bCs/>
          <w:sz w:val="20"/>
          <w:szCs w:val="20"/>
        </w:rPr>
      </w:pPr>
      <w:r w:rsidRPr="00EB2796">
        <w:rPr>
          <w:b/>
          <w:bCs/>
          <w:sz w:val="20"/>
          <w:szCs w:val="20"/>
        </w:rPr>
        <w:t>Тема 5. Криминалистическая трасология</w:t>
      </w:r>
    </w:p>
    <w:p w:rsidR="0086493F" w:rsidRPr="00EB2796" w:rsidRDefault="0086493F" w:rsidP="0086493F">
      <w:pPr>
        <w:ind w:firstLine="680"/>
        <w:jc w:val="both"/>
        <w:rPr>
          <w:sz w:val="20"/>
          <w:szCs w:val="20"/>
        </w:rPr>
      </w:pPr>
      <w:r w:rsidRPr="00EB2796">
        <w:rPr>
          <w:sz w:val="20"/>
          <w:szCs w:val="20"/>
        </w:rPr>
        <w:t>Предмет, система и задачи трасологии. Научные основы трасологии. Закономерности образования следов. Понятие следообразующего и следовоспринимающего объектов, следового контакта, механизма следообразования. Классификация следов. Общие правила обнаружения, фиксации и изъятия следов.</w:t>
      </w:r>
    </w:p>
    <w:p w:rsidR="0086493F" w:rsidRPr="00EB2796" w:rsidRDefault="0086493F" w:rsidP="0086493F">
      <w:pPr>
        <w:ind w:firstLine="709"/>
        <w:jc w:val="both"/>
        <w:rPr>
          <w:sz w:val="20"/>
          <w:szCs w:val="20"/>
        </w:rPr>
      </w:pPr>
      <w:r w:rsidRPr="00EB2796">
        <w:rPr>
          <w:sz w:val="20"/>
          <w:szCs w:val="20"/>
        </w:rPr>
        <w:t>Следы рук. Строение рельефа кожи ладонной поверхности руки. Свойства и классификация папиллярных узоров. Методы и средства дактилоскопирования. Способы обнаружения, фиксации и изъятия следов рук. Возможности предварительного исследования следов рук. Подготовка материалов для производства дактилоскопической экспертизы. Вопросы, разрешаемые дактилоскопической экспертизой.</w:t>
      </w:r>
    </w:p>
    <w:p w:rsidR="0086493F" w:rsidRPr="00EB2796" w:rsidRDefault="0086493F" w:rsidP="0086493F">
      <w:pPr>
        <w:ind w:firstLine="709"/>
        <w:jc w:val="both"/>
        <w:rPr>
          <w:sz w:val="20"/>
          <w:szCs w:val="20"/>
        </w:rPr>
      </w:pPr>
      <w:r w:rsidRPr="00EB2796">
        <w:rPr>
          <w:sz w:val="20"/>
          <w:szCs w:val="20"/>
        </w:rPr>
        <w:lastRenderedPageBreak/>
        <w:t>Следы ног. Характеристика внешнего строения стопы и подошвенной части обуви. Виды следов ног. Дорожка следов ног и ее элементы. Способы обнаружения, фиксации и изъятия следов ног. Возможности предварительного исследования следов ног. Подготовка материалов для производства трасологической экспертизы. Возможности экспертизы следов ног.</w:t>
      </w:r>
    </w:p>
    <w:p w:rsidR="0086493F" w:rsidRPr="00EB2796" w:rsidRDefault="0086493F" w:rsidP="0086493F">
      <w:pPr>
        <w:ind w:firstLine="709"/>
        <w:jc w:val="both"/>
        <w:rPr>
          <w:sz w:val="20"/>
          <w:szCs w:val="20"/>
        </w:rPr>
      </w:pPr>
      <w:r w:rsidRPr="00EB2796">
        <w:rPr>
          <w:sz w:val="20"/>
          <w:szCs w:val="20"/>
        </w:rPr>
        <w:t>Следы зубов, губ, ногтей и иных частей человеческого тела. Способы обнаружения, фиксации и изъятия этих следов. Подготовка материалов для производства трасологической экспертизы. Возможности экспертизы следов зубов, губ, ногтей и иных частей тела.</w:t>
      </w:r>
    </w:p>
    <w:p w:rsidR="0086493F" w:rsidRPr="00EB2796" w:rsidRDefault="0086493F" w:rsidP="0086493F">
      <w:pPr>
        <w:ind w:firstLine="680"/>
        <w:jc w:val="both"/>
        <w:rPr>
          <w:sz w:val="20"/>
          <w:szCs w:val="20"/>
        </w:rPr>
      </w:pPr>
      <w:r w:rsidRPr="00EB2796">
        <w:rPr>
          <w:sz w:val="20"/>
          <w:szCs w:val="20"/>
        </w:rPr>
        <w:t>Следы орудий взлома и инструментоВ. Способы взлома преград, запирающих устройств и вскрытия пломб. Классификация и значение следов орудий взлома и инструментов. Способы фиксации и изъятия следов. Возможности предварительного исследования. Подготовка материалов для производства трасологической экспертизы следов орудий взлома и инструментов. Ее возможности.</w:t>
      </w:r>
    </w:p>
    <w:p w:rsidR="0086493F" w:rsidRPr="00EB2796" w:rsidRDefault="0086493F" w:rsidP="0086493F">
      <w:pPr>
        <w:ind w:firstLine="680"/>
        <w:jc w:val="both"/>
        <w:rPr>
          <w:sz w:val="20"/>
          <w:szCs w:val="20"/>
        </w:rPr>
      </w:pPr>
      <w:r w:rsidRPr="00EB2796">
        <w:rPr>
          <w:sz w:val="20"/>
          <w:szCs w:val="20"/>
        </w:rPr>
        <w:t>Следы транспортных средств. Виды следов. Способы фиксации и изъятия. Возможности и методика предварительного исследования следов транспортных средств. Подготовка материалов для производства трасологической экспертизы. Возможности экспертизы следов транспортных средств.</w:t>
      </w:r>
    </w:p>
    <w:p w:rsidR="0086493F" w:rsidRPr="00EB2796" w:rsidRDefault="0086493F" w:rsidP="0086493F">
      <w:pPr>
        <w:ind w:firstLine="680"/>
        <w:jc w:val="both"/>
        <w:rPr>
          <w:sz w:val="20"/>
          <w:szCs w:val="20"/>
        </w:rPr>
      </w:pPr>
    </w:p>
    <w:p w:rsidR="0086493F" w:rsidRPr="00EB2796" w:rsidRDefault="0086493F" w:rsidP="0086493F">
      <w:pPr>
        <w:jc w:val="center"/>
        <w:rPr>
          <w:b/>
          <w:bCs/>
          <w:sz w:val="20"/>
          <w:szCs w:val="20"/>
        </w:rPr>
      </w:pPr>
      <w:r w:rsidRPr="00EB2796">
        <w:rPr>
          <w:b/>
          <w:bCs/>
          <w:sz w:val="20"/>
          <w:szCs w:val="20"/>
        </w:rPr>
        <w:t>Тема 6. Криминалистическое оружиеведение</w:t>
      </w:r>
    </w:p>
    <w:p w:rsidR="0086493F" w:rsidRPr="00EB2796" w:rsidRDefault="0086493F" w:rsidP="0086493F">
      <w:pPr>
        <w:ind w:firstLine="680"/>
        <w:jc w:val="both"/>
        <w:rPr>
          <w:sz w:val="20"/>
          <w:szCs w:val="20"/>
        </w:rPr>
      </w:pPr>
      <w:r w:rsidRPr="00EB2796">
        <w:rPr>
          <w:sz w:val="20"/>
          <w:szCs w:val="20"/>
        </w:rPr>
        <w:t>Понятие и классификация оружия в криминалистике. Оружие как следообразующий объект при совершении преступлений.</w:t>
      </w:r>
    </w:p>
    <w:p w:rsidR="0086493F" w:rsidRPr="00EB2796" w:rsidRDefault="0086493F" w:rsidP="0086493F">
      <w:pPr>
        <w:ind w:firstLine="680"/>
        <w:jc w:val="both"/>
        <w:rPr>
          <w:sz w:val="20"/>
          <w:szCs w:val="20"/>
        </w:rPr>
      </w:pPr>
      <w:r w:rsidRPr="00EB2796">
        <w:rPr>
          <w:sz w:val="20"/>
          <w:szCs w:val="20"/>
        </w:rPr>
        <w:t>Криминалистическая баллистика. Понятие и виды огнестрельного оружия. Основные сведения об огнестрельном оружии и боеприпасах к нему.</w:t>
      </w:r>
    </w:p>
    <w:p w:rsidR="0086493F" w:rsidRPr="00EB2796" w:rsidRDefault="0086493F" w:rsidP="0086493F">
      <w:pPr>
        <w:ind w:firstLine="680"/>
        <w:jc w:val="both"/>
        <w:rPr>
          <w:sz w:val="20"/>
          <w:szCs w:val="20"/>
        </w:rPr>
      </w:pPr>
      <w:r w:rsidRPr="00EB2796">
        <w:rPr>
          <w:sz w:val="20"/>
          <w:szCs w:val="20"/>
        </w:rPr>
        <w:t xml:space="preserve">Следы применения огнестрельного оружия на оружии, гильзах, пулях, преградах. </w:t>
      </w:r>
    </w:p>
    <w:p w:rsidR="0086493F" w:rsidRPr="00EB2796" w:rsidRDefault="0086493F" w:rsidP="0086493F">
      <w:pPr>
        <w:ind w:firstLine="680"/>
        <w:jc w:val="both"/>
        <w:rPr>
          <w:sz w:val="20"/>
          <w:szCs w:val="20"/>
        </w:rPr>
      </w:pPr>
      <w:r w:rsidRPr="00EB2796">
        <w:rPr>
          <w:sz w:val="20"/>
          <w:szCs w:val="20"/>
        </w:rPr>
        <w:t>Явления внутренней и внешней баллистики. Механизм образования следов выстрела на преграде, гильзе и пуле. Средства и методы обнаружения, фиксации и изъятия следов. Возможности их предварительного исследования таких следов.</w:t>
      </w:r>
    </w:p>
    <w:p w:rsidR="0086493F" w:rsidRPr="00EB2796" w:rsidRDefault="0086493F" w:rsidP="0086493F">
      <w:pPr>
        <w:ind w:firstLine="680"/>
        <w:jc w:val="both"/>
        <w:rPr>
          <w:sz w:val="20"/>
          <w:szCs w:val="20"/>
        </w:rPr>
      </w:pPr>
      <w:r w:rsidRPr="00EB2796">
        <w:rPr>
          <w:sz w:val="20"/>
          <w:szCs w:val="20"/>
        </w:rPr>
        <w:t>Обнаружение и изъятие огнестрельного оружия. Соблюдаемые при этом правила и меры предосторожности. Подготовка материалов для производства судебно-баллистической экспертизы. Возможности судебно-баллистической экспертизы.</w:t>
      </w:r>
    </w:p>
    <w:p w:rsidR="0086493F" w:rsidRPr="00EB2796" w:rsidRDefault="0086493F" w:rsidP="0086493F">
      <w:pPr>
        <w:ind w:firstLine="680"/>
        <w:jc w:val="both"/>
        <w:rPr>
          <w:sz w:val="20"/>
          <w:szCs w:val="20"/>
        </w:rPr>
      </w:pPr>
      <w:r w:rsidRPr="00EB2796">
        <w:rPr>
          <w:sz w:val="20"/>
          <w:szCs w:val="20"/>
        </w:rPr>
        <w:t>Холодное и метательное оружие. Понятие и виды холодного и метательного оружия. Следы применения холодного оружия. Средства и методы обнаружения, фиксации и изъятия холодного и метательного оружия и следов его применения. Вопросы, разрешаемые экспертизой холодного оружия.</w:t>
      </w:r>
    </w:p>
    <w:p w:rsidR="0086493F" w:rsidRPr="00EB2796" w:rsidRDefault="0086493F" w:rsidP="0086493F">
      <w:pPr>
        <w:ind w:firstLine="709"/>
        <w:jc w:val="both"/>
        <w:rPr>
          <w:sz w:val="20"/>
          <w:szCs w:val="20"/>
        </w:rPr>
      </w:pPr>
      <w:r w:rsidRPr="00EB2796">
        <w:rPr>
          <w:sz w:val="20"/>
          <w:szCs w:val="20"/>
        </w:rPr>
        <w:t>Взрывчатые вещества и взрывные устройства. Понятие и виды взрывчатых веществ и взрывных устройств. Механизм образования следов при взрыве. Средства и методы их обнаружения, фиксации и изъятия. Возможности предварительного исследования следов. Подготовка материалов для производства взрывотехнической экспертизы. Возможности этой экспертизы.</w:t>
      </w:r>
    </w:p>
    <w:p w:rsidR="0086493F" w:rsidRPr="00EB2796" w:rsidRDefault="0086493F" w:rsidP="0086493F">
      <w:pPr>
        <w:ind w:firstLine="600"/>
        <w:jc w:val="both"/>
        <w:rPr>
          <w:sz w:val="20"/>
          <w:szCs w:val="20"/>
        </w:rPr>
      </w:pPr>
    </w:p>
    <w:p w:rsidR="0086493F" w:rsidRPr="00EB2796" w:rsidRDefault="0086493F" w:rsidP="0086493F">
      <w:pPr>
        <w:jc w:val="center"/>
        <w:rPr>
          <w:b/>
          <w:sz w:val="20"/>
          <w:szCs w:val="20"/>
        </w:rPr>
      </w:pPr>
      <w:r w:rsidRPr="00EB2796">
        <w:rPr>
          <w:b/>
          <w:sz w:val="20"/>
          <w:szCs w:val="20"/>
        </w:rPr>
        <w:t xml:space="preserve">Тема 7. Криминалистическое исследование </w:t>
      </w:r>
    </w:p>
    <w:p w:rsidR="0086493F" w:rsidRPr="00EB2796" w:rsidRDefault="0086493F" w:rsidP="0086493F">
      <w:pPr>
        <w:jc w:val="center"/>
        <w:rPr>
          <w:b/>
          <w:sz w:val="20"/>
          <w:szCs w:val="20"/>
        </w:rPr>
      </w:pPr>
      <w:r w:rsidRPr="00EB2796">
        <w:rPr>
          <w:b/>
          <w:sz w:val="20"/>
          <w:szCs w:val="20"/>
        </w:rPr>
        <w:t>веществ, материалов и изделий из них</w:t>
      </w:r>
    </w:p>
    <w:p w:rsidR="0086493F" w:rsidRPr="00EB2796" w:rsidRDefault="0086493F" w:rsidP="0086493F">
      <w:pPr>
        <w:ind w:firstLine="567"/>
        <w:jc w:val="both"/>
        <w:rPr>
          <w:sz w:val="20"/>
          <w:szCs w:val="20"/>
        </w:rPr>
      </w:pPr>
      <w:r w:rsidRPr="00EB2796">
        <w:rPr>
          <w:sz w:val="20"/>
          <w:szCs w:val="20"/>
        </w:rPr>
        <w:t xml:space="preserve">Основы и история развития криминалистического материаловедения и криминалистического исследования веществ, материалов и изделий (КИВМИ). Цели и методология КИВМИ. Задачи КИВМИ: обнаружение, диагностика, идентификация, установление факта и механизма контактного взаимодействия. </w:t>
      </w:r>
    </w:p>
    <w:p w:rsidR="0086493F" w:rsidRPr="00EB2796" w:rsidRDefault="0086493F" w:rsidP="0086493F">
      <w:pPr>
        <w:ind w:firstLine="567"/>
        <w:jc w:val="both"/>
        <w:rPr>
          <w:sz w:val="20"/>
          <w:szCs w:val="20"/>
        </w:rPr>
      </w:pPr>
      <w:r w:rsidRPr="00EB2796">
        <w:rPr>
          <w:sz w:val="20"/>
          <w:szCs w:val="20"/>
        </w:rPr>
        <w:t>Объекты и субъекты КИВМИ. Классификация криминалистических экспертиз веществ, материалов и изделий. Использование микрообъектов веществ и материалов в раскрытии и расследовании преступлений.</w:t>
      </w:r>
    </w:p>
    <w:p w:rsidR="0086493F" w:rsidRPr="00EB2796" w:rsidRDefault="0086493F" w:rsidP="0086493F">
      <w:pPr>
        <w:pStyle w:val="1"/>
        <w:jc w:val="center"/>
        <w:rPr>
          <w:rFonts w:ascii="Times New Roman" w:hAnsi="Times New Roman"/>
          <w:sz w:val="20"/>
          <w:szCs w:val="20"/>
        </w:rPr>
      </w:pPr>
      <w:r w:rsidRPr="00EB2796">
        <w:rPr>
          <w:rFonts w:ascii="Times New Roman" w:hAnsi="Times New Roman"/>
          <w:sz w:val="20"/>
          <w:szCs w:val="20"/>
        </w:rPr>
        <w:t>Тема 8. Криминалистическая габитоскопия</w:t>
      </w:r>
    </w:p>
    <w:p w:rsidR="0086493F" w:rsidRPr="00EB2796" w:rsidRDefault="0086493F" w:rsidP="0086493F">
      <w:pPr>
        <w:ind w:firstLine="600"/>
        <w:jc w:val="both"/>
        <w:rPr>
          <w:sz w:val="20"/>
          <w:szCs w:val="20"/>
        </w:rPr>
      </w:pPr>
      <w:r w:rsidRPr="00EB2796">
        <w:rPr>
          <w:sz w:val="20"/>
          <w:szCs w:val="20"/>
        </w:rPr>
        <w:t xml:space="preserve">Понятие, содержание и естественнонаучные основы габитоскопии. Элементы внешности человека, их признаки, свойства и классификация. Правила описания внешнего облика человека по методу словесного портрета. Собирание информации о признаках внешности человека при производстве оперативно-розыскных мероприятий. </w:t>
      </w:r>
    </w:p>
    <w:p w:rsidR="0086493F" w:rsidRPr="00EB2796" w:rsidRDefault="0086493F" w:rsidP="0086493F">
      <w:pPr>
        <w:ind w:firstLine="600"/>
        <w:jc w:val="both"/>
        <w:rPr>
          <w:sz w:val="20"/>
          <w:szCs w:val="20"/>
        </w:rPr>
      </w:pPr>
      <w:r w:rsidRPr="00EB2796">
        <w:rPr>
          <w:sz w:val="20"/>
          <w:szCs w:val="20"/>
        </w:rPr>
        <w:t xml:space="preserve">Субъективные портреты и их разновидности. Технические средства моделирования внешности человека. Розыск преступника по признакам внешности. </w:t>
      </w:r>
    </w:p>
    <w:p w:rsidR="0086493F" w:rsidRPr="00EB2796" w:rsidRDefault="0086493F" w:rsidP="0086493F">
      <w:pPr>
        <w:ind w:firstLine="600"/>
        <w:jc w:val="both"/>
        <w:rPr>
          <w:sz w:val="20"/>
          <w:szCs w:val="20"/>
        </w:rPr>
      </w:pPr>
      <w:r w:rsidRPr="00EB2796">
        <w:rPr>
          <w:sz w:val="20"/>
          <w:szCs w:val="20"/>
        </w:rPr>
        <w:t>Подготовка материалов при назначении портретной экспертизы. Возможности портретной экспертизы.</w:t>
      </w:r>
    </w:p>
    <w:p w:rsidR="0086493F" w:rsidRPr="00EB2796" w:rsidRDefault="0086493F" w:rsidP="0086493F">
      <w:pPr>
        <w:ind w:firstLine="600"/>
        <w:jc w:val="both"/>
        <w:rPr>
          <w:sz w:val="20"/>
          <w:szCs w:val="20"/>
        </w:rPr>
      </w:pPr>
      <w:r w:rsidRPr="00EB2796">
        <w:rPr>
          <w:sz w:val="20"/>
          <w:szCs w:val="20"/>
        </w:rPr>
        <w:t>Значение информации о внешности человека для раскрытия и расследования преступлений.</w:t>
      </w:r>
    </w:p>
    <w:p w:rsidR="0086493F" w:rsidRPr="00EB2796" w:rsidRDefault="0086493F" w:rsidP="0086493F">
      <w:pPr>
        <w:ind w:firstLine="600"/>
        <w:jc w:val="center"/>
        <w:rPr>
          <w:sz w:val="20"/>
          <w:szCs w:val="20"/>
        </w:rPr>
      </w:pPr>
    </w:p>
    <w:p w:rsidR="0086493F" w:rsidRPr="00EB2796" w:rsidRDefault="0086493F" w:rsidP="0086493F">
      <w:pPr>
        <w:jc w:val="center"/>
        <w:rPr>
          <w:b/>
          <w:sz w:val="20"/>
          <w:szCs w:val="20"/>
        </w:rPr>
      </w:pPr>
      <w:r w:rsidRPr="00EB2796">
        <w:rPr>
          <w:b/>
          <w:sz w:val="20"/>
          <w:szCs w:val="20"/>
        </w:rPr>
        <w:t>Тема 9. Криминалистическое исследование документов</w:t>
      </w:r>
    </w:p>
    <w:p w:rsidR="0086493F" w:rsidRPr="00EB2796" w:rsidRDefault="0086493F" w:rsidP="0086493F">
      <w:pPr>
        <w:ind w:firstLine="600"/>
        <w:jc w:val="both"/>
        <w:rPr>
          <w:sz w:val="20"/>
          <w:szCs w:val="20"/>
        </w:rPr>
      </w:pPr>
      <w:r w:rsidRPr="00EB2796">
        <w:rPr>
          <w:sz w:val="20"/>
          <w:szCs w:val="20"/>
        </w:rPr>
        <w:t>Понятие и классификация документов. Правила обращения с письменными документами. Идентификационные признаки письма: признаки письменной речи, общие и частные признаки почерка. Виды и задачи криминалистического исследования письма. Подготовка материалов для производства автороведческой экспертизы.</w:t>
      </w:r>
    </w:p>
    <w:p w:rsidR="0086493F" w:rsidRPr="00EB2796" w:rsidRDefault="0086493F" w:rsidP="0086493F">
      <w:pPr>
        <w:ind w:firstLine="600"/>
        <w:jc w:val="both"/>
        <w:rPr>
          <w:sz w:val="20"/>
          <w:szCs w:val="20"/>
        </w:rPr>
      </w:pPr>
      <w:r w:rsidRPr="00EB2796">
        <w:rPr>
          <w:sz w:val="20"/>
          <w:szCs w:val="20"/>
        </w:rPr>
        <w:t>Понятие, свойства и признаки почерка. Розыск исполнителей рукописных текстов. Подготовка материалов для производства почерковедческой экспертизы.</w:t>
      </w:r>
    </w:p>
    <w:p w:rsidR="0086493F" w:rsidRPr="00EB2796" w:rsidRDefault="0086493F" w:rsidP="0086493F">
      <w:pPr>
        <w:ind w:firstLine="600"/>
        <w:jc w:val="both"/>
        <w:rPr>
          <w:sz w:val="20"/>
          <w:szCs w:val="20"/>
        </w:rPr>
      </w:pPr>
      <w:r w:rsidRPr="00EB2796">
        <w:rPr>
          <w:sz w:val="20"/>
          <w:szCs w:val="20"/>
        </w:rPr>
        <w:lastRenderedPageBreak/>
        <w:t>Понятие, виды и задачи технико-криминалистического исследования документов. Понятие подделки документов. Признаки изменения содержания документов. Подделка оттисков печатей и штампов. Подделка бланков документов. Техническая подделка подписи.</w:t>
      </w:r>
    </w:p>
    <w:p w:rsidR="0086493F" w:rsidRPr="00EB2796" w:rsidRDefault="0086493F" w:rsidP="0086493F">
      <w:pPr>
        <w:ind w:firstLine="600"/>
        <w:jc w:val="both"/>
        <w:rPr>
          <w:sz w:val="20"/>
          <w:szCs w:val="20"/>
        </w:rPr>
      </w:pPr>
      <w:r w:rsidRPr="00EB2796">
        <w:rPr>
          <w:sz w:val="20"/>
          <w:szCs w:val="20"/>
        </w:rPr>
        <w:t>Осмотр документа с целью выявления признаков подделки.</w:t>
      </w:r>
    </w:p>
    <w:p w:rsidR="0086493F" w:rsidRPr="00EB2796" w:rsidRDefault="0086493F" w:rsidP="0086493F">
      <w:pPr>
        <w:ind w:firstLine="600"/>
        <w:jc w:val="both"/>
        <w:rPr>
          <w:sz w:val="20"/>
          <w:szCs w:val="20"/>
        </w:rPr>
      </w:pPr>
      <w:r w:rsidRPr="00EB2796">
        <w:rPr>
          <w:sz w:val="20"/>
          <w:szCs w:val="20"/>
        </w:rPr>
        <w:t>Исследование материалов документов. Криминалистическое исследование сгоревших, разорванных документов.</w:t>
      </w:r>
    </w:p>
    <w:p w:rsidR="0086493F" w:rsidRPr="00EB2796" w:rsidRDefault="0086493F" w:rsidP="0086493F">
      <w:pPr>
        <w:ind w:firstLine="600"/>
        <w:jc w:val="both"/>
        <w:rPr>
          <w:sz w:val="20"/>
          <w:szCs w:val="20"/>
        </w:rPr>
      </w:pPr>
      <w:r w:rsidRPr="00EB2796">
        <w:rPr>
          <w:sz w:val="20"/>
          <w:szCs w:val="20"/>
        </w:rPr>
        <w:t xml:space="preserve">Криминалистическое исследование машинописных текстов и документов, изготовленных на множительной технике. </w:t>
      </w:r>
    </w:p>
    <w:p w:rsidR="0086493F" w:rsidRPr="00EB2796" w:rsidRDefault="0086493F" w:rsidP="0086493F">
      <w:pPr>
        <w:ind w:firstLine="601"/>
        <w:jc w:val="both"/>
        <w:rPr>
          <w:sz w:val="20"/>
          <w:szCs w:val="20"/>
        </w:rPr>
      </w:pPr>
      <w:r w:rsidRPr="00EB2796">
        <w:rPr>
          <w:sz w:val="20"/>
          <w:szCs w:val="20"/>
        </w:rPr>
        <w:t>Подготовка материалов для производства технико-криминалистической экспертизы документов, ее возможности.</w:t>
      </w:r>
    </w:p>
    <w:p w:rsidR="0086493F" w:rsidRPr="00EB2796" w:rsidRDefault="0086493F" w:rsidP="0086493F">
      <w:pPr>
        <w:tabs>
          <w:tab w:val="num" w:pos="360"/>
          <w:tab w:val="left" w:pos="1080"/>
        </w:tabs>
        <w:ind w:firstLine="600"/>
        <w:jc w:val="center"/>
        <w:rPr>
          <w:b/>
          <w:sz w:val="20"/>
          <w:szCs w:val="20"/>
        </w:rPr>
      </w:pPr>
    </w:p>
    <w:p w:rsidR="0086493F" w:rsidRPr="00EB2796" w:rsidRDefault="0086493F" w:rsidP="0086493F">
      <w:pPr>
        <w:tabs>
          <w:tab w:val="num" w:pos="360"/>
          <w:tab w:val="left" w:pos="1080"/>
        </w:tabs>
        <w:jc w:val="center"/>
        <w:rPr>
          <w:b/>
          <w:sz w:val="20"/>
          <w:szCs w:val="20"/>
        </w:rPr>
      </w:pPr>
      <w:r w:rsidRPr="00EB2796">
        <w:rPr>
          <w:b/>
          <w:sz w:val="20"/>
          <w:szCs w:val="20"/>
        </w:rPr>
        <w:t>Тема 10. Криминалистическая фоноскопия</w:t>
      </w:r>
    </w:p>
    <w:p w:rsidR="0086493F" w:rsidRPr="00EB2796" w:rsidRDefault="0086493F" w:rsidP="0086493F">
      <w:pPr>
        <w:pStyle w:val="a9"/>
        <w:tabs>
          <w:tab w:val="left" w:pos="1080"/>
        </w:tabs>
        <w:spacing w:before="0" w:beforeAutospacing="0" w:after="0" w:afterAutospacing="0"/>
        <w:ind w:firstLine="601"/>
        <w:jc w:val="both"/>
        <w:rPr>
          <w:sz w:val="20"/>
          <w:szCs w:val="20"/>
        </w:rPr>
      </w:pPr>
      <w:r w:rsidRPr="00EB2796">
        <w:rPr>
          <w:sz w:val="20"/>
          <w:szCs w:val="20"/>
        </w:rPr>
        <w:t xml:space="preserve">История создания устройств записи звука. Понятие и история становления криминалистической фоноскопии и фоноскопической экспертизы. Физическая природа следа звука. Фиксация речевого сигнала на магнитной фонограмме. Способы визуализации следов магнитной записи акустических сигналов. Цифровая форма представления следов звука. </w:t>
      </w:r>
      <w:r w:rsidRPr="00EB2796">
        <w:rPr>
          <w:bCs/>
          <w:sz w:val="20"/>
          <w:szCs w:val="20"/>
        </w:rPr>
        <w:t>Этапы аппаратурной трансформации речевого сигнала.</w:t>
      </w:r>
    </w:p>
    <w:p w:rsidR="0086493F" w:rsidRPr="00EB2796" w:rsidRDefault="0086493F" w:rsidP="0086493F">
      <w:pPr>
        <w:tabs>
          <w:tab w:val="num" w:pos="360"/>
          <w:tab w:val="left" w:pos="1080"/>
        </w:tabs>
        <w:ind w:firstLine="601"/>
        <w:jc w:val="both"/>
        <w:rPr>
          <w:spacing w:val="-9"/>
          <w:sz w:val="20"/>
          <w:szCs w:val="20"/>
        </w:rPr>
      </w:pPr>
      <w:r w:rsidRPr="00EB2796">
        <w:rPr>
          <w:sz w:val="20"/>
          <w:szCs w:val="20"/>
        </w:rPr>
        <w:t xml:space="preserve">Объекты и задачи криминалистической фоноскопической экспертизы. </w:t>
      </w:r>
      <w:r w:rsidRPr="00EB2796">
        <w:rPr>
          <w:bCs/>
          <w:spacing w:val="1"/>
          <w:sz w:val="20"/>
          <w:szCs w:val="20"/>
        </w:rPr>
        <w:t xml:space="preserve">Задачи, решаемые в рамках технического исследования магнитных фонограмм. Задачи, решаемые в рамках </w:t>
      </w:r>
      <w:r w:rsidRPr="00EB2796">
        <w:rPr>
          <w:sz w:val="20"/>
          <w:szCs w:val="20"/>
        </w:rPr>
        <w:t xml:space="preserve">фильтрации зашумленных магнитных фонограмм. </w:t>
      </w:r>
      <w:r w:rsidRPr="00EB2796">
        <w:rPr>
          <w:bCs/>
          <w:spacing w:val="1"/>
          <w:sz w:val="20"/>
          <w:szCs w:val="20"/>
        </w:rPr>
        <w:t xml:space="preserve">Задачи, решаемые в рамках </w:t>
      </w:r>
      <w:r w:rsidRPr="00EB2796">
        <w:rPr>
          <w:sz w:val="20"/>
          <w:szCs w:val="20"/>
        </w:rPr>
        <w:t xml:space="preserve">идентификационных и диагностических исследований фонограмм устной речи. </w:t>
      </w:r>
      <w:r w:rsidRPr="00EB2796">
        <w:rPr>
          <w:bCs/>
          <w:spacing w:val="9"/>
          <w:sz w:val="20"/>
          <w:szCs w:val="20"/>
        </w:rPr>
        <w:t>Критерии пригодности речевых сигналов,</w:t>
      </w:r>
      <w:r w:rsidRPr="00EB2796">
        <w:rPr>
          <w:b/>
          <w:bCs/>
          <w:spacing w:val="9"/>
          <w:sz w:val="20"/>
          <w:szCs w:val="20"/>
        </w:rPr>
        <w:t xml:space="preserve"> </w:t>
      </w:r>
      <w:r w:rsidRPr="00EB2796">
        <w:rPr>
          <w:spacing w:val="9"/>
          <w:sz w:val="20"/>
          <w:szCs w:val="20"/>
        </w:rPr>
        <w:t xml:space="preserve">подлежащих идентификационному </w:t>
      </w:r>
      <w:r w:rsidRPr="00EB2796">
        <w:rPr>
          <w:spacing w:val="-1"/>
          <w:sz w:val="20"/>
          <w:szCs w:val="20"/>
        </w:rPr>
        <w:t>исследованию.</w:t>
      </w:r>
    </w:p>
    <w:p w:rsidR="0086493F" w:rsidRPr="00EB2796" w:rsidRDefault="0086493F" w:rsidP="0086493F">
      <w:pPr>
        <w:ind w:firstLine="600"/>
        <w:jc w:val="center"/>
        <w:rPr>
          <w:b/>
          <w:sz w:val="20"/>
          <w:szCs w:val="20"/>
        </w:rPr>
      </w:pPr>
    </w:p>
    <w:p w:rsidR="0086493F" w:rsidRPr="00EB2796" w:rsidRDefault="0086493F" w:rsidP="0086493F">
      <w:pPr>
        <w:jc w:val="center"/>
        <w:rPr>
          <w:sz w:val="20"/>
          <w:szCs w:val="20"/>
        </w:rPr>
      </w:pPr>
      <w:r w:rsidRPr="00EB2796">
        <w:rPr>
          <w:b/>
          <w:bCs/>
          <w:sz w:val="20"/>
          <w:szCs w:val="20"/>
        </w:rPr>
        <w:t>Тема 11. Криминалистическая одорология</w:t>
      </w:r>
    </w:p>
    <w:p w:rsidR="0086493F" w:rsidRPr="00EB2796" w:rsidRDefault="0086493F" w:rsidP="0086493F">
      <w:pPr>
        <w:tabs>
          <w:tab w:val="num" w:pos="360"/>
          <w:tab w:val="left" w:pos="1080"/>
        </w:tabs>
        <w:ind w:firstLine="539"/>
        <w:jc w:val="both"/>
        <w:rPr>
          <w:sz w:val="20"/>
          <w:szCs w:val="20"/>
        </w:rPr>
      </w:pPr>
      <w:r w:rsidRPr="00EB2796">
        <w:rPr>
          <w:sz w:val="20"/>
          <w:szCs w:val="20"/>
        </w:rPr>
        <w:t xml:space="preserve">Криминалистическая одорология. Наиболее характерные носители запаховых следов человека. Факторы, определяющие концентрацию запаховых следов человека. Факторы, влияющие на сохранность запаховых следов человека. Выявление, фиксация, сбор и упаковка запаховых следов человека в ходе следственных действий. Научные основы криминалистической экспертизы запаховых следов человека. Современные возможности этой экспертизы. </w:t>
      </w:r>
      <w:r w:rsidRPr="00EB2796">
        <w:rPr>
          <w:bCs/>
          <w:sz w:val="20"/>
          <w:szCs w:val="20"/>
        </w:rPr>
        <w:t>Материалы, направляемые в экспертно-криминалистическое учреждение при назначении криминалистической экспертизы</w:t>
      </w:r>
      <w:r w:rsidRPr="00EB2796">
        <w:rPr>
          <w:sz w:val="20"/>
          <w:szCs w:val="20"/>
        </w:rPr>
        <w:t xml:space="preserve"> запаховых следов человека</w:t>
      </w:r>
      <w:r w:rsidRPr="00EB2796">
        <w:rPr>
          <w:bCs/>
          <w:sz w:val="20"/>
          <w:szCs w:val="20"/>
        </w:rPr>
        <w:t xml:space="preserve">. </w:t>
      </w:r>
    </w:p>
    <w:p w:rsidR="0086493F" w:rsidRPr="00EB2796" w:rsidRDefault="0086493F" w:rsidP="0086493F">
      <w:pPr>
        <w:ind w:firstLine="600"/>
        <w:jc w:val="both"/>
        <w:rPr>
          <w:sz w:val="20"/>
          <w:szCs w:val="20"/>
        </w:rPr>
      </w:pPr>
    </w:p>
    <w:p w:rsidR="0086493F" w:rsidRPr="00EB2796" w:rsidRDefault="0086493F" w:rsidP="0086493F">
      <w:pPr>
        <w:pStyle w:val="1"/>
        <w:jc w:val="center"/>
        <w:rPr>
          <w:rFonts w:ascii="Times New Roman" w:hAnsi="Times New Roman"/>
          <w:sz w:val="20"/>
          <w:szCs w:val="20"/>
        </w:rPr>
      </w:pPr>
      <w:r w:rsidRPr="00EB2796">
        <w:rPr>
          <w:rFonts w:ascii="Times New Roman" w:hAnsi="Times New Roman"/>
          <w:sz w:val="20"/>
          <w:szCs w:val="20"/>
        </w:rPr>
        <w:t>Тема 12. Криминалистическая регистрация</w:t>
      </w:r>
    </w:p>
    <w:p w:rsidR="0086493F" w:rsidRPr="00EB2796" w:rsidRDefault="0086493F" w:rsidP="0086493F">
      <w:pPr>
        <w:ind w:firstLine="680"/>
        <w:jc w:val="both"/>
        <w:rPr>
          <w:sz w:val="20"/>
          <w:szCs w:val="20"/>
        </w:rPr>
      </w:pPr>
      <w:r w:rsidRPr="00EB2796">
        <w:rPr>
          <w:sz w:val="20"/>
          <w:szCs w:val="20"/>
        </w:rPr>
        <w:t>Понятие и задачи криминалистической регистрации. Ее научные и правовые основы. Виды криминалистических учетов. Цели, объекты и формы учетов. Учеты, сосредоточенные в экспертно-криминалистических подразделениях МВД РФ. Учеты, сосредоточенные в системе информационных центров МВД РФ. Учеты, сосредоточенные в горрайлинорганах.</w:t>
      </w:r>
    </w:p>
    <w:p w:rsidR="0086493F" w:rsidRPr="00EB2796" w:rsidRDefault="0086493F" w:rsidP="0086493F">
      <w:pPr>
        <w:ind w:firstLine="680"/>
        <w:jc w:val="both"/>
        <w:rPr>
          <w:sz w:val="20"/>
          <w:szCs w:val="20"/>
        </w:rPr>
      </w:pPr>
      <w:r w:rsidRPr="00EB2796">
        <w:rPr>
          <w:sz w:val="20"/>
          <w:szCs w:val="20"/>
        </w:rPr>
        <w:t>Порядок постановки объектов на учеты. Автоматизированные информаци</w:t>
      </w:r>
      <w:r w:rsidRPr="00EB2796">
        <w:rPr>
          <w:spacing w:val="-2"/>
          <w:sz w:val="20"/>
          <w:szCs w:val="20"/>
        </w:rPr>
        <w:t>онные системы. Использование учетов в раскрытии и расследовании преступлений</w:t>
      </w:r>
      <w:r w:rsidRPr="00EB2796">
        <w:rPr>
          <w:sz w:val="20"/>
          <w:szCs w:val="20"/>
        </w:rPr>
        <w:t xml:space="preserve">. </w:t>
      </w:r>
    </w:p>
    <w:p w:rsidR="0086493F" w:rsidRPr="00EB2796" w:rsidRDefault="0086493F" w:rsidP="0086493F">
      <w:pPr>
        <w:ind w:firstLine="600"/>
        <w:jc w:val="center"/>
        <w:rPr>
          <w:b/>
          <w:sz w:val="20"/>
          <w:szCs w:val="20"/>
        </w:rPr>
      </w:pPr>
    </w:p>
    <w:p w:rsidR="0086493F" w:rsidRPr="00EB2796" w:rsidRDefault="0086493F" w:rsidP="0086493F">
      <w:pPr>
        <w:spacing w:line="280" w:lineRule="exact"/>
        <w:ind w:firstLine="600"/>
        <w:jc w:val="center"/>
        <w:rPr>
          <w:b/>
          <w:bCs/>
          <w:iCs/>
          <w:sz w:val="20"/>
          <w:szCs w:val="20"/>
        </w:rPr>
      </w:pPr>
    </w:p>
    <w:p w:rsidR="0086493F" w:rsidRPr="00EB2796" w:rsidRDefault="0086493F" w:rsidP="0086493F">
      <w:pPr>
        <w:spacing w:line="280" w:lineRule="exact"/>
        <w:jc w:val="center"/>
        <w:rPr>
          <w:b/>
          <w:sz w:val="20"/>
          <w:szCs w:val="20"/>
        </w:rPr>
      </w:pPr>
      <w:r w:rsidRPr="00EB2796">
        <w:rPr>
          <w:b/>
          <w:bCs/>
          <w:iCs/>
          <w:sz w:val="20"/>
          <w:szCs w:val="20"/>
        </w:rPr>
        <w:t xml:space="preserve">Раздел III. </w:t>
      </w:r>
      <w:r w:rsidRPr="00EB2796">
        <w:rPr>
          <w:b/>
          <w:bCs/>
          <w:sz w:val="20"/>
          <w:szCs w:val="20"/>
        </w:rPr>
        <w:t>Криминалистическая тактика</w:t>
      </w:r>
    </w:p>
    <w:p w:rsidR="0086493F" w:rsidRPr="00EB2796" w:rsidRDefault="0086493F" w:rsidP="0086493F">
      <w:pPr>
        <w:pStyle w:val="1"/>
        <w:jc w:val="center"/>
        <w:rPr>
          <w:rFonts w:ascii="Times New Roman" w:hAnsi="Times New Roman"/>
          <w:sz w:val="20"/>
          <w:szCs w:val="20"/>
        </w:rPr>
      </w:pPr>
      <w:r w:rsidRPr="00EB2796">
        <w:rPr>
          <w:rFonts w:ascii="Times New Roman" w:hAnsi="Times New Roman"/>
          <w:sz w:val="20"/>
          <w:szCs w:val="20"/>
        </w:rPr>
        <w:t>Тема 13. Общие положения криминалистической тактики</w:t>
      </w:r>
    </w:p>
    <w:p w:rsidR="0086493F" w:rsidRPr="00EB2796" w:rsidRDefault="0086493F" w:rsidP="0086493F">
      <w:pPr>
        <w:ind w:firstLine="600"/>
        <w:jc w:val="both"/>
        <w:rPr>
          <w:sz w:val="20"/>
          <w:szCs w:val="20"/>
        </w:rPr>
      </w:pPr>
      <w:r w:rsidRPr="00EB2796">
        <w:rPr>
          <w:sz w:val="20"/>
          <w:szCs w:val="20"/>
        </w:rPr>
        <w:t>Понятие криминалистической тактики, ее задачи и система. Связь криминалистической тактики с другими разделами криминалистики. Научные, правовые и нравственные основы криминалистической тактики. Общие положения криминалистической тактики. Структура тактики отдельного следственного действия.</w:t>
      </w:r>
    </w:p>
    <w:p w:rsidR="0086493F" w:rsidRPr="00EB2796" w:rsidRDefault="0086493F" w:rsidP="0086493F">
      <w:pPr>
        <w:ind w:right="-5" w:firstLine="600"/>
        <w:jc w:val="both"/>
        <w:rPr>
          <w:sz w:val="20"/>
          <w:szCs w:val="20"/>
        </w:rPr>
      </w:pPr>
      <w:r w:rsidRPr="00EB2796">
        <w:rPr>
          <w:sz w:val="20"/>
          <w:szCs w:val="20"/>
        </w:rPr>
        <w:t>Понятие тактико-криминалистического приема и рекомендации. Классификация приемов и рекомендаций, критерии их допустимости. Понятие и виды тактических решений. Принятие решений в условиях тактического риска.</w:t>
      </w:r>
    </w:p>
    <w:p w:rsidR="0086493F" w:rsidRPr="00EB2796" w:rsidRDefault="0086493F" w:rsidP="0086493F">
      <w:pPr>
        <w:ind w:right="-5" w:firstLine="600"/>
        <w:jc w:val="both"/>
        <w:rPr>
          <w:spacing w:val="-6"/>
          <w:sz w:val="20"/>
          <w:szCs w:val="20"/>
        </w:rPr>
      </w:pPr>
      <w:r w:rsidRPr="00EB2796">
        <w:rPr>
          <w:spacing w:val="-6"/>
          <w:sz w:val="20"/>
          <w:szCs w:val="20"/>
        </w:rPr>
        <w:t xml:space="preserve">Понятие и использование тактических операций в расследовании преступлений. </w:t>
      </w:r>
    </w:p>
    <w:p w:rsidR="0086493F" w:rsidRPr="00EB2796" w:rsidRDefault="0086493F" w:rsidP="0086493F">
      <w:pPr>
        <w:ind w:firstLine="600"/>
        <w:jc w:val="both"/>
        <w:rPr>
          <w:sz w:val="20"/>
          <w:szCs w:val="20"/>
        </w:rPr>
      </w:pPr>
      <w:r w:rsidRPr="00EB2796">
        <w:rPr>
          <w:sz w:val="20"/>
          <w:szCs w:val="20"/>
        </w:rPr>
        <w:t>Понятие криминалистической версии. Логическая природа версии. Классификация версий. Правила построения и проверки версий. Значение версий в следственной, экспертной и оперативной практике.</w:t>
      </w:r>
    </w:p>
    <w:p w:rsidR="0086493F" w:rsidRPr="00EB2796" w:rsidRDefault="0086493F" w:rsidP="0086493F">
      <w:pPr>
        <w:ind w:firstLine="600"/>
        <w:jc w:val="both"/>
        <w:rPr>
          <w:sz w:val="20"/>
          <w:szCs w:val="20"/>
        </w:rPr>
      </w:pPr>
      <w:r w:rsidRPr="00EB2796">
        <w:rPr>
          <w:sz w:val="20"/>
          <w:szCs w:val="20"/>
        </w:rPr>
        <w:t>Понятие, значение и принципы планирования расследования преступления. Виды планирования расследования преступлений. Элементы планирования расследования преступления. Роль версий в планировании.</w:t>
      </w:r>
    </w:p>
    <w:p w:rsidR="0086493F" w:rsidRPr="00EB2796" w:rsidRDefault="0086493F" w:rsidP="0086493F">
      <w:pPr>
        <w:ind w:firstLine="600"/>
        <w:jc w:val="both"/>
        <w:rPr>
          <w:sz w:val="20"/>
          <w:szCs w:val="20"/>
        </w:rPr>
      </w:pPr>
      <w:r w:rsidRPr="00EB2796">
        <w:rPr>
          <w:sz w:val="20"/>
          <w:szCs w:val="20"/>
        </w:rPr>
        <w:t>Планирование отдельных следственных действий. Техника планирования (формы планов). Вспомогательная документация к планам.</w:t>
      </w:r>
    </w:p>
    <w:p w:rsidR="0086493F" w:rsidRPr="00EB2796" w:rsidRDefault="0086493F" w:rsidP="0086493F">
      <w:pPr>
        <w:ind w:right="-5" w:firstLine="600"/>
        <w:jc w:val="both"/>
        <w:rPr>
          <w:sz w:val="20"/>
          <w:szCs w:val="20"/>
        </w:rPr>
      </w:pPr>
      <w:r w:rsidRPr="00EB2796">
        <w:rPr>
          <w:sz w:val="20"/>
          <w:szCs w:val="20"/>
        </w:rPr>
        <w:t xml:space="preserve">Тенденции развития криминалистической тактики. </w:t>
      </w:r>
    </w:p>
    <w:p w:rsidR="0086493F" w:rsidRPr="00EB2796" w:rsidRDefault="0086493F" w:rsidP="0086493F">
      <w:pPr>
        <w:pStyle w:val="1"/>
        <w:jc w:val="center"/>
        <w:rPr>
          <w:rFonts w:ascii="Times New Roman" w:hAnsi="Times New Roman"/>
          <w:sz w:val="20"/>
          <w:szCs w:val="20"/>
        </w:rPr>
      </w:pPr>
      <w:r w:rsidRPr="00EB2796">
        <w:rPr>
          <w:rFonts w:ascii="Times New Roman" w:hAnsi="Times New Roman"/>
          <w:sz w:val="20"/>
          <w:szCs w:val="20"/>
        </w:rPr>
        <w:lastRenderedPageBreak/>
        <w:t xml:space="preserve">Тема 14. Тактика следственного осмотра, освидетельствования, </w:t>
      </w:r>
      <w:r w:rsidRPr="00EB2796">
        <w:rPr>
          <w:rFonts w:ascii="Times New Roman" w:hAnsi="Times New Roman"/>
          <w:sz w:val="20"/>
          <w:szCs w:val="20"/>
        </w:rPr>
        <w:br/>
        <w:t>обыска и выемки</w:t>
      </w:r>
    </w:p>
    <w:p w:rsidR="0086493F" w:rsidRPr="00EB2796" w:rsidRDefault="0086493F" w:rsidP="0086493F">
      <w:pPr>
        <w:ind w:right="-5" w:firstLine="709"/>
        <w:jc w:val="both"/>
        <w:rPr>
          <w:sz w:val="20"/>
          <w:szCs w:val="20"/>
        </w:rPr>
      </w:pPr>
      <w:r w:rsidRPr="00EB2796">
        <w:rPr>
          <w:sz w:val="20"/>
          <w:szCs w:val="20"/>
        </w:rPr>
        <w:t xml:space="preserve">Понятие, виды, задачи и значение следственного осмотра в расследовании преступлений. Осмотр места происшествия: понятие и задачи, этапы, стадии и тактические приемы. Участие специалиста-криминалиста и других специалистов в подготовке, проведении и фиксации хода и результатов осмотра места происшествия: подготовка и использование технико-криминалистических средств, непосредственное обнаружение, фиксация и изъятие вещественных доказательств (следов, предметов, веществ, микрообъектов, запаховых следов). Сочетание осмотра с оперативно-розыскными мероприятиями на месте происшествия. Построение и проверка версий в ходе осмотра места происшествия. </w:t>
      </w:r>
    </w:p>
    <w:p w:rsidR="0086493F" w:rsidRPr="00EB2796" w:rsidRDefault="0086493F" w:rsidP="0086493F">
      <w:pPr>
        <w:ind w:right="-5" w:firstLine="680"/>
        <w:jc w:val="both"/>
        <w:rPr>
          <w:sz w:val="20"/>
          <w:szCs w:val="20"/>
        </w:rPr>
      </w:pPr>
      <w:r w:rsidRPr="00EB2796">
        <w:rPr>
          <w:sz w:val="20"/>
          <w:szCs w:val="20"/>
        </w:rPr>
        <w:t>Фиксация хода и результатов осмотра места происшествия. Требования, предъявленные к протоколу осмотра места происшествия. Дополнительные способы фиксации хода осмотра места происшествия. Оценка результатов осмотра.</w:t>
      </w:r>
    </w:p>
    <w:p w:rsidR="0086493F" w:rsidRPr="00EB2796" w:rsidRDefault="0086493F" w:rsidP="0086493F">
      <w:pPr>
        <w:ind w:right="-5" w:firstLine="680"/>
        <w:jc w:val="both"/>
        <w:rPr>
          <w:sz w:val="20"/>
          <w:szCs w:val="20"/>
        </w:rPr>
      </w:pPr>
      <w:r w:rsidRPr="00EB2796">
        <w:rPr>
          <w:sz w:val="20"/>
          <w:szCs w:val="20"/>
        </w:rPr>
        <w:t>Тактические особенности других видов следственного осмотра: предметов и документов, помещений (жилища) и участков местности, транспортных средств, животных и их трупов, водоемов. Осмотр и эксгумация трупа.</w:t>
      </w:r>
    </w:p>
    <w:p w:rsidR="0086493F" w:rsidRPr="00EB2796" w:rsidRDefault="0086493F" w:rsidP="0086493F">
      <w:pPr>
        <w:ind w:right="-5" w:firstLine="680"/>
        <w:jc w:val="both"/>
        <w:rPr>
          <w:sz w:val="20"/>
          <w:szCs w:val="20"/>
        </w:rPr>
      </w:pPr>
      <w:r w:rsidRPr="00EB2796">
        <w:rPr>
          <w:sz w:val="20"/>
          <w:szCs w:val="20"/>
        </w:rPr>
        <w:t>Участие специалиста-криминалиста и иных специалистов при проведении других видов следственного осмотра. Их роль в обнаружении, фиксации, изъятии и предварительном исследовании материальных следов.</w:t>
      </w:r>
    </w:p>
    <w:p w:rsidR="0086493F" w:rsidRPr="00EB2796" w:rsidRDefault="0086493F" w:rsidP="0086493F">
      <w:pPr>
        <w:ind w:right="-5" w:firstLine="680"/>
        <w:jc w:val="both"/>
        <w:rPr>
          <w:sz w:val="20"/>
          <w:szCs w:val="20"/>
        </w:rPr>
      </w:pPr>
      <w:r w:rsidRPr="00EB2796">
        <w:rPr>
          <w:sz w:val="20"/>
          <w:szCs w:val="20"/>
        </w:rPr>
        <w:t>Освидетельствование как особый вид следственного осмотра. Тактические приемы его проведения.</w:t>
      </w:r>
    </w:p>
    <w:p w:rsidR="0086493F" w:rsidRPr="00EB2796" w:rsidRDefault="0086493F" w:rsidP="0086493F">
      <w:pPr>
        <w:ind w:right="-5" w:firstLine="680"/>
        <w:jc w:val="both"/>
        <w:rPr>
          <w:sz w:val="20"/>
          <w:szCs w:val="20"/>
        </w:rPr>
      </w:pPr>
      <w:r w:rsidRPr="00EB2796">
        <w:rPr>
          <w:sz w:val="20"/>
          <w:szCs w:val="20"/>
        </w:rPr>
        <w:t>Использование знаний специалистов для обнаружения следов биологического характера, химических веществ и микрообъектов на теле освидетельствуемого. Получение проб и образцов для сравнительного исследования.</w:t>
      </w:r>
    </w:p>
    <w:p w:rsidR="0086493F" w:rsidRPr="00EB2796" w:rsidRDefault="0086493F" w:rsidP="0086493F">
      <w:pPr>
        <w:ind w:right="-5" w:firstLine="680"/>
        <w:jc w:val="both"/>
        <w:rPr>
          <w:sz w:val="20"/>
          <w:szCs w:val="20"/>
        </w:rPr>
      </w:pPr>
      <w:r w:rsidRPr="00EB2796">
        <w:rPr>
          <w:sz w:val="20"/>
          <w:szCs w:val="20"/>
        </w:rPr>
        <w:t>Фиксация хода и результатов освидетельствования. Помощь специалистов в определении путей использования доказательственной информации, полученной в ходе осмотра.</w:t>
      </w:r>
    </w:p>
    <w:p w:rsidR="0086493F" w:rsidRPr="00EB2796" w:rsidRDefault="0086493F" w:rsidP="0086493F">
      <w:pPr>
        <w:ind w:firstLine="680"/>
        <w:jc w:val="both"/>
        <w:rPr>
          <w:sz w:val="20"/>
          <w:szCs w:val="20"/>
        </w:rPr>
      </w:pPr>
      <w:r w:rsidRPr="00EB2796">
        <w:rPr>
          <w:sz w:val="20"/>
          <w:szCs w:val="20"/>
        </w:rPr>
        <w:t>Понятие, виды и задачи обыска и выемки. Гарантии соблюдения конституционных прав граждан при принятии решений о производстве обыска и выемки. Подготовка к обыску. Планирование производства обыска. Подготовка технических средств, применяемых при обыске. Психология и особенности тактики обыска помещений, участков местности, транспортных средств и личного обыска. Тактические приемы обнаружения тайников. Использование негативных обстоятельств.</w:t>
      </w:r>
    </w:p>
    <w:p w:rsidR="0086493F" w:rsidRPr="00EB2796" w:rsidRDefault="0086493F" w:rsidP="0086493F">
      <w:pPr>
        <w:ind w:firstLine="680"/>
        <w:jc w:val="both"/>
        <w:rPr>
          <w:sz w:val="20"/>
          <w:szCs w:val="20"/>
        </w:rPr>
      </w:pPr>
      <w:r w:rsidRPr="00EB2796">
        <w:rPr>
          <w:sz w:val="20"/>
          <w:szCs w:val="20"/>
        </w:rPr>
        <w:t>Использование оперативной информации и помощи специалистов при применении сложной поисковой аппаратуры и иных технико-криминалистических средств для обнаружения тайников и выявления на изъятых предметах слабовидимых следов и микрообъектов.</w:t>
      </w:r>
    </w:p>
    <w:p w:rsidR="0086493F" w:rsidRPr="00EB2796" w:rsidRDefault="0086493F" w:rsidP="0086493F">
      <w:pPr>
        <w:ind w:firstLine="680"/>
        <w:jc w:val="both"/>
        <w:rPr>
          <w:sz w:val="20"/>
          <w:szCs w:val="20"/>
        </w:rPr>
      </w:pPr>
      <w:r w:rsidRPr="00EB2796">
        <w:rPr>
          <w:sz w:val="20"/>
          <w:szCs w:val="20"/>
        </w:rPr>
        <w:t>Подготовка к производству выемки. Порядок проведения выемки. Фиксация хода и результатов обыска и выемки. Применение фотосъемки и видеозаписи. Выемка почтово-телеграфной корреспонденции. Выемка документов в кредитных организациях. Оценка и использование результатов обыска и выемки в расследовании преступлений.</w:t>
      </w:r>
    </w:p>
    <w:p w:rsidR="0086493F" w:rsidRPr="00EB2796" w:rsidRDefault="0086493F" w:rsidP="0086493F">
      <w:pPr>
        <w:ind w:firstLine="600"/>
        <w:jc w:val="both"/>
        <w:rPr>
          <w:sz w:val="20"/>
          <w:szCs w:val="20"/>
        </w:rPr>
      </w:pPr>
    </w:p>
    <w:p w:rsidR="0086493F" w:rsidRPr="00EB2796" w:rsidRDefault="0086493F" w:rsidP="0086493F">
      <w:pPr>
        <w:pStyle w:val="1"/>
        <w:spacing w:before="0"/>
        <w:jc w:val="center"/>
        <w:rPr>
          <w:rFonts w:ascii="Times New Roman" w:hAnsi="Times New Roman"/>
          <w:sz w:val="20"/>
          <w:szCs w:val="20"/>
        </w:rPr>
      </w:pPr>
      <w:r w:rsidRPr="00EB2796">
        <w:rPr>
          <w:rFonts w:ascii="Times New Roman" w:hAnsi="Times New Roman"/>
          <w:sz w:val="20"/>
          <w:szCs w:val="20"/>
        </w:rPr>
        <w:t>Тема 15. Тактика допроса, очной ставки и предъявления для опознания</w:t>
      </w:r>
    </w:p>
    <w:p w:rsidR="0086493F" w:rsidRPr="00EB2796" w:rsidRDefault="0086493F" w:rsidP="0086493F">
      <w:pPr>
        <w:ind w:firstLine="600"/>
        <w:jc w:val="both"/>
        <w:rPr>
          <w:sz w:val="20"/>
          <w:szCs w:val="20"/>
        </w:rPr>
      </w:pPr>
      <w:r w:rsidRPr="00EB2796">
        <w:rPr>
          <w:sz w:val="20"/>
          <w:szCs w:val="20"/>
        </w:rPr>
        <w:t>Понятие допроса и очной ставки. Виды допроса. Задачи и значение допроса и очной ставки в расследовании преступлений.</w:t>
      </w:r>
    </w:p>
    <w:p w:rsidR="0086493F" w:rsidRPr="00EB2796" w:rsidRDefault="0086493F" w:rsidP="0086493F">
      <w:pPr>
        <w:ind w:firstLine="600"/>
        <w:jc w:val="both"/>
        <w:rPr>
          <w:sz w:val="20"/>
          <w:szCs w:val="20"/>
        </w:rPr>
      </w:pPr>
      <w:r w:rsidRPr="00EB2796">
        <w:rPr>
          <w:sz w:val="20"/>
          <w:szCs w:val="20"/>
        </w:rPr>
        <w:t>Психология формирования показаний. Стадии (этапы) допроса.</w:t>
      </w:r>
    </w:p>
    <w:p w:rsidR="0086493F" w:rsidRPr="00EB2796" w:rsidRDefault="0086493F" w:rsidP="0086493F">
      <w:pPr>
        <w:ind w:firstLine="600"/>
        <w:jc w:val="both"/>
        <w:rPr>
          <w:sz w:val="20"/>
          <w:szCs w:val="20"/>
        </w:rPr>
      </w:pPr>
      <w:r w:rsidRPr="00EB2796">
        <w:rPr>
          <w:sz w:val="20"/>
          <w:szCs w:val="20"/>
        </w:rPr>
        <w:t xml:space="preserve">Особенности подготовки к допросу свидетелей, потерпевших, подозреваемых и обвиняемых. Планирование допроса. </w:t>
      </w:r>
    </w:p>
    <w:p w:rsidR="0086493F" w:rsidRPr="00EB2796" w:rsidRDefault="0086493F" w:rsidP="0086493F">
      <w:pPr>
        <w:ind w:firstLine="600"/>
        <w:jc w:val="both"/>
        <w:rPr>
          <w:sz w:val="20"/>
          <w:szCs w:val="20"/>
        </w:rPr>
      </w:pPr>
      <w:r w:rsidRPr="00EB2796">
        <w:rPr>
          <w:sz w:val="20"/>
          <w:szCs w:val="20"/>
        </w:rPr>
        <w:t>Тактика допроса свидетелей, потерпевших, подозреваемых и обвиняемых в условиях конфликтных и бесконфликтных ситуаций. Приемы установления психологического контакта с допрашиваемым. Тактические приемы допроса, направленные на оживление памяти, на разоблачение ложных показаний и заявлений об алиби допрашиваемых.</w:t>
      </w:r>
    </w:p>
    <w:p w:rsidR="0086493F" w:rsidRPr="00EB2796" w:rsidRDefault="0086493F" w:rsidP="0086493F">
      <w:pPr>
        <w:ind w:firstLine="600"/>
        <w:jc w:val="both"/>
        <w:rPr>
          <w:sz w:val="20"/>
          <w:szCs w:val="20"/>
        </w:rPr>
      </w:pPr>
      <w:r w:rsidRPr="00EB2796">
        <w:rPr>
          <w:sz w:val="20"/>
          <w:szCs w:val="20"/>
        </w:rPr>
        <w:t>Тактика допроса обвиняемых по групповому делу. Особенности допроса несовершеннолетних. Тактика судебного допроса.</w:t>
      </w:r>
    </w:p>
    <w:p w:rsidR="0086493F" w:rsidRPr="00EB2796" w:rsidRDefault="0086493F" w:rsidP="0086493F">
      <w:pPr>
        <w:ind w:firstLine="600"/>
        <w:jc w:val="both"/>
        <w:rPr>
          <w:sz w:val="20"/>
          <w:szCs w:val="20"/>
        </w:rPr>
      </w:pPr>
      <w:r w:rsidRPr="00EB2796">
        <w:rPr>
          <w:sz w:val="20"/>
          <w:szCs w:val="20"/>
        </w:rPr>
        <w:t xml:space="preserve">Фиксация хода и результатов допроса. Использование в ходе допроса познаний специалистов. Использование полиграфа в раскрытии и расследовании преступлений. </w:t>
      </w:r>
    </w:p>
    <w:p w:rsidR="0086493F" w:rsidRPr="00EB2796" w:rsidRDefault="0086493F" w:rsidP="0086493F">
      <w:pPr>
        <w:ind w:firstLine="600"/>
        <w:jc w:val="both"/>
        <w:rPr>
          <w:sz w:val="20"/>
          <w:szCs w:val="20"/>
        </w:rPr>
      </w:pPr>
      <w:r w:rsidRPr="00EB2796">
        <w:rPr>
          <w:sz w:val="20"/>
          <w:szCs w:val="20"/>
        </w:rPr>
        <w:t>Понятие и задачи очной ставки. Особенности подготовки к проведению очной ставки, тактические приемы ее проведения. Особенности фиксации результатов очной ставки.</w:t>
      </w:r>
    </w:p>
    <w:p w:rsidR="0086493F" w:rsidRPr="00EB2796" w:rsidRDefault="0086493F" w:rsidP="0086493F">
      <w:pPr>
        <w:ind w:firstLine="600"/>
        <w:jc w:val="both"/>
        <w:rPr>
          <w:sz w:val="20"/>
          <w:szCs w:val="20"/>
        </w:rPr>
      </w:pPr>
      <w:r w:rsidRPr="00EB2796">
        <w:rPr>
          <w:sz w:val="20"/>
          <w:szCs w:val="20"/>
        </w:rPr>
        <w:t>Понятие, виды и значения предъявления для опознания в расследовании преступлений. Психология узнавания. Принятие решения о производстве предъявления для опознания.</w:t>
      </w:r>
    </w:p>
    <w:p w:rsidR="0086493F" w:rsidRPr="00EB2796" w:rsidRDefault="0086493F" w:rsidP="0086493F">
      <w:pPr>
        <w:ind w:firstLine="600"/>
        <w:jc w:val="both"/>
        <w:rPr>
          <w:sz w:val="20"/>
          <w:szCs w:val="20"/>
        </w:rPr>
      </w:pPr>
      <w:r w:rsidRPr="00EB2796">
        <w:rPr>
          <w:sz w:val="20"/>
          <w:szCs w:val="20"/>
        </w:rPr>
        <w:t>Подготовка к предъявлению для опознания людей. Тактика предъявления для опознания живых лиц. Использование помощи специалистов при предъявлении для опознания людей по признакам внешности, речи, голоса и походки.</w:t>
      </w:r>
    </w:p>
    <w:p w:rsidR="0086493F" w:rsidRPr="00EB2796" w:rsidRDefault="0086493F" w:rsidP="0086493F">
      <w:pPr>
        <w:ind w:firstLine="600"/>
        <w:jc w:val="both"/>
        <w:rPr>
          <w:sz w:val="20"/>
          <w:szCs w:val="20"/>
        </w:rPr>
      </w:pPr>
      <w:r w:rsidRPr="00EB2796">
        <w:rPr>
          <w:sz w:val="20"/>
          <w:szCs w:val="20"/>
        </w:rPr>
        <w:t>Тактика предъявления для опознания трупа. Использование помощи судебного медика в подготовке предъявления для опознания трупа. Особенности тактики предъявления для опознания предметов, вещей и документов, помещений и участков местности, животных, транспортных средств.</w:t>
      </w:r>
    </w:p>
    <w:p w:rsidR="0086493F" w:rsidRPr="00EB2796" w:rsidRDefault="0086493F" w:rsidP="0086493F">
      <w:pPr>
        <w:ind w:firstLine="600"/>
        <w:jc w:val="both"/>
        <w:rPr>
          <w:sz w:val="20"/>
          <w:szCs w:val="20"/>
        </w:rPr>
      </w:pPr>
      <w:r w:rsidRPr="00EB2796">
        <w:rPr>
          <w:sz w:val="20"/>
          <w:szCs w:val="20"/>
        </w:rPr>
        <w:lastRenderedPageBreak/>
        <w:t>Особенности тактики предъявления для опознания объектов по их фотоизображениям, видеозаписям и слепкам. Проблемы опознания в ходе розыскных действий. Проведение опознания в условиях, исключающих визуальное наблюдение опознающего опознаваемым.</w:t>
      </w:r>
    </w:p>
    <w:p w:rsidR="0086493F" w:rsidRPr="00EB2796" w:rsidRDefault="0086493F" w:rsidP="0086493F">
      <w:pPr>
        <w:ind w:firstLine="600"/>
        <w:jc w:val="both"/>
        <w:rPr>
          <w:sz w:val="20"/>
          <w:szCs w:val="20"/>
        </w:rPr>
      </w:pPr>
      <w:r w:rsidRPr="00EB2796">
        <w:rPr>
          <w:sz w:val="20"/>
          <w:szCs w:val="20"/>
        </w:rPr>
        <w:t>Фиксация хода и результатов предъявления для опознания. Использование помощи специалистов для фиксации хода и результатов предъявления для опознания путем фотосъемки, звуко- и видеозаписи. Оценка и использование в расследовании результатов предъявления для опознания.</w:t>
      </w:r>
    </w:p>
    <w:p w:rsidR="0086493F" w:rsidRPr="00EB2796" w:rsidRDefault="0086493F" w:rsidP="0086493F">
      <w:pPr>
        <w:ind w:firstLine="600"/>
        <w:jc w:val="both"/>
        <w:rPr>
          <w:sz w:val="20"/>
          <w:szCs w:val="20"/>
        </w:rPr>
      </w:pPr>
    </w:p>
    <w:p w:rsidR="0086493F" w:rsidRPr="00EB2796" w:rsidRDefault="0086493F" w:rsidP="0086493F">
      <w:pPr>
        <w:pStyle w:val="1"/>
        <w:spacing w:before="0"/>
        <w:jc w:val="center"/>
        <w:rPr>
          <w:rFonts w:ascii="Times New Roman" w:hAnsi="Times New Roman"/>
          <w:sz w:val="20"/>
          <w:szCs w:val="20"/>
        </w:rPr>
      </w:pPr>
      <w:r w:rsidRPr="00EB2796">
        <w:rPr>
          <w:rFonts w:ascii="Times New Roman" w:hAnsi="Times New Roman"/>
          <w:sz w:val="20"/>
          <w:szCs w:val="20"/>
        </w:rPr>
        <w:t>Тема 16. Т</w:t>
      </w:r>
      <w:r w:rsidRPr="00EB2796">
        <w:rPr>
          <w:rFonts w:ascii="Times New Roman" w:hAnsi="Times New Roman"/>
          <w:spacing w:val="-2"/>
          <w:sz w:val="20"/>
          <w:szCs w:val="20"/>
        </w:rPr>
        <w:t>актика следственного эксперимента и проверки показаний на месте</w:t>
      </w:r>
    </w:p>
    <w:p w:rsidR="0086493F" w:rsidRPr="00EB2796" w:rsidRDefault="0086493F" w:rsidP="0086493F">
      <w:pPr>
        <w:ind w:firstLine="600"/>
        <w:jc w:val="both"/>
        <w:rPr>
          <w:sz w:val="20"/>
          <w:szCs w:val="20"/>
        </w:rPr>
      </w:pPr>
      <w:r w:rsidRPr="00EB2796">
        <w:rPr>
          <w:sz w:val="20"/>
          <w:szCs w:val="20"/>
        </w:rPr>
        <w:t>Понятие, цели и виды следственного эксперимента. Этапы проведения следственного эксперимента. Подготовка к следственному эксперименту. Планирование следственного эксперимента. Помощь специалистов в планировании следственного эксперимента, выборе средств фиксации его хода и результатов, реконструкции обстановки и подготовке объектов, необходимых для проведения опытов, определение очередности опытных действий.</w:t>
      </w:r>
    </w:p>
    <w:p w:rsidR="0086493F" w:rsidRPr="00EB2796" w:rsidRDefault="0086493F" w:rsidP="0086493F">
      <w:pPr>
        <w:ind w:firstLine="600"/>
        <w:jc w:val="both"/>
        <w:rPr>
          <w:sz w:val="20"/>
          <w:szCs w:val="20"/>
        </w:rPr>
      </w:pPr>
      <w:r w:rsidRPr="00EB2796">
        <w:rPr>
          <w:sz w:val="20"/>
          <w:szCs w:val="20"/>
        </w:rPr>
        <w:t>Тактические условия и приемы проведения следственного эксперимента. Фиксация хода и результатов следственного эксперимента. Применение фотосъемки и видеозвукозаписи. Оценка и использование результатов следственного эксперимента в расследовании. Тактика повторного следственного эксперимента.</w:t>
      </w:r>
    </w:p>
    <w:p w:rsidR="0086493F" w:rsidRPr="00EB2796" w:rsidRDefault="0086493F" w:rsidP="0086493F">
      <w:pPr>
        <w:ind w:firstLine="600"/>
        <w:jc w:val="both"/>
        <w:rPr>
          <w:sz w:val="20"/>
          <w:szCs w:val="20"/>
        </w:rPr>
      </w:pPr>
      <w:r w:rsidRPr="00EB2796">
        <w:rPr>
          <w:sz w:val="20"/>
          <w:szCs w:val="20"/>
        </w:rPr>
        <w:t>Понятие, виды и задачи проверки показаний на месте. Ее значение в расследовании преступлений. Подготовка к проведению проверки показаний на месте. Планирование проверки показаний на месте. Взаимодействие следователя со специалистом-криминалистом в подготовке и проведении проверки показаний на месте. Тактические приемы проведения проверки показаний на месте.</w:t>
      </w:r>
    </w:p>
    <w:p w:rsidR="0086493F" w:rsidRPr="00EB2796" w:rsidRDefault="0086493F" w:rsidP="0086493F">
      <w:pPr>
        <w:ind w:firstLine="600"/>
        <w:jc w:val="both"/>
        <w:rPr>
          <w:sz w:val="20"/>
          <w:szCs w:val="20"/>
        </w:rPr>
      </w:pPr>
      <w:r w:rsidRPr="00EB2796">
        <w:rPr>
          <w:sz w:val="20"/>
          <w:szCs w:val="20"/>
        </w:rPr>
        <w:t>Особенности фиксации хода и результатов проверки показаний на месте. Применение фотосъемки, киносъемки, звукозаписи и видеозаписи. Использование результатов проверки показаний на месте в расследовании преступлений.</w:t>
      </w:r>
    </w:p>
    <w:p w:rsidR="0086493F" w:rsidRPr="00EB2796" w:rsidRDefault="0086493F" w:rsidP="0086493F">
      <w:pPr>
        <w:ind w:firstLine="600"/>
        <w:rPr>
          <w:b/>
          <w:bCs/>
          <w:i/>
          <w:iCs/>
          <w:sz w:val="20"/>
          <w:szCs w:val="20"/>
        </w:rPr>
      </w:pPr>
    </w:p>
    <w:p w:rsidR="0086493F" w:rsidRPr="00EB2796" w:rsidRDefault="0086493F" w:rsidP="0086493F">
      <w:pPr>
        <w:jc w:val="center"/>
        <w:rPr>
          <w:b/>
          <w:bCs/>
          <w:sz w:val="20"/>
          <w:szCs w:val="20"/>
        </w:rPr>
      </w:pPr>
      <w:r w:rsidRPr="00EB2796">
        <w:rPr>
          <w:b/>
          <w:bCs/>
          <w:iCs/>
          <w:sz w:val="20"/>
          <w:szCs w:val="20"/>
        </w:rPr>
        <w:t xml:space="preserve">Раздел </w:t>
      </w:r>
      <w:r w:rsidRPr="00EB2796">
        <w:rPr>
          <w:b/>
          <w:bCs/>
          <w:iCs/>
          <w:sz w:val="20"/>
          <w:szCs w:val="20"/>
          <w:lang w:val="en-US"/>
        </w:rPr>
        <w:t>I</w:t>
      </w:r>
      <w:r w:rsidRPr="00EB2796">
        <w:rPr>
          <w:b/>
          <w:bCs/>
          <w:iCs/>
          <w:sz w:val="20"/>
          <w:szCs w:val="20"/>
        </w:rPr>
        <w:t xml:space="preserve">V. </w:t>
      </w:r>
      <w:r w:rsidRPr="00EB2796">
        <w:rPr>
          <w:b/>
          <w:bCs/>
          <w:sz w:val="20"/>
          <w:szCs w:val="20"/>
        </w:rPr>
        <w:t>Криминалистическая методика</w:t>
      </w:r>
    </w:p>
    <w:p w:rsidR="0086493F" w:rsidRPr="00EB2796" w:rsidRDefault="0086493F" w:rsidP="0086493F">
      <w:pPr>
        <w:jc w:val="center"/>
        <w:rPr>
          <w:b/>
          <w:sz w:val="20"/>
          <w:szCs w:val="20"/>
        </w:rPr>
      </w:pPr>
    </w:p>
    <w:p w:rsidR="0086493F" w:rsidRPr="00EB2796" w:rsidRDefault="0086493F" w:rsidP="0086493F">
      <w:pPr>
        <w:pStyle w:val="1"/>
        <w:spacing w:before="0"/>
        <w:jc w:val="center"/>
        <w:rPr>
          <w:rFonts w:ascii="Times New Roman" w:hAnsi="Times New Roman"/>
          <w:sz w:val="20"/>
          <w:szCs w:val="20"/>
        </w:rPr>
      </w:pPr>
      <w:r w:rsidRPr="00EB2796">
        <w:rPr>
          <w:rFonts w:ascii="Times New Roman" w:hAnsi="Times New Roman"/>
          <w:sz w:val="20"/>
          <w:szCs w:val="20"/>
        </w:rPr>
        <w:t>Тема 17. Общие положения криминалистической методики</w:t>
      </w:r>
    </w:p>
    <w:p w:rsidR="0086493F" w:rsidRPr="00EB2796" w:rsidRDefault="0086493F" w:rsidP="0086493F">
      <w:pPr>
        <w:ind w:firstLine="600"/>
        <w:jc w:val="both"/>
        <w:rPr>
          <w:sz w:val="20"/>
          <w:szCs w:val="20"/>
        </w:rPr>
      </w:pPr>
      <w:r w:rsidRPr="00EB2796">
        <w:rPr>
          <w:sz w:val="20"/>
          <w:szCs w:val="20"/>
        </w:rPr>
        <w:t>Понятие криминалистической методики, ее связь с криминалистической техникой и тактикой. Значение криминалистической методики в деятельности оперативно-розыскных, следственных и экспертно-криминалистических подразделений органов внутренних дел.</w:t>
      </w:r>
    </w:p>
    <w:p w:rsidR="0086493F" w:rsidRPr="00EB2796" w:rsidRDefault="0086493F" w:rsidP="0086493F">
      <w:pPr>
        <w:ind w:firstLine="600"/>
        <w:jc w:val="both"/>
        <w:rPr>
          <w:sz w:val="20"/>
          <w:szCs w:val="20"/>
        </w:rPr>
      </w:pPr>
      <w:r w:rsidRPr="00EB2796">
        <w:rPr>
          <w:sz w:val="20"/>
          <w:szCs w:val="20"/>
        </w:rPr>
        <w:t>Криминалистическая классификация преступлений и ее роль в формировании и развитии частных криминалистических методик.</w:t>
      </w:r>
    </w:p>
    <w:p w:rsidR="0086493F" w:rsidRPr="00EB2796" w:rsidRDefault="0086493F" w:rsidP="0086493F">
      <w:pPr>
        <w:ind w:firstLine="600"/>
        <w:jc w:val="both"/>
        <w:rPr>
          <w:sz w:val="20"/>
          <w:szCs w:val="20"/>
        </w:rPr>
      </w:pPr>
      <w:r w:rsidRPr="00EB2796">
        <w:rPr>
          <w:sz w:val="20"/>
          <w:szCs w:val="20"/>
        </w:rPr>
        <w:t>Структура типовой криминалистической методики.</w:t>
      </w:r>
    </w:p>
    <w:p w:rsidR="0086493F" w:rsidRPr="00EB2796" w:rsidRDefault="0086493F" w:rsidP="0086493F">
      <w:pPr>
        <w:ind w:firstLine="600"/>
        <w:jc w:val="both"/>
        <w:rPr>
          <w:sz w:val="20"/>
          <w:szCs w:val="20"/>
        </w:rPr>
      </w:pPr>
      <w:r w:rsidRPr="00EB2796">
        <w:rPr>
          <w:sz w:val="20"/>
          <w:szCs w:val="20"/>
        </w:rPr>
        <w:t>Понятие и элементы криминалистической характеристики преступлений.</w:t>
      </w:r>
    </w:p>
    <w:p w:rsidR="0086493F" w:rsidRPr="00EB2796" w:rsidRDefault="0086493F" w:rsidP="0086493F">
      <w:pPr>
        <w:ind w:firstLine="600"/>
        <w:jc w:val="both"/>
        <w:rPr>
          <w:sz w:val="20"/>
          <w:szCs w:val="20"/>
        </w:rPr>
      </w:pPr>
      <w:r w:rsidRPr="00EB2796">
        <w:rPr>
          <w:sz w:val="20"/>
          <w:szCs w:val="20"/>
        </w:rPr>
        <w:t>Понятие, классификация и значение типичных следственных ситуаций.</w:t>
      </w:r>
    </w:p>
    <w:p w:rsidR="0086493F" w:rsidRPr="00EB2796" w:rsidRDefault="0086493F" w:rsidP="0086493F">
      <w:pPr>
        <w:ind w:firstLine="600"/>
        <w:jc w:val="both"/>
        <w:rPr>
          <w:sz w:val="20"/>
          <w:szCs w:val="20"/>
        </w:rPr>
      </w:pPr>
      <w:r w:rsidRPr="00EB2796">
        <w:rPr>
          <w:sz w:val="20"/>
          <w:szCs w:val="20"/>
        </w:rPr>
        <w:t>Проблема формирования новых частных криминалистических методик.</w:t>
      </w:r>
    </w:p>
    <w:p w:rsidR="0086493F" w:rsidRPr="00EB2796" w:rsidRDefault="0086493F" w:rsidP="0086493F">
      <w:pPr>
        <w:ind w:firstLine="600"/>
        <w:jc w:val="both"/>
        <w:rPr>
          <w:sz w:val="20"/>
          <w:szCs w:val="20"/>
        </w:rPr>
      </w:pPr>
      <w:r w:rsidRPr="00EB2796">
        <w:rPr>
          <w:sz w:val="20"/>
          <w:szCs w:val="20"/>
        </w:rPr>
        <w:t>Частные криминалистические методики расследования и проблема предупреждения преступлений. Меры следователя и эксперта-криминалиста по предупреждению отдельных видов и групп преступлений.</w:t>
      </w:r>
    </w:p>
    <w:p w:rsidR="0086493F" w:rsidRPr="00EB2796" w:rsidRDefault="0086493F" w:rsidP="0086493F">
      <w:pPr>
        <w:pStyle w:val="1"/>
        <w:jc w:val="center"/>
        <w:rPr>
          <w:rFonts w:ascii="Times New Roman" w:hAnsi="Times New Roman"/>
          <w:sz w:val="20"/>
          <w:szCs w:val="20"/>
        </w:rPr>
      </w:pPr>
      <w:r w:rsidRPr="00EB2796">
        <w:rPr>
          <w:rFonts w:ascii="Times New Roman" w:hAnsi="Times New Roman"/>
          <w:sz w:val="20"/>
          <w:szCs w:val="20"/>
        </w:rPr>
        <w:t>Тема 18. Методика расследования убийств и изнасилований</w:t>
      </w:r>
    </w:p>
    <w:p w:rsidR="0086493F" w:rsidRPr="00EB2796" w:rsidRDefault="0086493F" w:rsidP="0086493F">
      <w:pPr>
        <w:ind w:firstLine="600"/>
        <w:jc w:val="both"/>
        <w:rPr>
          <w:sz w:val="20"/>
          <w:szCs w:val="20"/>
        </w:rPr>
      </w:pPr>
      <w:r w:rsidRPr="00EB2796">
        <w:rPr>
          <w:sz w:val="20"/>
          <w:szCs w:val="20"/>
        </w:rPr>
        <w:t>Криминалистическая характеристика убийств. Обстоятельства, подлежащие установлению при расследовании убийств. Типичные следственные ситуации, связанные с обнаружением убийств.</w:t>
      </w:r>
    </w:p>
    <w:p w:rsidR="0086493F" w:rsidRPr="00EB2796" w:rsidRDefault="0086493F" w:rsidP="0086493F">
      <w:pPr>
        <w:ind w:firstLine="600"/>
        <w:jc w:val="both"/>
        <w:rPr>
          <w:sz w:val="20"/>
          <w:szCs w:val="20"/>
        </w:rPr>
      </w:pPr>
      <w:r w:rsidRPr="00EB2796">
        <w:rPr>
          <w:sz w:val="20"/>
          <w:szCs w:val="20"/>
        </w:rPr>
        <w:t>Планирование расследования, первоначальные следственные действия и оперативно-розыскные мероприятия при обнаружении трупа или его частей.</w:t>
      </w:r>
    </w:p>
    <w:p w:rsidR="0086493F" w:rsidRPr="00EB2796" w:rsidRDefault="0086493F" w:rsidP="0086493F">
      <w:pPr>
        <w:ind w:firstLine="600"/>
        <w:jc w:val="both"/>
        <w:rPr>
          <w:sz w:val="20"/>
          <w:szCs w:val="20"/>
        </w:rPr>
      </w:pPr>
      <w:r w:rsidRPr="00EB2796">
        <w:rPr>
          <w:sz w:val="20"/>
          <w:szCs w:val="20"/>
        </w:rPr>
        <w:t xml:space="preserve">Планирование расследования, первоначальные следственные и оперативно-розыскные действия в следственной ситуации, связанной с исчезновением человека в обстановке, указывающей на вероятность его убийства. Особенности проверки версии "исчезнувший жив". </w:t>
      </w:r>
    </w:p>
    <w:p w:rsidR="0086493F" w:rsidRPr="00EB2796" w:rsidRDefault="0086493F" w:rsidP="0086493F">
      <w:pPr>
        <w:ind w:firstLine="600"/>
        <w:jc w:val="both"/>
        <w:rPr>
          <w:sz w:val="20"/>
          <w:szCs w:val="20"/>
        </w:rPr>
      </w:pPr>
      <w:r w:rsidRPr="00EB2796">
        <w:rPr>
          <w:sz w:val="20"/>
          <w:szCs w:val="20"/>
        </w:rPr>
        <w:t>Тактика последующих следственных действий. Типичные судебные экспертизы, назначаемые по делам об убийствах.</w:t>
      </w:r>
    </w:p>
    <w:p w:rsidR="0086493F" w:rsidRPr="00EB2796" w:rsidRDefault="0086493F" w:rsidP="0086493F">
      <w:pPr>
        <w:ind w:firstLine="600"/>
        <w:jc w:val="both"/>
        <w:rPr>
          <w:sz w:val="20"/>
          <w:szCs w:val="20"/>
        </w:rPr>
      </w:pPr>
      <w:r w:rsidRPr="00EB2796">
        <w:rPr>
          <w:sz w:val="20"/>
          <w:szCs w:val="20"/>
        </w:rPr>
        <w:t>Особенности расследования "заказных убийств", убийств, совершенных из хулиганских побуждений, при сексуальных посягательствах, замаскированных под самоубийство, детоубийств.</w:t>
      </w:r>
    </w:p>
    <w:p w:rsidR="0086493F" w:rsidRPr="00EB2796" w:rsidRDefault="0086493F" w:rsidP="0086493F">
      <w:pPr>
        <w:ind w:firstLine="600"/>
        <w:jc w:val="both"/>
        <w:rPr>
          <w:sz w:val="20"/>
          <w:szCs w:val="20"/>
        </w:rPr>
      </w:pPr>
      <w:r w:rsidRPr="00EB2796">
        <w:rPr>
          <w:sz w:val="20"/>
          <w:szCs w:val="20"/>
        </w:rPr>
        <w:t>Криминалистическая характеристика изнасилований. Особенности возбуждения уголовного дела об изнасиловании. Обстоятельства, подлежащие установлению при расследовании изнасилования. Типичные следственные ситуации, складывающиеся при возбуждении уголовного дела.</w:t>
      </w:r>
    </w:p>
    <w:p w:rsidR="0086493F" w:rsidRPr="00EB2796" w:rsidRDefault="0086493F" w:rsidP="0086493F">
      <w:pPr>
        <w:ind w:firstLine="600"/>
        <w:jc w:val="both"/>
        <w:rPr>
          <w:sz w:val="20"/>
          <w:szCs w:val="20"/>
        </w:rPr>
      </w:pPr>
      <w:r w:rsidRPr="00EB2796">
        <w:rPr>
          <w:sz w:val="20"/>
          <w:szCs w:val="20"/>
        </w:rPr>
        <w:t>Тактика следственных действий и оперативно-розыскных мероприятий в следственной ситуации, когда потерпевшая и насильник знакомы.</w:t>
      </w:r>
    </w:p>
    <w:p w:rsidR="0086493F" w:rsidRPr="00EB2796" w:rsidRDefault="0086493F" w:rsidP="0086493F">
      <w:pPr>
        <w:ind w:firstLine="600"/>
        <w:jc w:val="both"/>
        <w:rPr>
          <w:sz w:val="20"/>
          <w:szCs w:val="20"/>
        </w:rPr>
      </w:pPr>
      <w:r w:rsidRPr="00EB2796">
        <w:rPr>
          <w:sz w:val="20"/>
          <w:szCs w:val="20"/>
        </w:rPr>
        <w:t>Тактика следственных действий и оперативно-розыскных мероприятий в следственной ситуации, когда потерпевшая и насильник незнакомы.</w:t>
      </w:r>
    </w:p>
    <w:p w:rsidR="0086493F" w:rsidRPr="00EB2796" w:rsidRDefault="0086493F" w:rsidP="0086493F">
      <w:pPr>
        <w:ind w:firstLine="600"/>
        <w:jc w:val="both"/>
        <w:rPr>
          <w:sz w:val="20"/>
          <w:szCs w:val="20"/>
        </w:rPr>
      </w:pPr>
      <w:r w:rsidRPr="00EB2796">
        <w:rPr>
          <w:sz w:val="20"/>
          <w:szCs w:val="20"/>
        </w:rPr>
        <w:t>Последующие следственные действия. Типичные судебные экспертизы, назначаемые по делам об изнасилованиях.</w:t>
      </w:r>
    </w:p>
    <w:p w:rsidR="0086493F" w:rsidRPr="00EB2796" w:rsidRDefault="0086493F" w:rsidP="0086493F">
      <w:pPr>
        <w:ind w:firstLine="600"/>
        <w:jc w:val="both"/>
        <w:rPr>
          <w:sz w:val="20"/>
          <w:szCs w:val="20"/>
        </w:rPr>
      </w:pPr>
      <w:r w:rsidRPr="00EB2796">
        <w:rPr>
          <w:sz w:val="20"/>
          <w:szCs w:val="20"/>
        </w:rPr>
        <w:lastRenderedPageBreak/>
        <w:t>Особенности расследования изнасилования несовершеннолетней и изнасилования, совершенного группой лиц.</w:t>
      </w:r>
    </w:p>
    <w:p w:rsidR="0086493F" w:rsidRPr="00EB2796" w:rsidRDefault="0086493F" w:rsidP="0086493F">
      <w:pPr>
        <w:ind w:left="1418" w:firstLine="600"/>
        <w:jc w:val="both"/>
        <w:rPr>
          <w:b/>
          <w:sz w:val="20"/>
          <w:szCs w:val="20"/>
        </w:rPr>
      </w:pPr>
    </w:p>
    <w:p w:rsidR="0086493F" w:rsidRPr="00EB2796" w:rsidRDefault="0086493F" w:rsidP="0086493F">
      <w:pPr>
        <w:jc w:val="center"/>
        <w:rPr>
          <w:b/>
          <w:sz w:val="20"/>
          <w:szCs w:val="20"/>
        </w:rPr>
      </w:pPr>
      <w:r w:rsidRPr="00EB2796">
        <w:rPr>
          <w:b/>
          <w:sz w:val="20"/>
          <w:szCs w:val="20"/>
        </w:rPr>
        <w:t xml:space="preserve">Тема 19. Методика расследования краж, грабежей и разбоев </w:t>
      </w:r>
    </w:p>
    <w:p w:rsidR="0086493F" w:rsidRPr="00EB2796" w:rsidRDefault="0086493F" w:rsidP="0086493F">
      <w:pPr>
        <w:ind w:firstLine="600"/>
        <w:jc w:val="both"/>
        <w:rPr>
          <w:sz w:val="20"/>
          <w:szCs w:val="20"/>
        </w:rPr>
      </w:pPr>
      <w:r w:rsidRPr="00EB2796">
        <w:rPr>
          <w:sz w:val="20"/>
          <w:szCs w:val="20"/>
        </w:rPr>
        <w:t xml:space="preserve">Криминалистическая характеристика краж чужого имущества. Обстоятельства, подлежащие установлению. Типичные следственные ситуации, складывающиеся при расследовании. Планирование расследования. Тактика первоначальных </w:t>
      </w:r>
      <w:r w:rsidRPr="00EB2796">
        <w:rPr>
          <w:spacing w:val="-2"/>
          <w:sz w:val="20"/>
          <w:szCs w:val="20"/>
        </w:rPr>
        <w:t>следственных действий и их сочетание с оперативно-розыскными мероприятиями</w:t>
      </w:r>
      <w:r w:rsidRPr="00EB2796">
        <w:rPr>
          <w:sz w:val="20"/>
          <w:szCs w:val="20"/>
        </w:rPr>
        <w:t xml:space="preserve">. </w:t>
      </w:r>
    </w:p>
    <w:p w:rsidR="0086493F" w:rsidRPr="00EB2796" w:rsidRDefault="0086493F" w:rsidP="0086493F">
      <w:pPr>
        <w:ind w:firstLine="600"/>
        <w:jc w:val="both"/>
        <w:rPr>
          <w:sz w:val="20"/>
          <w:szCs w:val="20"/>
        </w:rPr>
      </w:pPr>
      <w:r w:rsidRPr="00EB2796">
        <w:rPr>
          <w:sz w:val="20"/>
          <w:szCs w:val="20"/>
        </w:rPr>
        <w:t>Тактика последующих следственных действий.</w:t>
      </w:r>
    </w:p>
    <w:p w:rsidR="0086493F" w:rsidRPr="00EB2796" w:rsidRDefault="0086493F" w:rsidP="0086493F">
      <w:pPr>
        <w:ind w:firstLine="600"/>
        <w:jc w:val="both"/>
        <w:rPr>
          <w:sz w:val="20"/>
          <w:szCs w:val="20"/>
        </w:rPr>
      </w:pPr>
      <w:r w:rsidRPr="00EB2796">
        <w:rPr>
          <w:sz w:val="20"/>
          <w:szCs w:val="20"/>
        </w:rPr>
        <w:t>Особенности расследования квартирных, карманных краж и краж оружия. Особенности расследования краж на железнодорожном транспорте и при почтовых пересылках.</w:t>
      </w:r>
    </w:p>
    <w:p w:rsidR="0086493F" w:rsidRPr="00EB2796" w:rsidRDefault="0086493F" w:rsidP="0086493F">
      <w:pPr>
        <w:ind w:firstLine="600"/>
        <w:jc w:val="both"/>
        <w:rPr>
          <w:sz w:val="20"/>
          <w:szCs w:val="20"/>
        </w:rPr>
      </w:pPr>
      <w:r w:rsidRPr="00EB2796">
        <w:rPr>
          <w:sz w:val="20"/>
          <w:szCs w:val="20"/>
        </w:rPr>
        <w:t>Криминалистическая характеристика разбоев и грабежей. Обстоятельства, подлежащие установлению. Типичные следственные ситуации, складывающиеся при расследовании разбоев и грабежей.</w:t>
      </w:r>
    </w:p>
    <w:p w:rsidR="0086493F" w:rsidRPr="00EB2796" w:rsidRDefault="0086493F" w:rsidP="0086493F">
      <w:pPr>
        <w:ind w:firstLine="600"/>
        <w:jc w:val="both"/>
        <w:rPr>
          <w:sz w:val="20"/>
          <w:szCs w:val="20"/>
        </w:rPr>
      </w:pPr>
      <w:r w:rsidRPr="00EB2796">
        <w:rPr>
          <w:sz w:val="20"/>
          <w:szCs w:val="20"/>
        </w:rPr>
        <w:t>Тактика первоначальных следственных действий и оперативно-розыскных мероприятий в следственной ситуации, когда грабитель задержан на месте.</w:t>
      </w:r>
    </w:p>
    <w:p w:rsidR="0086493F" w:rsidRPr="00EB2796" w:rsidRDefault="0086493F" w:rsidP="0086493F">
      <w:pPr>
        <w:ind w:firstLine="600"/>
        <w:jc w:val="both"/>
        <w:rPr>
          <w:sz w:val="20"/>
          <w:szCs w:val="20"/>
        </w:rPr>
      </w:pPr>
      <w:r w:rsidRPr="00EB2796">
        <w:rPr>
          <w:sz w:val="20"/>
          <w:szCs w:val="20"/>
        </w:rPr>
        <w:t>Тактика следственных действий и оперативно-розыскных мероприятий в ситуации, когда грабитель скрылся.</w:t>
      </w:r>
    </w:p>
    <w:p w:rsidR="0086493F" w:rsidRPr="00EB2796" w:rsidRDefault="0086493F" w:rsidP="0086493F">
      <w:pPr>
        <w:ind w:firstLine="600"/>
        <w:jc w:val="both"/>
        <w:rPr>
          <w:sz w:val="20"/>
          <w:szCs w:val="20"/>
        </w:rPr>
      </w:pPr>
      <w:r w:rsidRPr="00EB2796">
        <w:rPr>
          <w:sz w:val="20"/>
          <w:szCs w:val="20"/>
        </w:rPr>
        <w:t>Тактика последующих следственных действий.</w:t>
      </w:r>
    </w:p>
    <w:p w:rsidR="0086493F" w:rsidRPr="00EB2796" w:rsidRDefault="0086493F" w:rsidP="0086493F">
      <w:pPr>
        <w:ind w:left="1418" w:firstLine="600"/>
        <w:jc w:val="both"/>
        <w:rPr>
          <w:b/>
          <w:sz w:val="20"/>
          <w:szCs w:val="20"/>
        </w:rPr>
      </w:pPr>
    </w:p>
    <w:p w:rsidR="0086493F" w:rsidRPr="00EB2796" w:rsidRDefault="0086493F" w:rsidP="0086493F">
      <w:pPr>
        <w:jc w:val="center"/>
        <w:rPr>
          <w:b/>
          <w:sz w:val="20"/>
          <w:szCs w:val="20"/>
        </w:rPr>
      </w:pPr>
      <w:r w:rsidRPr="00EB2796">
        <w:rPr>
          <w:b/>
          <w:sz w:val="20"/>
          <w:szCs w:val="20"/>
        </w:rPr>
        <w:t>Тема 20. Методика расследования преступлений, связанных с незаконным оборотом наркотических средств или психотропных веществ</w:t>
      </w:r>
    </w:p>
    <w:p w:rsidR="0086493F" w:rsidRPr="00EB2796" w:rsidRDefault="0086493F" w:rsidP="0086493F">
      <w:pPr>
        <w:pStyle w:val="31"/>
        <w:ind w:firstLine="709"/>
        <w:jc w:val="both"/>
        <w:rPr>
          <w:sz w:val="20"/>
        </w:rPr>
      </w:pPr>
      <w:r w:rsidRPr="00EB2796">
        <w:rPr>
          <w:sz w:val="20"/>
        </w:rPr>
        <w:t>Криминалистическая характеристика преступлений, связанных незаконным оборотом наркотических средств или психотропных веществ.</w:t>
      </w:r>
    </w:p>
    <w:p w:rsidR="0086493F" w:rsidRPr="00EB2796" w:rsidRDefault="0086493F" w:rsidP="0086493F">
      <w:pPr>
        <w:ind w:firstLine="709"/>
        <w:jc w:val="both"/>
        <w:rPr>
          <w:sz w:val="20"/>
          <w:szCs w:val="20"/>
        </w:rPr>
      </w:pPr>
      <w:r w:rsidRPr="00EB2796">
        <w:rPr>
          <w:sz w:val="20"/>
          <w:szCs w:val="20"/>
        </w:rPr>
        <w:t>Особенности возбуждения уголовного дела. Документы, оформляемые при обнаружении наркотических средств или психотропных веществ.</w:t>
      </w:r>
    </w:p>
    <w:p w:rsidR="0086493F" w:rsidRPr="00EB2796" w:rsidRDefault="0086493F" w:rsidP="0086493F">
      <w:pPr>
        <w:pStyle w:val="31"/>
        <w:ind w:firstLine="709"/>
        <w:jc w:val="both"/>
        <w:rPr>
          <w:sz w:val="20"/>
        </w:rPr>
      </w:pPr>
      <w:r w:rsidRPr="00EB2796">
        <w:rPr>
          <w:sz w:val="20"/>
        </w:rPr>
        <w:t>Обстоятельства, подлежащие установлению по делам о преступлениях, связанных незаконным оборотом наркотических средств или психотропных веществ.</w:t>
      </w:r>
    </w:p>
    <w:p w:rsidR="0086493F" w:rsidRPr="00EB2796" w:rsidRDefault="0086493F" w:rsidP="0086493F">
      <w:pPr>
        <w:ind w:firstLine="709"/>
        <w:jc w:val="both"/>
        <w:rPr>
          <w:sz w:val="20"/>
          <w:szCs w:val="20"/>
        </w:rPr>
      </w:pPr>
      <w:r w:rsidRPr="00EB2796">
        <w:rPr>
          <w:sz w:val="20"/>
          <w:szCs w:val="20"/>
        </w:rPr>
        <w:t>Типичные ситуации первоначального этапа расследования различных видов незаконного оборота наркотических средств или психотропных веществ. Программа действий следователя.</w:t>
      </w:r>
    </w:p>
    <w:p w:rsidR="0086493F" w:rsidRPr="00EB2796" w:rsidRDefault="0086493F" w:rsidP="0086493F">
      <w:pPr>
        <w:ind w:firstLine="709"/>
        <w:jc w:val="both"/>
        <w:rPr>
          <w:sz w:val="20"/>
          <w:szCs w:val="20"/>
        </w:rPr>
      </w:pPr>
      <w:r w:rsidRPr="00EB2796">
        <w:rPr>
          <w:sz w:val="20"/>
          <w:szCs w:val="20"/>
        </w:rPr>
        <w:t>Особенности тактики первоначальных следственных действий.</w:t>
      </w:r>
    </w:p>
    <w:p w:rsidR="0086493F" w:rsidRPr="00EB2796" w:rsidRDefault="0086493F" w:rsidP="0086493F">
      <w:pPr>
        <w:ind w:firstLine="709"/>
        <w:jc w:val="both"/>
        <w:rPr>
          <w:sz w:val="20"/>
          <w:szCs w:val="20"/>
        </w:rPr>
      </w:pPr>
      <w:r w:rsidRPr="00EB2796">
        <w:rPr>
          <w:sz w:val="20"/>
          <w:szCs w:val="20"/>
        </w:rPr>
        <w:t>Последующие следственные действия.</w:t>
      </w:r>
    </w:p>
    <w:p w:rsidR="0086493F" w:rsidRPr="00EB2796" w:rsidRDefault="0086493F" w:rsidP="0086493F">
      <w:pPr>
        <w:pStyle w:val="31"/>
        <w:ind w:firstLine="709"/>
        <w:jc w:val="both"/>
        <w:rPr>
          <w:sz w:val="20"/>
        </w:rPr>
      </w:pPr>
      <w:r w:rsidRPr="00EB2796">
        <w:rPr>
          <w:sz w:val="20"/>
        </w:rPr>
        <w:t>Экспертизы по делам о незаконном обороте наркотических средств или психотропных веществ и разрешаемые ими вопросы.</w:t>
      </w:r>
    </w:p>
    <w:p w:rsidR="0086493F" w:rsidRPr="00EB2796" w:rsidRDefault="0086493F" w:rsidP="0086493F">
      <w:pPr>
        <w:ind w:firstLine="709"/>
        <w:jc w:val="both"/>
        <w:rPr>
          <w:sz w:val="20"/>
          <w:szCs w:val="20"/>
        </w:rPr>
      </w:pPr>
      <w:r w:rsidRPr="00EB2796">
        <w:rPr>
          <w:sz w:val="20"/>
          <w:szCs w:val="20"/>
        </w:rPr>
        <w:t>Использование помощи специалистов в подготовке материалов и назначении судебных экспертиз.</w:t>
      </w:r>
    </w:p>
    <w:p w:rsidR="0086493F" w:rsidRPr="00EB2796" w:rsidRDefault="0086493F" w:rsidP="0086493F">
      <w:pPr>
        <w:ind w:firstLine="709"/>
        <w:jc w:val="both"/>
        <w:rPr>
          <w:sz w:val="20"/>
          <w:szCs w:val="20"/>
        </w:rPr>
      </w:pPr>
      <w:r w:rsidRPr="00EB2796">
        <w:rPr>
          <w:sz w:val="20"/>
          <w:szCs w:val="20"/>
        </w:rPr>
        <w:t>Особенности взаимодействия следователя с органами дознания, лечебными учреждениями, использования помощи специалистов, общественности, средств массовой информации при расследовании преступлений.</w:t>
      </w:r>
    </w:p>
    <w:p w:rsidR="0086493F" w:rsidRPr="00EB2796" w:rsidRDefault="0086493F" w:rsidP="0086493F">
      <w:pPr>
        <w:ind w:firstLine="600"/>
        <w:jc w:val="center"/>
        <w:rPr>
          <w:b/>
          <w:bCs/>
          <w:sz w:val="20"/>
          <w:szCs w:val="20"/>
        </w:rPr>
      </w:pPr>
    </w:p>
    <w:p w:rsidR="0086493F" w:rsidRPr="00EB2796" w:rsidRDefault="0086493F" w:rsidP="0086493F">
      <w:pPr>
        <w:pStyle w:val="33"/>
        <w:spacing w:after="0"/>
        <w:jc w:val="center"/>
        <w:rPr>
          <w:b/>
          <w:sz w:val="20"/>
          <w:szCs w:val="20"/>
        </w:rPr>
      </w:pPr>
      <w:r w:rsidRPr="00EB2796">
        <w:rPr>
          <w:b/>
          <w:sz w:val="20"/>
          <w:szCs w:val="20"/>
        </w:rPr>
        <w:t xml:space="preserve">Тема 21. Методика расследования преступлений против </w:t>
      </w:r>
    </w:p>
    <w:p w:rsidR="0086493F" w:rsidRPr="00EB2796" w:rsidRDefault="0086493F" w:rsidP="0086493F">
      <w:pPr>
        <w:pStyle w:val="33"/>
        <w:spacing w:after="0"/>
        <w:jc w:val="center"/>
        <w:rPr>
          <w:b/>
          <w:sz w:val="20"/>
          <w:szCs w:val="20"/>
        </w:rPr>
      </w:pPr>
      <w:r w:rsidRPr="00EB2796">
        <w:rPr>
          <w:b/>
          <w:sz w:val="20"/>
          <w:szCs w:val="20"/>
        </w:rPr>
        <w:t>безопасности движения и эксплуатации транспорта</w:t>
      </w:r>
    </w:p>
    <w:p w:rsidR="0086493F" w:rsidRPr="00EB2796" w:rsidRDefault="0086493F" w:rsidP="0086493F">
      <w:pPr>
        <w:pStyle w:val="31"/>
        <w:ind w:firstLine="600"/>
        <w:jc w:val="both"/>
        <w:rPr>
          <w:sz w:val="20"/>
        </w:rPr>
      </w:pPr>
      <w:r w:rsidRPr="00EB2796">
        <w:rPr>
          <w:sz w:val="20"/>
        </w:rPr>
        <w:t>Криминалистическая характеристика преступлений против безопасности движения и эксплуатации транспорта.</w:t>
      </w:r>
    </w:p>
    <w:p w:rsidR="0086493F" w:rsidRPr="00EB2796" w:rsidRDefault="0086493F" w:rsidP="0086493F">
      <w:pPr>
        <w:ind w:firstLine="600"/>
        <w:jc w:val="both"/>
        <w:rPr>
          <w:sz w:val="20"/>
          <w:szCs w:val="20"/>
        </w:rPr>
      </w:pPr>
      <w:r w:rsidRPr="00EB2796">
        <w:rPr>
          <w:sz w:val="20"/>
          <w:szCs w:val="20"/>
        </w:rPr>
        <w:t>Особенности возбуждения уголовного дела и обстоятельства, подлежащие установлению.</w:t>
      </w:r>
    </w:p>
    <w:p w:rsidR="0086493F" w:rsidRPr="00EB2796" w:rsidRDefault="0086493F" w:rsidP="0086493F">
      <w:pPr>
        <w:ind w:firstLine="600"/>
        <w:jc w:val="both"/>
        <w:rPr>
          <w:sz w:val="20"/>
          <w:szCs w:val="20"/>
        </w:rPr>
      </w:pPr>
      <w:r w:rsidRPr="00EB2796">
        <w:rPr>
          <w:sz w:val="20"/>
          <w:szCs w:val="20"/>
        </w:rPr>
        <w:t>Типичные ситуации и программа действий следователя на первоначальном этапе расследования.</w:t>
      </w:r>
    </w:p>
    <w:p w:rsidR="0086493F" w:rsidRPr="00EB2796" w:rsidRDefault="0086493F" w:rsidP="0086493F">
      <w:pPr>
        <w:ind w:firstLine="600"/>
        <w:jc w:val="both"/>
        <w:rPr>
          <w:spacing w:val="-4"/>
          <w:sz w:val="20"/>
          <w:szCs w:val="20"/>
        </w:rPr>
      </w:pPr>
      <w:r w:rsidRPr="00EB2796">
        <w:rPr>
          <w:spacing w:val="-4"/>
          <w:sz w:val="20"/>
          <w:szCs w:val="20"/>
        </w:rPr>
        <w:t>Особенности тактики первоначальных и последующих следственных действий.</w:t>
      </w:r>
    </w:p>
    <w:p w:rsidR="0086493F" w:rsidRPr="00EB2796" w:rsidRDefault="0086493F" w:rsidP="0086493F">
      <w:pPr>
        <w:pStyle w:val="31"/>
        <w:ind w:firstLine="600"/>
        <w:rPr>
          <w:sz w:val="20"/>
        </w:rPr>
      </w:pPr>
      <w:r w:rsidRPr="00EB2796">
        <w:rPr>
          <w:sz w:val="20"/>
        </w:rPr>
        <w:t>Судебные экспертизы, наиболее характерные для расследования преступлений против безопасности движения и эксплуатации транспорта.</w:t>
      </w:r>
    </w:p>
    <w:p w:rsidR="0086493F" w:rsidRPr="00EB2796" w:rsidRDefault="0086493F" w:rsidP="0086493F">
      <w:pPr>
        <w:ind w:firstLine="600"/>
        <w:jc w:val="both"/>
        <w:rPr>
          <w:sz w:val="20"/>
          <w:szCs w:val="20"/>
        </w:rPr>
      </w:pPr>
      <w:r w:rsidRPr="00EB2796">
        <w:rPr>
          <w:sz w:val="20"/>
          <w:szCs w:val="20"/>
        </w:rPr>
        <w:t>Использование помощи специалистов в подготовке материалов и назначении судебных экспертиз.</w:t>
      </w:r>
    </w:p>
    <w:p w:rsidR="0086493F" w:rsidRPr="00EB2796" w:rsidRDefault="0086493F" w:rsidP="0086493F">
      <w:pPr>
        <w:ind w:firstLine="600"/>
        <w:jc w:val="both"/>
        <w:rPr>
          <w:sz w:val="20"/>
          <w:szCs w:val="20"/>
        </w:rPr>
      </w:pPr>
      <w:r w:rsidRPr="00EB2796">
        <w:rPr>
          <w:sz w:val="20"/>
          <w:szCs w:val="20"/>
        </w:rPr>
        <w:t>Особенности взаимодействия следователя с органами дознания, ГИБДД, использования помощи специалистов и общественности при расследовании дел данной категории.</w:t>
      </w:r>
    </w:p>
    <w:p w:rsidR="0086493F" w:rsidRPr="00EB2796" w:rsidRDefault="0086493F" w:rsidP="0086493F">
      <w:pPr>
        <w:ind w:firstLine="600"/>
        <w:jc w:val="both"/>
        <w:rPr>
          <w:sz w:val="20"/>
          <w:szCs w:val="20"/>
        </w:rPr>
      </w:pPr>
    </w:p>
    <w:p w:rsidR="0086493F" w:rsidRPr="00EB2796" w:rsidRDefault="0086493F" w:rsidP="0086493F">
      <w:pPr>
        <w:jc w:val="center"/>
        <w:rPr>
          <w:b/>
          <w:bCs/>
          <w:sz w:val="20"/>
          <w:szCs w:val="20"/>
        </w:rPr>
      </w:pPr>
      <w:r w:rsidRPr="00EB2796">
        <w:rPr>
          <w:b/>
          <w:bCs/>
          <w:sz w:val="20"/>
          <w:szCs w:val="20"/>
        </w:rPr>
        <w:t xml:space="preserve">Тема 22. Методика расследования взяточничества </w:t>
      </w:r>
    </w:p>
    <w:p w:rsidR="0086493F" w:rsidRPr="00EB2796" w:rsidRDefault="0086493F" w:rsidP="0086493F">
      <w:pPr>
        <w:ind w:firstLine="600"/>
        <w:jc w:val="center"/>
        <w:rPr>
          <w:b/>
          <w:bCs/>
          <w:sz w:val="20"/>
          <w:szCs w:val="20"/>
        </w:rPr>
      </w:pPr>
      <w:r w:rsidRPr="00EB2796">
        <w:rPr>
          <w:b/>
          <w:bCs/>
          <w:sz w:val="20"/>
          <w:szCs w:val="20"/>
        </w:rPr>
        <w:t>и других видов коррупции</w:t>
      </w:r>
    </w:p>
    <w:p w:rsidR="0086493F" w:rsidRPr="00EB2796" w:rsidRDefault="0086493F" w:rsidP="0086493F">
      <w:pPr>
        <w:ind w:firstLine="600"/>
        <w:jc w:val="both"/>
        <w:rPr>
          <w:sz w:val="20"/>
          <w:szCs w:val="20"/>
        </w:rPr>
      </w:pPr>
      <w:r w:rsidRPr="00EB2796">
        <w:rPr>
          <w:sz w:val="20"/>
          <w:szCs w:val="20"/>
        </w:rPr>
        <w:t>Криминалистическая характеристика взяточничества.</w:t>
      </w:r>
    </w:p>
    <w:p w:rsidR="0086493F" w:rsidRPr="00EB2796" w:rsidRDefault="0086493F" w:rsidP="0086493F">
      <w:pPr>
        <w:ind w:firstLine="600"/>
        <w:jc w:val="both"/>
        <w:rPr>
          <w:sz w:val="20"/>
          <w:szCs w:val="20"/>
        </w:rPr>
      </w:pPr>
      <w:r w:rsidRPr="00EB2796">
        <w:rPr>
          <w:sz w:val="20"/>
          <w:szCs w:val="20"/>
        </w:rPr>
        <w:t>Обстоятельства, подлежащие установлению по делам о взятках и коммерческих подкупах. Типичные следственные ситуации, возникающие на момент возбуждения уголовного дела о взятках.</w:t>
      </w:r>
    </w:p>
    <w:p w:rsidR="0086493F" w:rsidRPr="00EB2796" w:rsidRDefault="0086493F" w:rsidP="0086493F">
      <w:pPr>
        <w:ind w:firstLine="600"/>
        <w:jc w:val="both"/>
        <w:rPr>
          <w:sz w:val="20"/>
          <w:szCs w:val="20"/>
        </w:rPr>
      </w:pPr>
      <w:r w:rsidRPr="00EB2796">
        <w:rPr>
          <w:sz w:val="20"/>
          <w:szCs w:val="20"/>
        </w:rPr>
        <w:t>Тактика следственных действий и оперативно-розыскных мероприятий в следственной ситуации, когда имеется заявление взяткодателя, и он готов содействовать в изобличении взяткополучателя, которому об этом не известно.</w:t>
      </w:r>
    </w:p>
    <w:p w:rsidR="0086493F" w:rsidRPr="00EB2796" w:rsidRDefault="0086493F" w:rsidP="0086493F">
      <w:pPr>
        <w:ind w:firstLine="600"/>
        <w:jc w:val="both"/>
        <w:rPr>
          <w:sz w:val="20"/>
          <w:szCs w:val="20"/>
        </w:rPr>
      </w:pPr>
      <w:r w:rsidRPr="00EB2796">
        <w:rPr>
          <w:sz w:val="20"/>
          <w:szCs w:val="20"/>
        </w:rPr>
        <w:t>Тактика первоначальных следственных действий и оперативно-розыскных мероприятий в следственной ситуации, когда взяткодатель и взяткополучатель действуют в сговоре, информация о преступлении поступила из оперативных источников, взяточникам об этом не известно.</w:t>
      </w:r>
    </w:p>
    <w:p w:rsidR="0086493F" w:rsidRPr="00EB2796" w:rsidRDefault="0086493F" w:rsidP="0086493F">
      <w:pPr>
        <w:ind w:firstLine="600"/>
        <w:jc w:val="both"/>
        <w:rPr>
          <w:sz w:val="20"/>
          <w:szCs w:val="20"/>
        </w:rPr>
      </w:pPr>
      <w:r w:rsidRPr="00EB2796">
        <w:rPr>
          <w:sz w:val="20"/>
          <w:szCs w:val="20"/>
        </w:rPr>
        <w:lastRenderedPageBreak/>
        <w:t>Тактика следственных действий и оперативно-розыскных мероприятий в следственной ситуации, когда информация о фактах взяточничества поступила из официальных источников.</w:t>
      </w:r>
    </w:p>
    <w:p w:rsidR="0086493F" w:rsidRPr="00EB2796" w:rsidRDefault="0086493F" w:rsidP="0086493F">
      <w:pPr>
        <w:ind w:firstLine="600"/>
        <w:jc w:val="both"/>
        <w:rPr>
          <w:sz w:val="20"/>
          <w:szCs w:val="20"/>
        </w:rPr>
      </w:pPr>
      <w:r w:rsidRPr="00EB2796">
        <w:rPr>
          <w:sz w:val="20"/>
          <w:szCs w:val="20"/>
        </w:rPr>
        <w:t>Тактика последующих следственных действий.</w:t>
      </w:r>
    </w:p>
    <w:p w:rsidR="00543463" w:rsidRPr="00EB2796" w:rsidRDefault="00543463" w:rsidP="008920BF">
      <w:pPr>
        <w:ind w:firstLine="600"/>
        <w:jc w:val="both"/>
        <w:rPr>
          <w:rFonts w:eastAsia="HiddenHorzOCR"/>
          <w:sz w:val="20"/>
          <w:szCs w:val="20"/>
        </w:rPr>
      </w:pPr>
    </w:p>
    <w:p w:rsidR="00543463" w:rsidRPr="00EB2796" w:rsidRDefault="00543463" w:rsidP="008920BF">
      <w:pPr>
        <w:ind w:firstLine="600"/>
        <w:jc w:val="both"/>
        <w:rPr>
          <w:rFonts w:eastAsia="HiddenHorzOCR"/>
          <w:sz w:val="20"/>
          <w:szCs w:val="20"/>
        </w:rPr>
      </w:pPr>
    </w:p>
    <w:p w:rsidR="0086493F" w:rsidRPr="00EB2796" w:rsidRDefault="0086493F" w:rsidP="0086493F">
      <w:pPr>
        <w:jc w:val="center"/>
        <w:rPr>
          <w:b/>
          <w:bCs/>
          <w:sz w:val="20"/>
          <w:szCs w:val="20"/>
        </w:rPr>
      </w:pPr>
      <w:r w:rsidRPr="00EB2796">
        <w:rPr>
          <w:b/>
          <w:bCs/>
          <w:sz w:val="20"/>
          <w:szCs w:val="20"/>
        </w:rPr>
        <w:t xml:space="preserve">РАЗДЕЛ II.  </w:t>
      </w:r>
      <w:r w:rsidRPr="00EB2796">
        <w:rPr>
          <w:b/>
          <w:sz w:val="20"/>
          <w:szCs w:val="20"/>
        </w:rPr>
        <w:t>ТЕОРИЯ И ПРАКТИКА СУДЕБНОЙ ЭКСПЕРТИЗЫ</w:t>
      </w:r>
    </w:p>
    <w:p w:rsidR="0086493F" w:rsidRPr="00EB2796" w:rsidRDefault="0086493F" w:rsidP="0086493F">
      <w:pPr>
        <w:ind w:right="277" w:firstLine="567"/>
        <w:jc w:val="center"/>
        <w:rPr>
          <w:b/>
          <w:sz w:val="20"/>
          <w:szCs w:val="20"/>
        </w:rPr>
      </w:pPr>
    </w:p>
    <w:p w:rsidR="0086493F" w:rsidRPr="00EB2796" w:rsidRDefault="0086493F" w:rsidP="0086493F">
      <w:pPr>
        <w:pStyle w:val="4"/>
        <w:spacing w:before="0" w:after="0"/>
        <w:ind w:right="277"/>
        <w:jc w:val="center"/>
        <w:rPr>
          <w:rFonts w:ascii="Times New Roman" w:hAnsi="Times New Roman"/>
          <w:i/>
          <w:sz w:val="20"/>
          <w:szCs w:val="20"/>
          <w:lang w:val="ru-RU"/>
        </w:rPr>
      </w:pPr>
      <w:r w:rsidRPr="00EB2796">
        <w:rPr>
          <w:rFonts w:ascii="Times New Roman" w:hAnsi="Times New Roman"/>
          <w:i/>
          <w:sz w:val="20"/>
          <w:szCs w:val="20"/>
          <w:lang w:val="ru-RU"/>
        </w:rPr>
        <w:t>Тема 1. История судебной экспертизы и судебных экспертных</w:t>
      </w:r>
    </w:p>
    <w:p w:rsidR="0086493F" w:rsidRPr="00EB2796" w:rsidRDefault="0086493F" w:rsidP="0086493F">
      <w:pPr>
        <w:pStyle w:val="4"/>
        <w:spacing w:before="0" w:after="0"/>
        <w:ind w:right="277"/>
        <w:jc w:val="center"/>
        <w:rPr>
          <w:rFonts w:ascii="Times New Roman" w:hAnsi="Times New Roman"/>
          <w:i/>
          <w:sz w:val="20"/>
          <w:szCs w:val="20"/>
          <w:lang w:val="ru-RU"/>
        </w:rPr>
      </w:pPr>
      <w:r w:rsidRPr="00EB2796">
        <w:rPr>
          <w:rFonts w:ascii="Times New Roman" w:hAnsi="Times New Roman"/>
          <w:i/>
          <w:sz w:val="20"/>
          <w:szCs w:val="20"/>
          <w:lang w:val="ru-RU"/>
        </w:rPr>
        <w:t>учреждений России</w:t>
      </w:r>
    </w:p>
    <w:p w:rsidR="0086493F" w:rsidRPr="00EB2796" w:rsidRDefault="0086493F" w:rsidP="0086493F">
      <w:pPr>
        <w:ind w:right="277" w:firstLine="567"/>
        <w:jc w:val="both"/>
        <w:rPr>
          <w:sz w:val="20"/>
          <w:szCs w:val="20"/>
        </w:rPr>
      </w:pPr>
      <w:r w:rsidRPr="00EB2796">
        <w:rPr>
          <w:sz w:val="20"/>
          <w:szCs w:val="20"/>
        </w:rPr>
        <w:t>Исторические предпосылки зарождения судебной экспертизы в России. Основные этапы становления судебной экспертизы. Специалисты-одиночки, привлекаемые в качестве судебных экспертов. Научные учреждения дореволюционной России, игравшие значительную роль в формировании судебной экспертизы. Е.Ф. Буринский – основатель первого частного экспертного учреждения России. Возникновение и становление первых судебно-экспертных учреждений дореволюционной России.</w:t>
      </w:r>
    </w:p>
    <w:p w:rsidR="0086493F" w:rsidRPr="00EB2796" w:rsidRDefault="0086493F" w:rsidP="0086493F">
      <w:pPr>
        <w:ind w:right="277" w:firstLine="567"/>
        <w:jc w:val="both"/>
        <w:rPr>
          <w:sz w:val="20"/>
          <w:szCs w:val="20"/>
        </w:rPr>
      </w:pPr>
      <w:r w:rsidRPr="00EB2796">
        <w:rPr>
          <w:sz w:val="20"/>
          <w:szCs w:val="20"/>
        </w:rPr>
        <w:t xml:space="preserve">Советский период становления и развития российских судебных экспертных учреждений. Основоположники экспертно-криминалистической службы органов внутренних дел. Развитие российских судебных экспертных учреждений в военный и послевоенный периоды. Видные российские ученые, внесшие значительный вклад в развитие судебной экспертизы и становление системы экспертных учреждений в России. Возникновение и развитие государственных судебно-экспертных учреждений в других ведомствах: юстиции, здравоохранения, обороны, безопасности. </w:t>
      </w:r>
    </w:p>
    <w:p w:rsidR="0086493F" w:rsidRPr="00EB2796" w:rsidRDefault="0086493F" w:rsidP="0086493F">
      <w:pPr>
        <w:rPr>
          <w:sz w:val="20"/>
          <w:szCs w:val="20"/>
        </w:rPr>
      </w:pPr>
    </w:p>
    <w:p w:rsidR="0086493F" w:rsidRPr="00EB2796" w:rsidRDefault="0086493F" w:rsidP="0086493F">
      <w:pPr>
        <w:pStyle w:val="5"/>
        <w:spacing w:before="0" w:after="0"/>
        <w:ind w:right="277"/>
        <w:jc w:val="center"/>
        <w:rPr>
          <w:sz w:val="20"/>
          <w:szCs w:val="20"/>
          <w:lang w:val="ru-RU"/>
        </w:rPr>
      </w:pPr>
      <w:r w:rsidRPr="00EB2796">
        <w:rPr>
          <w:sz w:val="20"/>
          <w:szCs w:val="20"/>
          <w:lang w:val="ru-RU"/>
        </w:rPr>
        <w:t xml:space="preserve">Тема 2. Система и функции </w:t>
      </w:r>
    </w:p>
    <w:p w:rsidR="0086493F" w:rsidRPr="00EB2796" w:rsidRDefault="0086493F" w:rsidP="0086493F">
      <w:pPr>
        <w:pStyle w:val="5"/>
        <w:spacing w:before="0" w:after="0"/>
        <w:ind w:right="277"/>
        <w:jc w:val="center"/>
        <w:rPr>
          <w:sz w:val="20"/>
          <w:szCs w:val="20"/>
          <w:lang w:val="ru-RU"/>
        </w:rPr>
      </w:pPr>
      <w:r w:rsidRPr="00EB2796">
        <w:rPr>
          <w:sz w:val="20"/>
          <w:szCs w:val="20"/>
          <w:lang w:val="ru-RU"/>
        </w:rPr>
        <w:t>судебных экспертных учреждений России</w:t>
      </w:r>
    </w:p>
    <w:p w:rsidR="0086493F" w:rsidRPr="00EB2796" w:rsidRDefault="0086493F" w:rsidP="0086493F">
      <w:pPr>
        <w:pStyle w:val="220"/>
        <w:spacing w:line="240" w:lineRule="auto"/>
        <w:ind w:right="277" w:firstLine="567"/>
        <w:rPr>
          <w:sz w:val="20"/>
        </w:rPr>
      </w:pPr>
      <w:r w:rsidRPr="00EB2796">
        <w:rPr>
          <w:sz w:val="20"/>
        </w:rPr>
        <w:t xml:space="preserve">Понятие и виды государственных судебно-экспертных учреждений в соответствии с Федеральным Законом (ФЗ) РФ «О государственной судебно-экспертной деятельности в Российской Федерации» от 5.04.2001 г. Правовая основа деятельности судебно-экспертных учреждений, их ведомственная принадлежность, структура и функции. Современная система российских судебно-экспертных учреждений. </w:t>
      </w:r>
    </w:p>
    <w:p w:rsidR="0086493F" w:rsidRPr="00EB2796" w:rsidRDefault="0086493F" w:rsidP="0086493F">
      <w:pPr>
        <w:pStyle w:val="220"/>
        <w:spacing w:line="240" w:lineRule="auto"/>
        <w:ind w:right="277" w:firstLine="567"/>
        <w:rPr>
          <w:sz w:val="20"/>
        </w:rPr>
      </w:pPr>
      <w:r w:rsidRPr="00EB2796">
        <w:rPr>
          <w:sz w:val="20"/>
        </w:rPr>
        <w:t>Структура и основные направления деятельности экспертно-криминалистической службы МВД России. Задачи, функции, нормативная регламентация деятельности экспертно-криминалистических подразделений (ЭКП) МВД России. Экспертно-криминалистический центр (ЭКЦ) МВД России, его структура и функции. Структура и основные функции государственных судебно-экспертных учреждений министерств юстиции, здравоохранения, обороны и федеральной службы безопасности. Негосударственные судебно-экспертные учреждения.</w:t>
      </w:r>
    </w:p>
    <w:p w:rsidR="0086493F" w:rsidRPr="00EB2796" w:rsidRDefault="0086493F" w:rsidP="0086493F">
      <w:pPr>
        <w:ind w:right="277" w:firstLine="567"/>
        <w:jc w:val="both"/>
        <w:rPr>
          <w:sz w:val="20"/>
          <w:szCs w:val="20"/>
        </w:rPr>
      </w:pPr>
    </w:p>
    <w:p w:rsidR="0086493F" w:rsidRPr="00EB2796" w:rsidRDefault="0086493F" w:rsidP="0086493F">
      <w:pPr>
        <w:pStyle w:val="221"/>
        <w:spacing w:line="240" w:lineRule="auto"/>
        <w:ind w:right="277" w:firstLine="0"/>
        <w:jc w:val="center"/>
        <w:rPr>
          <w:sz w:val="20"/>
        </w:rPr>
      </w:pPr>
      <w:r w:rsidRPr="00EB2796">
        <w:rPr>
          <w:sz w:val="20"/>
        </w:rPr>
        <w:t xml:space="preserve">Тема 3. Понятие, предмет, объекты и задачи судебной экспертизы. </w:t>
      </w:r>
    </w:p>
    <w:p w:rsidR="0086493F" w:rsidRPr="00EB2796" w:rsidRDefault="0086493F" w:rsidP="0086493F">
      <w:pPr>
        <w:pStyle w:val="221"/>
        <w:spacing w:line="240" w:lineRule="auto"/>
        <w:ind w:right="277" w:firstLine="0"/>
        <w:jc w:val="center"/>
        <w:rPr>
          <w:b w:val="0"/>
          <w:i w:val="0"/>
          <w:sz w:val="20"/>
        </w:rPr>
      </w:pPr>
      <w:r w:rsidRPr="00EB2796">
        <w:rPr>
          <w:sz w:val="20"/>
        </w:rPr>
        <w:t>Классификации судебных экспертиз</w:t>
      </w:r>
    </w:p>
    <w:p w:rsidR="0086493F" w:rsidRPr="00EB2796" w:rsidRDefault="0086493F" w:rsidP="0086493F">
      <w:pPr>
        <w:pStyle w:val="221"/>
        <w:spacing w:line="240" w:lineRule="auto"/>
        <w:ind w:right="277" w:firstLine="567"/>
        <w:jc w:val="both"/>
        <w:rPr>
          <w:sz w:val="20"/>
        </w:rPr>
      </w:pPr>
      <w:r w:rsidRPr="00EB2796">
        <w:rPr>
          <w:b w:val="0"/>
          <w:i w:val="0"/>
          <w:sz w:val="20"/>
        </w:rPr>
        <w:t xml:space="preserve">Понятие специальных знаний и основные формы их использования в судопроизводстве. Сведущие лица. Понятие и значение судебной экспертизы. Основные отличительные черты судебной экспертизы и несудебной. Предмет и объекты судебной экспертизы. Типовые задачи судебной экспертизы - диагностические, идентификационные, установления факта контактного взаимодействия. </w:t>
      </w:r>
    </w:p>
    <w:p w:rsidR="0086493F" w:rsidRPr="00EB2796" w:rsidRDefault="0086493F" w:rsidP="0086493F">
      <w:pPr>
        <w:tabs>
          <w:tab w:val="left" w:pos="1080"/>
        </w:tabs>
        <w:ind w:right="-32" w:firstLine="550"/>
        <w:jc w:val="both"/>
        <w:rPr>
          <w:sz w:val="20"/>
          <w:szCs w:val="20"/>
        </w:rPr>
      </w:pPr>
      <w:r w:rsidRPr="00EB2796">
        <w:rPr>
          <w:sz w:val="20"/>
          <w:szCs w:val="20"/>
        </w:rPr>
        <w:t>Установле</w:t>
      </w:r>
      <w:r w:rsidRPr="00EB2796">
        <w:rPr>
          <w:sz w:val="20"/>
          <w:szCs w:val="20"/>
        </w:rPr>
        <w:softHyphen/>
        <w:t>ние факта контактного взаимодействия (ФКВ) как самостоятельная задача судебной экспертизы. Структура кон</w:t>
      </w:r>
      <w:r w:rsidRPr="00EB2796">
        <w:rPr>
          <w:sz w:val="20"/>
          <w:szCs w:val="20"/>
        </w:rPr>
        <w:softHyphen/>
        <w:t>тактного взаимодействия как предмета познания. Этапы единого комплексного иссле</w:t>
      </w:r>
      <w:r w:rsidRPr="00EB2796">
        <w:rPr>
          <w:sz w:val="20"/>
          <w:szCs w:val="20"/>
        </w:rPr>
        <w:softHyphen/>
        <w:t xml:space="preserve">дования следов контактного взаимодействия. </w:t>
      </w:r>
    </w:p>
    <w:p w:rsidR="0086493F" w:rsidRPr="00EB2796" w:rsidRDefault="0086493F" w:rsidP="0086493F">
      <w:pPr>
        <w:pStyle w:val="221"/>
        <w:spacing w:line="240" w:lineRule="auto"/>
        <w:ind w:right="277" w:firstLine="567"/>
        <w:jc w:val="both"/>
        <w:rPr>
          <w:sz w:val="20"/>
        </w:rPr>
      </w:pPr>
      <w:r w:rsidRPr="00EB2796">
        <w:rPr>
          <w:b w:val="0"/>
          <w:i w:val="0"/>
          <w:sz w:val="20"/>
        </w:rPr>
        <w:t>Классификации судебных экспертиз по месту и последовательности проведения, объему исследования, численности и составу исполнителей, содержанию специальных знаний. Основные классы, роды, виды и разновидности судебных экспертиз.</w:t>
      </w:r>
    </w:p>
    <w:p w:rsidR="0086493F" w:rsidRPr="00EB2796" w:rsidRDefault="0086493F" w:rsidP="0086493F">
      <w:pPr>
        <w:pStyle w:val="221"/>
        <w:spacing w:line="240" w:lineRule="auto"/>
        <w:ind w:right="277" w:firstLine="567"/>
        <w:jc w:val="center"/>
        <w:rPr>
          <w:sz w:val="20"/>
        </w:rPr>
      </w:pPr>
    </w:p>
    <w:p w:rsidR="0086493F" w:rsidRPr="00EB2796" w:rsidRDefault="0086493F" w:rsidP="0086493F">
      <w:pPr>
        <w:pStyle w:val="221"/>
        <w:spacing w:line="240" w:lineRule="auto"/>
        <w:ind w:right="277" w:firstLine="0"/>
        <w:jc w:val="center"/>
        <w:rPr>
          <w:sz w:val="20"/>
        </w:rPr>
      </w:pPr>
      <w:r w:rsidRPr="00EB2796">
        <w:rPr>
          <w:sz w:val="20"/>
        </w:rPr>
        <w:t xml:space="preserve">Тема 4. Структура и содержание правового института судебной </w:t>
      </w:r>
    </w:p>
    <w:p w:rsidR="0086493F" w:rsidRPr="00EB2796" w:rsidRDefault="0086493F" w:rsidP="0086493F">
      <w:pPr>
        <w:pStyle w:val="221"/>
        <w:spacing w:line="240" w:lineRule="auto"/>
        <w:ind w:right="277" w:firstLine="0"/>
        <w:jc w:val="center"/>
        <w:rPr>
          <w:sz w:val="20"/>
        </w:rPr>
      </w:pPr>
      <w:r w:rsidRPr="00EB2796">
        <w:rPr>
          <w:sz w:val="20"/>
        </w:rPr>
        <w:t>экспертизы в уголовном, гражданском, арбитражном процессе</w:t>
      </w:r>
    </w:p>
    <w:p w:rsidR="0086493F" w:rsidRPr="00EB2796" w:rsidRDefault="0086493F" w:rsidP="0086493F">
      <w:pPr>
        <w:pStyle w:val="221"/>
        <w:spacing w:line="240" w:lineRule="auto"/>
        <w:ind w:right="277" w:firstLine="567"/>
        <w:jc w:val="center"/>
        <w:rPr>
          <w:sz w:val="20"/>
        </w:rPr>
      </w:pPr>
    </w:p>
    <w:p w:rsidR="0086493F" w:rsidRPr="00EB2796" w:rsidRDefault="0086493F" w:rsidP="0086493F">
      <w:pPr>
        <w:pStyle w:val="221"/>
        <w:spacing w:line="240" w:lineRule="auto"/>
        <w:ind w:right="277" w:firstLine="567"/>
        <w:jc w:val="both"/>
        <w:rPr>
          <w:b w:val="0"/>
          <w:i w:val="0"/>
          <w:sz w:val="20"/>
        </w:rPr>
      </w:pPr>
      <w:r w:rsidRPr="00EB2796">
        <w:rPr>
          <w:b w:val="0"/>
          <w:i w:val="0"/>
          <w:sz w:val="20"/>
        </w:rPr>
        <w:t xml:space="preserve">Процессуальный статус эксперта. </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Назначение и производство судебной экспертизы. Порядок назначения судебной экспертизы. Обязательное назначение судебной экспертизы. Присутствие следователя при производстве судебной экспертизы. Права подозреваемого, обвиняемого, потерпевшего, свидетеля при производстве судебной экспертизы. Порядок направления материалов дела для производства судебной экспертизы. Получение образцов для сравнительного исследования. Порядок производства экспертизы в государственном судебно-экспертном учреждении. Обязанности руководителя государственного судебно-экспертного учреждения. Производство судебной экспертизы вне экспертного учреждения. Процессуальные особенности назначения и производства дополнительных, повторных, комиссионных, комплексных судебных экспертиз. Ограничения при организации и производстве экспертизы.</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lastRenderedPageBreak/>
        <w:t xml:space="preserve">Правовые формы участия эксперта в процессе. Заключение и показания эксперта. Предъявление заключения эксперта. Допрос судебного эксперта на предварительном следствии и в суде. </w:t>
      </w:r>
    </w:p>
    <w:p w:rsidR="0086493F" w:rsidRPr="00EB2796" w:rsidRDefault="0086493F" w:rsidP="0086493F">
      <w:pPr>
        <w:pStyle w:val="221"/>
        <w:spacing w:line="240" w:lineRule="auto"/>
        <w:ind w:right="277" w:firstLine="567"/>
        <w:jc w:val="both"/>
        <w:rPr>
          <w:b w:val="0"/>
          <w:i w:val="0"/>
          <w:sz w:val="20"/>
        </w:rPr>
      </w:pPr>
    </w:p>
    <w:p w:rsidR="0086493F" w:rsidRPr="00EB2796" w:rsidRDefault="0086493F" w:rsidP="00EB2796">
      <w:pPr>
        <w:pStyle w:val="221"/>
        <w:spacing w:line="240" w:lineRule="auto"/>
        <w:ind w:right="277" w:firstLine="0"/>
        <w:jc w:val="both"/>
        <w:rPr>
          <w:b w:val="0"/>
          <w:i w:val="0"/>
          <w:sz w:val="20"/>
        </w:rPr>
      </w:pPr>
      <w:r w:rsidRPr="00EB2796">
        <w:rPr>
          <w:sz w:val="20"/>
        </w:rPr>
        <w:t>Тема 5. Судебный эксперт, его процессуальный статус и компетенция</w:t>
      </w:r>
      <w:r w:rsidR="00EB2796">
        <w:rPr>
          <w:b w:val="0"/>
          <w:i w:val="0"/>
          <w:sz w:val="20"/>
        </w:rPr>
        <w:tab/>
      </w:r>
      <w:r w:rsidR="00EB2796">
        <w:rPr>
          <w:b w:val="0"/>
          <w:i w:val="0"/>
          <w:sz w:val="20"/>
        </w:rPr>
        <w:tab/>
      </w:r>
      <w:r w:rsidR="00EB2796">
        <w:rPr>
          <w:b w:val="0"/>
          <w:i w:val="0"/>
          <w:sz w:val="20"/>
        </w:rPr>
        <w:tab/>
      </w:r>
      <w:r w:rsidR="00EB2796">
        <w:rPr>
          <w:b w:val="0"/>
          <w:i w:val="0"/>
          <w:sz w:val="20"/>
        </w:rPr>
        <w:tab/>
      </w:r>
      <w:r w:rsidR="00EB2796">
        <w:rPr>
          <w:b w:val="0"/>
          <w:i w:val="0"/>
          <w:sz w:val="20"/>
        </w:rPr>
        <w:tab/>
      </w:r>
      <w:r w:rsidRPr="00EB2796">
        <w:rPr>
          <w:b w:val="0"/>
          <w:i w:val="0"/>
          <w:sz w:val="20"/>
        </w:rPr>
        <w:t xml:space="preserve">Судебный эксперт – активный участник (субъект) судопроизводства. Права, обязанности и ответственность эксперта. Отводы эксперта. Разъяснение эксперту прав, обязанностей, ответственности в суде. Экспертная инициатива при производстве экспертиз. </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 xml:space="preserve">Государственный судебный эксперт. Профессиональные и квалификационные  требования, предъявляемые к нему. Компетенция судебного эксперта. </w:t>
      </w:r>
      <w:r w:rsidRPr="00EB2796">
        <w:rPr>
          <w:b w:val="0"/>
          <w:bCs/>
          <w:i w:val="0"/>
          <w:iCs/>
          <w:sz w:val="20"/>
        </w:rPr>
        <w:t xml:space="preserve">Система профессиональной подготовки и переподготовки судебных экспертов. </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Взаимоотношения судебного эксперта и государственного судебно-экспертного учреждения со следователем и судом.</w:t>
      </w:r>
    </w:p>
    <w:p w:rsidR="0086493F" w:rsidRPr="00EB2796" w:rsidRDefault="0086493F" w:rsidP="0086493F">
      <w:pPr>
        <w:pStyle w:val="221"/>
        <w:spacing w:line="240" w:lineRule="auto"/>
        <w:ind w:right="277" w:firstLine="567"/>
        <w:jc w:val="both"/>
        <w:rPr>
          <w:b w:val="0"/>
          <w:i w:val="0"/>
          <w:sz w:val="20"/>
        </w:rPr>
      </w:pPr>
    </w:p>
    <w:p w:rsidR="0086493F" w:rsidRPr="00EB2796" w:rsidRDefault="0086493F" w:rsidP="0086493F">
      <w:pPr>
        <w:pStyle w:val="221"/>
        <w:spacing w:line="240" w:lineRule="auto"/>
        <w:ind w:right="277" w:firstLine="0"/>
        <w:jc w:val="center"/>
        <w:rPr>
          <w:sz w:val="20"/>
        </w:rPr>
      </w:pPr>
      <w:r w:rsidRPr="00EB2796">
        <w:rPr>
          <w:sz w:val="20"/>
        </w:rPr>
        <w:t xml:space="preserve">Тема 6. Предпосылки, условия формирования и концептуальные </w:t>
      </w:r>
    </w:p>
    <w:p w:rsidR="0086493F" w:rsidRPr="00EB2796" w:rsidRDefault="0086493F" w:rsidP="0086493F">
      <w:pPr>
        <w:pStyle w:val="221"/>
        <w:spacing w:line="240" w:lineRule="auto"/>
        <w:ind w:right="277" w:firstLine="0"/>
        <w:jc w:val="center"/>
        <w:rPr>
          <w:b w:val="0"/>
          <w:i w:val="0"/>
          <w:sz w:val="20"/>
        </w:rPr>
      </w:pPr>
      <w:r w:rsidRPr="00EB2796">
        <w:rPr>
          <w:sz w:val="20"/>
        </w:rPr>
        <w:t>основы теории судебной экспертизы</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 xml:space="preserve">Предпосылки возникновения общей теории судебной экспертизы. Природа общей теории судебной экспертизы, ее место в системе научного знания. </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Предмет общей теории судебной экспертизы, ее методология, функции и система. Законы развития общей теории судебной экспертизы. Учение о методах общей теории судебной экспертизы и экспертной деятельности.</w:t>
      </w:r>
    </w:p>
    <w:p w:rsidR="0086493F" w:rsidRPr="00EB2796" w:rsidRDefault="0086493F" w:rsidP="0086493F">
      <w:pPr>
        <w:pStyle w:val="221"/>
        <w:spacing w:line="240" w:lineRule="auto"/>
        <w:ind w:right="277" w:firstLine="567"/>
        <w:jc w:val="both"/>
        <w:rPr>
          <w:b w:val="0"/>
          <w:i w:val="0"/>
          <w:sz w:val="20"/>
        </w:rPr>
      </w:pPr>
    </w:p>
    <w:p w:rsidR="0086493F" w:rsidRPr="00EB2796" w:rsidRDefault="0086493F" w:rsidP="0086493F">
      <w:pPr>
        <w:pStyle w:val="221"/>
        <w:spacing w:line="240" w:lineRule="auto"/>
        <w:ind w:right="277" w:firstLine="0"/>
        <w:jc w:val="center"/>
        <w:rPr>
          <w:sz w:val="20"/>
        </w:rPr>
      </w:pPr>
      <w:r w:rsidRPr="00EB2796">
        <w:rPr>
          <w:sz w:val="20"/>
        </w:rPr>
        <w:t>Тема 7. Учение о свойствах и признаках объектов судебных экспертиз</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Материальные следы преступления. Понятие объекта судебной экспертизы. Свойства объектов судебных экспертиз, их классификации.</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Понятие признака. Классификация признаков. Роль признаков в экспертном познании объектов судебных экспертиз. Идентификационные и диагностические признаки. Выявление, анализ и оценка признаков судебным экспертом. Значение признаков для обоснования и иллюстрирования умозаключений эксперта.</w:t>
      </w:r>
    </w:p>
    <w:p w:rsidR="0086493F" w:rsidRPr="00EB2796" w:rsidRDefault="0086493F" w:rsidP="0086493F">
      <w:pPr>
        <w:pStyle w:val="221"/>
        <w:spacing w:line="240" w:lineRule="auto"/>
        <w:ind w:right="277" w:firstLine="567"/>
        <w:jc w:val="both"/>
        <w:rPr>
          <w:b w:val="0"/>
          <w:i w:val="0"/>
          <w:sz w:val="20"/>
        </w:rPr>
      </w:pPr>
    </w:p>
    <w:p w:rsidR="0086493F" w:rsidRPr="00EB2796" w:rsidRDefault="0086493F" w:rsidP="0086493F">
      <w:pPr>
        <w:pStyle w:val="221"/>
        <w:spacing w:line="240" w:lineRule="auto"/>
        <w:ind w:right="277" w:firstLine="0"/>
        <w:jc w:val="center"/>
        <w:rPr>
          <w:b w:val="0"/>
          <w:i w:val="0"/>
          <w:sz w:val="20"/>
        </w:rPr>
      </w:pPr>
      <w:r w:rsidRPr="00EB2796">
        <w:rPr>
          <w:sz w:val="20"/>
        </w:rPr>
        <w:t xml:space="preserve">Тема 8. Судебно-экспертная диагностика и идентификация </w:t>
      </w:r>
    </w:p>
    <w:p w:rsidR="0086493F" w:rsidRPr="00EB2796" w:rsidRDefault="0086493F" w:rsidP="0086493F">
      <w:pPr>
        <w:pStyle w:val="221"/>
        <w:spacing w:line="240" w:lineRule="auto"/>
        <w:ind w:right="277" w:firstLine="567"/>
        <w:jc w:val="both"/>
        <w:rPr>
          <w:sz w:val="20"/>
        </w:rPr>
      </w:pPr>
      <w:r w:rsidRPr="00EB2796">
        <w:rPr>
          <w:b w:val="0"/>
          <w:i w:val="0"/>
          <w:sz w:val="20"/>
        </w:rPr>
        <w:t xml:space="preserve">Понятие криминалистической (экспертной) диагностики. Материаловедческие диагностические исследования в некоторых традиционных криминалистических экспертизах.  Методические основы решения собственных диагностических задач в КЭВМИ. </w:t>
      </w:r>
    </w:p>
    <w:p w:rsidR="0086493F" w:rsidRPr="00EB2796" w:rsidRDefault="0086493F" w:rsidP="0086493F">
      <w:pPr>
        <w:ind w:firstLine="550"/>
        <w:jc w:val="both"/>
        <w:rPr>
          <w:sz w:val="20"/>
          <w:szCs w:val="20"/>
        </w:rPr>
      </w:pPr>
      <w:r w:rsidRPr="00EB2796">
        <w:rPr>
          <w:sz w:val="20"/>
          <w:szCs w:val="20"/>
        </w:rPr>
        <w:t>Сущность, общая характеристика, основные понятия и термины криминалистической экспертной идентификации. Методические схемы судебно-экспертного диагностического и идентификационного исследования. Объекты судебно-экспертной диагностики и идентификации. Криминалистическая материаловедческая идентификация. Методические особенности материаловедческой криминалистичес</w:t>
      </w:r>
      <w:r w:rsidRPr="00EB2796">
        <w:rPr>
          <w:sz w:val="20"/>
          <w:szCs w:val="20"/>
        </w:rPr>
        <w:softHyphen/>
        <w:t>кой идентификации. Общеметодическая схема криминалистического идентификационно</w:t>
      </w:r>
      <w:r w:rsidRPr="00EB2796">
        <w:rPr>
          <w:sz w:val="20"/>
          <w:szCs w:val="20"/>
        </w:rPr>
        <w:softHyphen/>
        <w:t>го материаловедческого исследования.</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 xml:space="preserve">Элементы вещной обстановки (ЭВО) – диагностируемые и идентифицируемые объекты, как предметы объективной реальности. Типы физической структуры отдельных ЭВО – отдельные предметы, отдельные объемы веществ и материалов, комплекты предметов определенного целевого назначения, комплекты веществ или материалов определенного целевого назначения, случайные совокупности однородных или разнородных предметов, локальные участки местности, источники происхождения материальных объектов. </w:t>
      </w:r>
    </w:p>
    <w:p w:rsidR="0086493F" w:rsidRPr="00EB2796" w:rsidRDefault="0086493F" w:rsidP="0086493F">
      <w:pPr>
        <w:pStyle w:val="221"/>
        <w:spacing w:line="240" w:lineRule="auto"/>
        <w:ind w:right="277" w:firstLine="567"/>
        <w:jc w:val="both"/>
        <w:rPr>
          <w:b w:val="0"/>
          <w:i w:val="0"/>
          <w:sz w:val="20"/>
        </w:rPr>
      </w:pPr>
      <w:r w:rsidRPr="00EB2796">
        <w:rPr>
          <w:b w:val="0"/>
          <w:i w:val="0"/>
          <w:sz w:val="20"/>
        </w:rPr>
        <w:t>Элементы вещной обстановки как предметы познания. Основные свойства элементов вещной обстановки как предметов познания.</w:t>
      </w:r>
    </w:p>
    <w:p w:rsidR="0086493F" w:rsidRPr="00EB2796" w:rsidRDefault="0086493F" w:rsidP="0086493F">
      <w:pPr>
        <w:pStyle w:val="221"/>
        <w:spacing w:line="240" w:lineRule="auto"/>
        <w:ind w:right="277" w:firstLine="567"/>
        <w:jc w:val="both"/>
        <w:rPr>
          <w:b w:val="0"/>
          <w:i w:val="0"/>
          <w:sz w:val="20"/>
        </w:rPr>
      </w:pPr>
    </w:p>
    <w:p w:rsidR="0086493F" w:rsidRPr="00EB2796" w:rsidRDefault="0086493F" w:rsidP="0086493F">
      <w:pPr>
        <w:pStyle w:val="221"/>
        <w:spacing w:line="240" w:lineRule="auto"/>
        <w:ind w:right="277" w:firstLine="0"/>
        <w:jc w:val="center"/>
        <w:rPr>
          <w:b w:val="0"/>
          <w:i w:val="0"/>
          <w:sz w:val="20"/>
        </w:rPr>
      </w:pPr>
      <w:r w:rsidRPr="00EB2796">
        <w:rPr>
          <w:sz w:val="20"/>
        </w:rPr>
        <w:t>Тема 9. Основы экспертной профилактики</w:t>
      </w:r>
    </w:p>
    <w:p w:rsidR="0086493F" w:rsidRPr="00EB2796" w:rsidRDefault="0086493F" w:rsidP="0086493F">
      <w:pPr>
        <w:pStyle w:val="221"/>
        <w:spacing w:line="240" w:lineRule="auto"/>
        <w:ind w:right="277" w:firstLine="567"/>
        <w:jc w:val="center"/>
        <w:rPr>
          <w:b w:val="0"/>
          <w:i w:val="0"/>
          <w:sz w:val="20"/>
        </w:rPr>
      </w:pPr>
    </w:p>
    <w:p w:rsidR="0086493F" w:rsidRPr="00EB2796" w:rsidRDefault="0086493F" w:rsidP="0086493F">
      <w:pPr>
        <w:pStyle w:val="221"/>
        <w:spacing w:line="240" w:lineRule="auto"/>
        <w:ind w:right="277" w:firstLine="567"/>
        <w:jc w:val="both"/>
        <w:rPr>
          <w:b w:val="0"/>
          <w:i w:val="0"/>
          <w:sz w:val="20"/>
        </w:rPr>
      </w:pPr>
      <w:r w:rsidRPr="00EB2796">
        <w:rPr>
          <w:b w:val="0"/>
          <w:i w:val="0"/>
          <w:sz w:val="20"/>
        </w:rPr>
        <w:t>Понятие профилактической деятельности судебного эксперта. Правовые основания экспертной профилактики. Формы профилактической деятельности судебного эксперта. Процессуальная форма профилактической деятельности эксперта. Непроцессуальная форма профилактической деятельности эксперта. Порядок осуществления экспертно-профилактической деятельности эксперта и совершенствование ее методов в различных родах судебных экспертиз.</w:t>
      </w:r>
    </w:p>
    <w:p w:rsidR="0086493F" w:rsidRPr="00EB2796" w:rsidRDefault="0086493F" w:rsidP="0086493F">
      <w:pPr>
        <w:pStyle w:val="221"/>
        <w:spacing w:line="240" w:lineRule="auto"/>
        <w:ind w:right="277" w:firstLine="567"/>
        <w:jc w:val="both"/>
        <w:rPr>
          <w:b w:val="0"/>
          <w:i w:val="0"/>
          <w:sz w:val="20"/>
        </w:rPr>
      </w:pPr>
    </w:p>
    <w:p w:rsidR="0086493F" w:rsidRPr="00EB2796" w:rsidRDefault="0086493F" w:rsidP="0086493F">
      <w:pPr>
        <w:pStyle w:val="221"/>
        <w:spacing w:line="240" w:lineRule="auto"/>
        <w:ind w:right="277" w:firstLine="0"/>
        <w:jc w:val="center"/>
        <w:rPr>
          <w:sz w:val="20"/>
        </w:rPr>
      </w:pPr>
      <w:r w:rsidRPr="00EB2796">
        <w:rPr>
          <w:sz w:val="20"/>
        </w:rPr>
        <w:t xml:space="preserve">Тема 10. Учение о методах и методиках судебных экспертиз. </w:t>
      </w:r>
    </w:p>
    <w:p w:rsidR="0086493F" w:rsidRPr="00EB2796" w:rsidRDefault="0086493F" w:rsidP="0086493F">
      <w:pPr>
        <w:pStyle w:val="221"/>
        <w:spacing w:line="240" w:lineRule="auto"/>
        <w:ind w:right="277" w:firstLine="0"/>
        <w:jc w:val="center"/>
        <w:rPr>
          <w:b w:val="0"/>
          <w:i w:val="0"/>
          <w:sz w:val="20"/>
        </w:rPr>
      </w:pPr>
      <w:r w:rsidRPr="00EB2796">
        <w:rPr>
          <w:sz w:val="20"/>
        </w:rPr>
        <w:t>Процесс экспертного исследования</w:t>
      </w:r>
    </w:p>
    <w:p w:rsidR="0086493F" w:rsidRPr="00EB2796" w:rsidRDefault="0086493F" w:rsidP="0086493F">
      <w:pPr>
        <w:pStyle w:val="221"/>
        <w:spacing w:line="240" w:lineRule="auto"/>
        <w:ind w:left="6237" w:right="277" w:firstLine="0"/>
        <w:jc w:val="both"/>
        <w:rPr>
          <w:b w:val="0"/>
          <w:i w:val="0"/>
          <w:sz w:val="20"/>
        </w:rPr>
      </w:pP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 xml:space="preserve">Понятие метода судебной экспертизы. Эффективность метода исследования в судебной экспертизе и ее оценочные параметры. Система методов экспертного исследования и их классификация. Методы предметных экспертных наук и методы экспертной практики. Всеобщий метод познания. Общие и частные методы, используемые в экспертных исследованиях. </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lastRenderedPageBreak/>
        <w:t>Понятие методики судебной экспертизы. Виды судебно-экспертных методик. Требования к методикам судебных экспертиз. Характеристика общих и частных методик судебных экспертиз. Структура методики экспертного исследования.</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 xml:space="preserve">Структура экспертного исследования: предварительное исследование; детальное исследование объектов, представленных на экспертизу; оценка результатов исследования и формирование выводов эксперта; оформление результатов исследования. </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sz w:val="20"/>
        </w:rPr>
      </w:pPr>
      <w:r w:rsidRPr="00EB2796">
        <w:rPr>
          <w:sz w:val="20"/>
        </w:rPr>
        <w:t xml:space="preserve">Тема 11. Заключение судебного эксперта, его форма и содержание </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Заключение эксперта как вид судебного доказательства и как процессуальный акт, в котором это доказательство изложено. Структура и содержание заключения эксперта. Исследовательская часть заключения. Выводы. Формы выводов судебного эксперта и их характеристика. Объективность и обоснованность вывода судебного эксперта. Возможности объективизации выводов судебного эксперта. Особенности составления заключения по результатам исследования, проводившегося комиссией экспертов. Иллюстрация результатов исследования в заключении эксперта. Проблемы оптимизации формы и содержания экспертного заключения. Возможные пути совершенствования порядка составления и оформления заключений экспертов.</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sz w:val="20"/>
        </w:rPr>
      </w:pPr>
      <w:r w:rsidRPr="00EB2796">
        <w:rPr>
          <w:sz w:val="20"/>
        </w:rPr>
        <w:t>Тема 12. Теория решения экспертных задач. Экспертные ошибки</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Психологические основы деятельности судебного эксперта. Основные психологические характеристики процесса экспертного познания. Внутреннее убеждение судебного эксперта, особенности его формирования.</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Теория решения экспертных задач. Экспертные ошибки и их классификация. Причины и последствия экспертных ошибок. Проблемы предотвращения экспертных ошибок. Отличие ложного заключения эксперта от ошибочного.</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sz w:val="20"/>
        </w:rPr>
      </w:pPr>
      <w:r w:rsidRPr="00EB2796">
        <w:rPr>
          <w:sz w:val="20"/>
        </w:rPr>
        <w:t>Тема 13. Оценка и использование результатов судебной экспертизы</w:t>
      </w:r>
    </w:p>
    <w:p w:rsidR="0086493F" w:rsidRPr="00EB2796" w:rsidRDefault="0086493F" w:rsidP="0086493F">
      <w:pPr>
        <w:pStyle w:val="221"/>
        <w:tabs>
          <w:tab w:val="left" w:pos="0"/>
        </w:tabs>
        <w:spacing w:line="240" w:lineRule="auto"/>
        <w:ind w:right="277" w:firstLine="0"/>
        <w:jc w:val="center"/>
        <w:rPr>
          <w:b w:val="0"/>
          <w:i w:val="0"/>
          <w:sz w:val="20"/>
        </w:rPr>
      </w:pPr>
      <w:r w:rsidRPr="00EB2796">
        <w:rPr>
          <w:sz w:val="20"/>
        </w:rPr>
        <w:t>следователем и судом</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Понятие оценки заключения эксперта. Особенности оценки заключения эксперта экспертом, следователем и судом. Критерии оценки заключения эксперта: соблюдение требований закона при назначении экспертизы; подлинность и достаточность исследовавшихся вещественных доказательств и образцов; научная обоснованность экспертной методики; полнота заключения эксперта; логическая обоснованность хода и результатов экспертного исследования; относимость результатов экспертного исследования; соответствие выводов эксперта имеющимся по делу доказательствам. Особенности оценки заключения первичной экспертизы при производстве повторной, а также вероятных заключений эксперта.</w:t>
      </w:r>
    </w:p>
    <w:p w:rsidR="0086493F" w:rsidRPr="00EB2796" w:rsidRDefault="0086493F" w:rsidP="0086493F">
      <w:pPr>
        <w:pStyle w:val="221"/>
        <w:tabs>
          <w:tab w:val="left" w:pos="0"/>
        </w:tabs>
        <w:spacing w:line="240" w:lineRule="auto"/>
        <w:ind w:right="277" w:firstLine="567"/>
        <w:jc w:val="both"/>
        <w:rPr>
          <w:sz w:val="20"/>
        </w:rPr>
      </w:pPr>
      <w:r w:rsidRPr="00EB2796">
        <w:rPr>
          <w:b w:val="0"/>
          <w:i w:val="0"/>
          <w:sz w:val="20"/>
        </w:rPr>
        <w:t>Использование результатов судебной экспертизы.</w:t>
      </w:r>
    </w:p>
    <w:p w:rsidR="0086493F" w:rsidRPr="00EB2796" w:rsidRDefault="0086493F" w:rsidP="0086493F">
      <w:pPr>
        <w:pStyle w:val="221"/>
        <w:tabs>
          <w:tab w:val="left" w:pos="0"/>
        </w:tabs>
        <w:spacing w:line="240" w:lineRule="auto"/>
        <w:ind w:right="277" w:firstLine="567"/>
        <w:jc w:val="center"/>
        <w:rPr>
          <w:sz w:val="20"/>
        </w:rPr>
      </w:pPr>
    </w:p>
    <w:p w:rsidR="0086493F" w:rsidRPr="00EB2796" w:rsidRDefault="0086493F" w:rsidP="0086493F">
      <w:pPr>
        <w:pStyle w:val="221"/>
        <w:tabs>
          <w:tab w:val="left" w:pos="0"/>
        </w:tabs>
        <w:spacing w:line="240" w:lineRule="auto"/>
        <w:ind w:right="277" w:firstLine="0"/>
        <w:jc w:val="center"/>
        <w:rPr>
          <w:sz w:val="20"/>
        </w:rPr>
      </w:pPr>
      <w:r w:rsidRPr="00EB2796">
        <w:rPr>
          <w:sz w:val="20"/>
        </w:rPr>
        <w:t>Тема 14. Взаимодействие экспертно-криминалистических</w:t>
      </w:r>
    </w:p>
    <w:p w:rsidR="0086493F" w:rsidRPr="00EB2796" w:rsidRDefault="0086493F" w:rsidP="0086493F">
      <w:pPr>
        <w:pStyle w:val="221"/>
        <w:tabs>
          <w:tab w:val="left" w:pos="0"/>
        </w:tabs>
        <w:spacing w:line="240" w:lineRule="auto"/>
        <w:ind w:right="277" w:firstLine="0"/>
        <w:jc w:val="center"/>
        <w:rPr>
          <w:sz w:val="20"/>
        </w:rPr>
      </w:pPr>
      <w:r w:rsidRPr="00EB2796">
        <w:rPr>
          <w:sz w:val="20"/>
        </w:rPr>
        <w:t>подразделений с органами дознания, предварительного следствия</w:t>
      </w:r>
    </w:p>
    <w:p w:rsidR="0086493F" w:rsidRPr="00EB2796" w:rsidRDefault="0086493F" w:rsidP="0086493F">
      <w:pPr>
        <w:pStyle w:val="221"/>
        <w:tabs>
          <w:tab w:val="left" w:pos="0"/>
        </w:tabs>
        <w:spacing w:line="240" w:lineRule="auto"/>
        <w:ind w:right="277" w:firstLine="0"/>
        <w:jc w:val="center"/>
        <w:rPr>
          <w:sz w:val="20"/>
        </w:rPr>
      </w:pPr>
      <w:r w:rsidRPr="00EB2796">
        <w:rPr>
          <w:sz w:val="20"/>
        </w:rPr>
        <w:t>в процессе раскрытия и расследования преступлений</w:t>
      </w:r>
    </w:p>
    <w:p w:rsidR="0086493F" w:rsidRPr="00EB2796" w:rsidRDefault="0086493F" w:rsidP="0086493F">
      <w:pPr>
        <w:pStyle w:val="221"/>
        <w:tabs>
          <w:tab w:val="left" w:pos="0"/>
        </w:tabs>
        <w:spacing w:line="240" w:lineRule="auto"/>
        <w:ind w:right="277" w:firstLine="567"/>
        <w:jc w:val="center"/>
        <w:rPr>
          <w:sz w:val="20"/>
        </w:rPr>
      </w:pPr>
    </w:p>
    <w:p w:rsidR="0086493F" w:rsidRPr="00EB2796" w:rsidRDefault="0086493F" w:rsidP="0086493F">
      <w:pPr>
        <w:pStyle w:val="221"/>
        <w:tabs>
          <w:tab w:val="left" w:pos="0"/>
        </w:tabs>
        <w:spacing w:line="240" w:lineRule="auto"/>
        <w:ind w:right="277" w:firstLine="567"/>
        <w:jc w:val="both"/>
        <w:rPr>
          <w:i w:val="0"/>
          <w:sz w:val="20"/>
        </w:rPr>
      </w:pPr>
      <w:r w:rsidRPr="00EB2796">
        <w:rPr>
          <w:b w:val="0"/>
          <w:i w:val="0"/>
          <w:sz w:val="20"/>
        </w:rPr>
        <w:t>Понятие взаимодействия экспертно-криминалистических подразделений (ЭКП) с органами дознания и предварительного следствия. Правовая основа взаимодействия. Задачи и принципы взаимодействия ЭКП с органами дознания и предварительного следствия. Этапы и формы взаимодействия: составление единого согласованного плана; обмен информацией; совместное обсуждение результатов следственных и оперативно-розыскных действий; совместное обсуждение профилактических мер; отчеты оперативных работников, следователей и экспертов. Виды помощи, оказываемой сотрудниками ЭКП следователю.</w:t>
      </w:r>
    </w:p>
    <w:p w:rsidR="0086493F" w:rsidRPr="00EB2796" w:rsidRDefault="0086493F" w:rsidP="0086493F">
      <w:pPr>
        <w:pStyle w:val="221"/>
        <w:tabs>
          <w:tab w:val="left" w:pos="0"/>
        </w:tabs>
        <w:spacing w:line="240" w:lineRule="auto"/>
        <w:ind w:right="277" w:firstLine="567"/>
        <w:jc w:val="center"/>
        <w:rPr>
          <w:i w:val="0"/>
          <w:sz w:val="20"/>
        </w:rPr>
      </w:pPr>
    </w:p>
    <w:p w:rsidR="0086493F" w:rsidRPr="00EB2796" w:rsidRDefault="0086493F" w:rsidP="0086493F">
      <w:pPr>
        <w:pStyle w:val="221"/>
        <w:tabs>
          <w:tab w:val="left" w:pos="0"/>
        </w:tabs>
        <w:spacing w:line="240" w:lineRule="auto"/>
        <w:ind w:right="277" w:firstLine="0"/>
        <w:jc w:val="center"/>
        <w:rPr>
          <w:i w:val="0"/>
          <w:sz w:val="20"/>
        </w:rPr>
      </w:pPr>
      <w:r w:rsidRPr="00EB2796">
        <w:rPr>
          <w:i w:val="0"/>
          <w:sz w:val="20"/>
        </w:rPr>
        <w:t>2. Проблемы, тенденции и перспективы развития</w:t>
      </w:r>
    </w:p>
    <w:p w:rsidR="0086493F" w:rsidRPr="00EB2796" w:rsidRDefault="0086493F" w:rsidP="0086493F">
      <w:pPr>
        <w:pStyle w:val="221"/>
        <w:tabs>
          <w:tab w:val="left" w:pos="0"/>
        </w:tabs>
        <w:spacing w:line="240" w:lineRule="auto"/>
        <w:ind w:right="277" w:firstLine="0"/>
        <w:jc w:val="center"/>
        <w:rPr>
          <w:i w:val="0"/>
          <w:sz w:val="20"/>
        </w:rPr>
      </w:pPr>
      <w:r w:rsidRPr="00EB2796">
        <w:rPr>
          <w:i w:val="0"/>
          <w:sz w:val="20"/>
        </w:rPr>
        <w:t>судебных экспертиз</w:t>
      </w:r>
    </w:p>
    <w:p w:rsidR="0086493F" w:rsidRPr="00EB2796" w:rsidRDefault="0086493F" w:rsidP="0086493F">
      <w:pPr>
        <w:pStyle w:val="221"/>
        <w:tabs>
          <w:tab w:val="left" w:pos="0"/>
        </w:tabs>
        <w:spacing w:line="240" w:lineRule="auto"/>
        <w:ind w:right="277" w:firstLine="0"/>
        <w:jc w:val="center"/>
        <w:rPr>
          <w:i w:val="0"/>
          <w:sz w:val="20"/>
        </w:rPr>
      </w:pPr>
    </w:p>
    <w:p w:rsidR="0086493F" w:rsidRPr="00EB2796" w:rsidRDefault="0086493F" w:rsidP="0086493F">
      <w:pPr>
        <w:pStyle w:val="221"/>
        <w:tabs>
          <w:tab w:val="left" w:pos="0"/>
        </w:tabs>
        <w:spacing w:line="240" w:lineRule="auto"/>
        <w:ind w:right="277" w:firstLine="0"/>
        <w:jc w:val="center"/>
        <w:rPr>
          <w:b w:val="0"/>
          <w:sz w:val="20"/>
        </w:rPr>
      </w:pPr>
      <w:r w:rsidRPr="00EB2796">
        <w:rPr>
          <w:sz w:val="20"/>
        </w:rPr>
        <w:t>Тема 15. Формирование новых видов судебных экспертиз</w:t>
      </w:r>
    </w:p>
    <w:p w:rsidR="0086493F" w:rsidRPr="00EB2796" w:rsidRDefault="0086493F" w:rsidP="0086493F">
      <w:pPr>
        <w:pStyle w:val="221"/>
        <w:tabs>
          <w:tab w:val="left" w:pos="0"/>
        </w:tabs>
        <w:spacing w:line="240" w:lineRule="auto"/>
        <w:ind w:right="277" w:firstLine="567"/>
        <w:jc w:val="center"/>
        <w:rPr>
          <w:b w:val="0"/>
          <w:sz w:val="20"/>
        </w:rPr>
      </w:pP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Развитие судебных экспертиз на базе общего прогресса науки. Появление новых методов и объектов исследования. Процессы интеграции и дифференциации научного знания. Тенденции формирования новых видов судебных экспертиз. Возникновение новых видов судебных экспертиз как следствие поиска инструментальных средств и методов решения традиционных задач. Появление новых видов судебных экспертиз как результат дробления традиционных видов экспертиз в связи с появлением новых объектов либо новых методов исследования или новых задач. Характеристика современного состояния и возможностей вновь возникших экспертиз</w:t>
      </w:r>
      <w:r w:rsidRPr="00EB2796">
        <w:rPr>
          <w:sz w:val="20"/>
        </w:rPr>
        <w:t xml:space="preserve"> </w:t>
      </w:r>
      <w:r w:rsidRPr="00EB2796">
        <w:rPr>
          <w:b w:val="0"/>
          <w:i w:val="0"/>
          <w:sz w:val="20"/>
        </w:rPr>
        <w:t>(автороведческой, фототехнической, видеофоноскопической, одорологической).</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sz w:val="20"/>
        </w:rPr>
      </w:pPr>
      <w:r w:rsidRPr="00EB2796">
        <w:rPr>
          <w:sz w:val="20"/>
        </w:rPr>
        <w:lastRenderedPageBreak/>
        <w:t xml:space="preserve">Тема 16. Основы информатизации и компьютеризации </w:t>
      </w:r>
    </w:p>
    <w:p w:rsidR="0086493F" w:rsidRPr="00EB2796" w:rsidRDefault="0086493F" w:rsidP="0086493F">
      <w:pPr>
        <w:pStyle w:val="221"/>
        <w:tabs>
          <w:tab w:val="left" w:pos="0"/>
        </w:tabs>
        <w:spacing w:line="240" w:lineRule="auto"/>
        <w:ind w:right="277" w:firstLine="0"/>
        <w:jc w:val="center"/>
        <w:rPr>
          <w:sz w:val="20"/>
        </w:rPr>
      </w:pPr>
      <w:r w:rsidRPr="00EB2796">
        <w:rPr>
          <w:sz w:val="20"/>
        </w:rPr>
        <w:t>судебно-экспертной деятельности</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bCs/>
          <w:i w:val="0"/>
          <w:iCs/>
          <w:sz w:val="20"/>
        </w:rPr>
        <w:t>Теоретические аспекты применения математических методов и ЭВМ в судебной экспертизе.</w:t>
      </w:r>
      <w:r w:rsidRPr="00EB2796">
        <w:rPr>
          <w:sz w:val="20"/>
        </w:rPr>
        <w:t xml:space="preserve"> </w:t>
      </w:r>
      <w:r w:rsidRPr="00EB2796">
        <w:rPr>
          <w:b w:val="0"/>
          <w:i w:val="0"/>
          <w:sz w:val="20"/>
        </w:rPr>
        <w:t xml:space="preserve">Научно-информационное обеспечение различных форм экспертной деятельности: аналитической (экспертной), научной, дидактической, управленческой и профилактической. Общие принципы информационного обеспечения судебной экспертизы: отбора информации, разработки системы информационного обеспечения и функционирования системы информационного обеспечения. Источники получения информации и формы организации информационного обеспечения. </w:t>
      </w:r>
    </w:p>
    <w:p w:rsidR="0086493F" w:rsidRPr="00EB2796" w:rsidRDefault="0086493F" w:rsidP="0086493F">
      <w:pPr>
        <w:pStyle w:val="221"/>
        <w:tabs>
          <w:tab w:val="left" w:pos="0"/>
        </w:tabs>
        <w:spacing w:line="240" w:lineRule="auto"/>
        <w:ind w:right="277" w:firstLine="567"/>
        <w:jc w:val="both"/>
        <w:rPr>
          <w:sz w:val="20"/>
        </w:rPr>
      </w:pPr>
      <w:r w:rsidRPr="00EB2796">
        <w:rPr>
          <w:b w:val="0"/>
          <w:i w:val="0"/>
          <w:sz w:val="20"/>
        </w:rPr>
        <w:t xml:space="preserve">Программные комплексы автоматизированного решения экспертных задач и создание АРМ эксперта. </w:t>
      </w:r>
    </w:p>
    <w:p w:rsidR="0086493F" w:rsidRPr="00EB2796" w:rsidRDefault="0086493F" w:rsidP="0086493F">
      <w:pPr>
        <w:pStyle w:val="221"/>
        <w:tabs>
          <w:tab w:val="left" w:pos="0"/>
        </w:tabs>
        <w:spacing w:line="240" w:lineRule="auto"/>
        <w:ind w:right="277" w:firstLine="0"/>
        <w:jc w:val="center"/>
        <w:rPr>
          <w:sz w:val="20"/>
        </w:rPr>
      </w:pPr>
      <w:r w:rsidRPr="00EB2796">
        <w:rPr>
          <w:sz w:val="20"/>
        </w:rPr>
        <w:t xml:space="preserve">Тема 17. Правовые и организационные проблемы </w:t>
      </w:r>
    </w:p>
    <w:p w:rsidR="0086493F" w:rsidRPr="00EB2796" w:rsidRDefault="0086493F" w:rsidP="0086493F">
      <w:pPr>
        <w:pStyle w:val="221"/>
        <w:tabs>
          <w:tab w:val="left" w:pos="0"/>
        </w:tabs>
        <w:spacing w:line="240" w:lineRule="auto"/>
        <w:ind w:right="277" w:firstLine="0"/>
        <w:jc w:val="center"/>
        <w:rPr>
          <w:b w:val="0"/>
          <w:i w:val="0"/>
          <w:sz w:val="20"/>
        </w:rPr>
      </w:pPr>
      <w:r w:rsidRPr="00EB2796">
        <w:rPr>
          <w:sz w:val="20"/>
        </w:rPr>
        <w:t xml:space="preserve">судебной экспертизы </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 xml:space="preserve">Правовые основы судебной экспертизы и вопросы их совершенствования. Проблемы законодательного разрешения судебной экспертизы в стадии возбуждения уголовного дела. Законодательная регламентация статуса субъектов экспертного исследования. Регламентация производства комплексной экспертизы. Расширение круга субъектов назначения судебной экспертизы и перечня случаев обязательного назначения экспертизы. Законодательная регламентация экспертной инициативы. </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 xml:space="preserve">Организационно-правовые проблемы судебной экспертизы: проблемы обеспечения качества экспертных исследований; упорядочение апробации и внедрения в экспертную практику научных рекомендаций и разработок; проблемы нормирования труда эксперта. </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i w:val="0"/>
          <w:sz w:val="20"/>
        </w:rPr>
      </w:pPr>
      <w:r w:rsidRPr="00EB2796">
        <w:rPr>
          <w:i w:val="0"/>
          <w:sz w:val="20"/>
        </w:rPr>
        <w:t xml:space="preserve">3. Современное состояние и возможности </w:t>
      </w:r>
    </w:p>
    <w:p w:rsidR="0086493F" w:rsidRPr="00EB2796" w:rsidRDefault="0086493F" w:rsidP="0086493F">
      <w:pPr>
        <w:pStyle w:val="221"/>
        <w:tabs>
          <w:tab w:val="left" w:pos="0"/>
        </w:tabs>
        <w:spacing w:line="240" w:lineRule="auto"/>
        <w:ind w:right="277" w:firstLine="0"/>
        <w:jc w:val="center"/>
        <w:rPr>
          <w:i w:val="0"/>
          <w:sz w:val="20"/>
        </w:rPr>
      </w:pPr>
      <w:r w:rsidRPr="00EB2796">
        <w:rPr>
          <w:i w:val="0"/>
          <w:sz w:val="20"/>
        </w:rPr>
        <w:t>отдельных классов и родов судебных экспертиз</w:t>
      </w:r>
    </w:p>
    <w:p w:rsidR="0086493F" w:rsidRPr="00EB2796" w:rsidRDefault="0086493F" w:rsidP="0086493F">
      <w:pPr>
        <w:pStyle w:val="221"/>
        <w:tabs>
          <w:tab w:val="left" w:pos="0"/>
        </w:tabs>
        <w:spacing w:line="240" w:lineRule="auto"/>
        <w:ind w:right="277" w:firstLine="0"/>
        <w:jc w:val="center"/>
        <w:rPr>
          <w:i w:val="0"/>
          <w:sz w:val="20"/>
        </w:rPr>
      </w:pPr>
    </w:p>
    <w:p w:rsidR="0086493F" w:rsidRPr="00EB2796" w:rsidRDefault="0086493F" w:rsidP="0086493F">
      <w:pPr>
        <w:pStyle w:val="221"/>
        <w:tabs>
          <w:tab w:val="left" w:pos="0"/>
        </w:tabs>
        <w:spacing w:line="240" w:lineRule="auto"/>
        <w:ind w:right="277" w:firstLine="0"/>
        <w:jc w:val="center"/>
        <w:rPr>
          <w:b w:val="0"/>
          <w:i w:val="0"/>
          <w:sz w:val="20"/>
        </w:rPr>
      </w:pPr>
      <w:r w:rsidRPr="00EB2796">
        <w:rPr>
          <w:sz w:val="20"/>
        </w:rPr>
        <w:t>Тема 18. Традиционные криминалистические экспертизы</w:t>
      </w:r>
    </w:p>
    <w:p w:rsidR="0086493F"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Системный анализ криминалистической экспертизы. Понятие, предмет и объекты традиционной криминалистической экспертизы. Традиционная криминалистическая экспертиза в системе судебных экспертиз. Ее отличие от иных родов судебных экспертиз. Классификация традиционных криминалистических экспертиз по родам и видам. Задачи, решаемые традиционными криминалистическими экспертизами. Значение результатов традиционных криминалистических экспертиз для раскрытия и расследования преступлений. Современные возможности традиционных криминалистических экспертиз.</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b w:val="0"/>
          <w:i w:val="0"/>
          <w:sz w:val="20"/>
        </w:rPr>
      </w:pPr>
      <w:r w:rsidRPr="00EB2796">
        <w:rPr>
          <w:sz w:val="20"/>
        </w:rPr>
        <w:t>Тема 19. Криминалистические экспертизы веществ, материалов и изделий</w:t>
      </w:r>
    </w:p>
    <w:p w:rsidR="0086493F" w:rsidRPr="00EB2796" w:rsidRDefault="0086493F" w:rsidP="0086493F">
      <w:pPr>
        <w:pStyle w:val="221"/>
        <w:spacing w:line="240" w:lineRule="auto"/>
        <w:ind w:right="277" w:firstLine="6840"/>
        <w:jc w:val="both"/>
        <w:rPr>
          <w:b w:val="0"/>
          <w:i w:val="0"/>
          <w:sz w:val="20"/>
        </w:rPr>
      </w:pPr>
    </w:p>
    <w:p w:rsidR="0086493F" w:rsidRPr="00EB2796" w:rsidRDefault="0086493F" w:rsidP="0086493F">
      <w:pPr>
        <w:ind w:firstLine="567"/>
        <w:jc w:val="both"/>
        <w:rPr>
          <w:sz w:val="20"/>
          <w:szCs w:val="20"/>
        </w:rPr>
      </w:pPr>
      <w:r w:rsidRPr="00EB2796">
        <w:rPr>
          <w:sz w:val="20"/>
          <w:szCs w:val="20"/>
        </w:rPr>
        <w:t xml:space="preserve">Криминалистическое исследование веществ, материалов и изделий (КИВМИ) как составная часть комплексного криминалистического исследования материальных носителей оперативной, розыскной и доказательственной информации. Основы и история развития криминалистического материаловедения и криминалистического исследования веществ, материалов и изделий. Цели и методология КИВМИ. Задачи КИВМИ: обнаружение, диагностика, идентификация, установление факта и механизма контактного взаимодействия. Объекты и субъекты КИВМИ. </w:t>
      </w:r>
    </w:p>
    <w:p w:rsidR="0086493F" w:rsidRPr="00EB2796" w:rsidRDefault="0086493F" w:rsidP="0086493F">
      <w:pPr>
        <w:ind w:firstLine="567"/>
        <w:jc w:val="both"/>
        <w:rPr>
          <w:sz w:val="20"/>
          <w:szCs w:val="20"/>
        </w:rPr>
      </w:pPr>
      <w:r w:rsidRPr="00EB2796">
        <w:rPr>
          <w:sz w:val="20"/>
          <w:szCs w:val="20"/>
        </w:rPr>
        <w:t>Классификация и современные возможности криминалистических экспертиз веществ, материалов и изделий (КЭВМИ). Использование микрообъектов веществ и материалов в  раскрытии и расследовании преступлений.</w:t>
      </w:r>
    </w:p>
    <w:p w:rsidR="0086493F" w:rsidRPr="00EB2796" w:rsidRDefault="0086493F" w:rsidP="0086493F">
      <w:pPr>
        <w:pStyle w:val="221"/>
        <w:tabs>
          <w:tab w:val="left" w:pos="0"/>
        </w:tabs>
        <w:spacing w:line="240" w:lineRule="auto"/>
        <w:ind w:right="277" w:firstLine="567"/>
        <w:jc w:val="both"/>
        <w:rPr>
          <w:b w:val="0"/>
          <w:i w:val="0"/>
          <w:sz w:val="20"/>
        </w:rPr>
      </w:pPr>
    </w:p>
    <w:p w:rsidR="0086493F" w:rsidRPr="00EB2796" w:rsidRDefault="0086493F" w:rsidP="0086493F">
      <w:pPr>
        <w:pStyle w:val="221"/>
        <w:tabs>
          <w:tab w:val="left" w:pos="0"/>
        </w:tabs>
        <w:spacing w:line="240" w:lineRule="auto"/>
        <w:ind w:right="277" w:firstLine="0"/>
        <w:jc w:val="center"/>
        <w:rPr>
          <w:b w:val="0"/>
          <w:i w:val="0"/>
          <w:sz w:val="20"/>
        </w:rPr>
      </w:pPr>
      <w:r w:rsidRPr="00EB2796">
        <w:rPr>
          <w:sz w:val="20"/>
        </w:rPr>
        <w:t xml:space="preserve">Тема 20. Судебные инженерно-технические экспертизы </w:t>
      </w:r>
    </w:p>
    <w:p w:rsidR="002D5B57" w:rsidRPr="00EB2796" w:rsidRDefault="0086493F" w:rsidP="0086493F">
      <w:pPr>
        <w:pStyle w:val="221"/>
        <w:tabs>
          <w:tab w:val="left" w:pos="0"/>
        </w:tabs>
        <w:spacing w:line="240" w:lineRule="auto"/>
        <w:ind w:right="277" w:firstLine="567"/>
        <w:jc w:val="both"/>
        <w:rPr>
          <w:b w:val="0"/>
          <w:i w:val="0"/>
          <w:sz w:val="20"/>
        </w:rPr>
      </w:pPr>
      <w:r w:rsidRPr="00EB2796">
        <w:rPr>
          <w:b w:val="0"/>
          <w:i w:val="0"/>
          <w:sz w:val="20"/>
        </w:rPr>
        <w:t>Класс судебных инженерно-технических экспертиз. Предмет, объекты, задачи и методы судебной инженерно-технической экспертизы. Тенденции формирования судебных инженерно-технических экспертиз. Современное состояние и возможности наиболее распространенных видов судебных инженерно-технических экспертиз: пожарно-технической, взрывотехнической и автотехнической.</w:t>
      </w:r>
    </w:p>
    <w:p w:rsidR="008C52BD" w:rsidRPr="00EB2796" w:rsidRDefault="008C52BD" w:rsidP="008C52BD">
      <w:pPr>
        <w:rPr>
          <w:sz w:val="20"/>
          <w:szCs w:val="20"/>
        </w:rPr>
      </w:pPr>
    </w:p>
    <w:p w:rsidR="00553469" w:rsidRPr="008444EE" w:rsidRDefault="00553469" w:rsidP="00553469">
      <w:pPr>
        <w:rPr>
          <w:szCs w:val="20"/>
        </w:rPr>
      </w:pPr>
      <w:r w:rsidRPr="008444EE">
        <w:rPr>
          <w:szCs w:val="20"/>
        </w:rPr>
        <w:t xml:space="preserve">Утверждено на заседании кафедры уголовного процесса, </w:t>
      </w:r>
    </w:p>
    <w:p w:rsidR="008C52BD" w:rsidRPr="008444EE" w:rsidRDefault="00553469" w:rsidP="00553469">
      <w:pPr>
        <w:rPr>
          <w:szCs w:val="20"/>
        </w:rPr>
      </w:pPr>
      <w:r w:rsidRPr="008444EE">
        <w:rPr>
          <w:szCs w:val="20"/>
        </w:rPr>
        <w:t xml:space="preserve">криминалистики и судебных экспертиз протоколом </w:t>
      </w:r>
      <w:r w:rsidR="008444EE">
        <w:rPr>
          <w:szCs w:val="20"/>
        </w:rPr>
        <w:t xml:space="preserve"> </w:t>
      </w:r>
      <w:r w:rsidRPr="008444EE">
        <w:rPr>
          <w:szCs w:val="20"/>
        </w:rPr>
        <w:t xml:space="preserve">№ </w:t>
      </w:r>
      <w:r w:rsidR="008444EE" w:rsidRPr="008444EE">
        <w:rPr>
          <w:szCs w:val="20"/>
        </w:rPr>
        <w:t>1</w:t>
      </w:r>
      <w:r w:rsidRPr="008444EE">
        <w:rPr>
          <w:szCs w:val="20"/>
        </w:rPr>
        <w:t xml:space="preserve"> от </w:t>
      </w:r>
      <w:r w:rsidR="008444EE" w:rsidRPr="008444EE">
        <w:rPr>
          <w:szCs w:val="20"/>
        </w:rPr>
        <w:t>06</w:t>
      </w:r>
      <w:r w:rsidR="008C52BD" w:rsidRPr="008444EE">
        <w:rPr>
          <w:szCs w:val="20"/>
        </w:rPr>
        <w:t>.0</w:t>
      </w:r>
      <w:r w:rsidR="008444EE" w:rsidRPr="008444EE">
        <w:rPr>
          <w:szCs w:val="20"/>
        </w:rPr>
        <w:t>9</w:t>
      </w:r>
      <w:r w:rsidR="008C52BD" w:rsidRPr="008444EE">
        <w:rPr>
          <w:szCs w:val="20"/>
        </w:rPr>
        <w:t>.20</w:t>
      </w:r>
      <w:r w:rsidR="008444EE" w:rsidRPr="008444EE">
        <w:rPr>
          <w:szCs w:val="20"/>
        </w:rPr>
        <w:t>23</w:t>
      </w:r>
      <w:r w:rsidR="008C52BD" w:rsidRPr="008444EE">
        <w:rPr>
          <w:szCs w:val="20"/>
        </w:rPr>
        <w:t xml:space="preserve"> </w:t>
      </w:r>
    </w:p>
    <w:p w:rsidR="00553469" w:rsidRPr="008444EE" w:rsidRDefault="00553469" w:rsidP="008C52BD">
      <w:pPr>
        <w:rPr>
          <w:szCs w:val="20"/>
        </w:rPr>
      </w:pPr>
    </w:p>
    <w:p w:rsidR="008C52BD" w:rsidRPr="008444EE" w:rsidRDefault="008C52BD" w:rsidP="008C52BD">
      <w:pPr>
        <w:rPr>
          <w:szCs w:val="20"/>
        </w:rPr>
      </w:pPr>
      <w:r w:rsidRPr="008444EE">
        <w:rPr>
          <w:szCs w:val="20"/>
        </w:rPr>
        <w:t xml:space="preserve">Зав. кафедрой уголовного процесса, </w:t>
      </w:r>
    </w:p>
    <w:p w:rsidR="008C52BD" w:rsidRPr="008444EE" w:rsidRDefault="008C52BD" w:rsidP="008C52BD">
      <w:pPr>
        <w:rPr>
          <w:szCs w:val="20"/>
        </w:rPr>
      </w:pPr>
      <w:r w:rsidRPr="008444EE">
        <w:rPr>
          <w:szCs w:val="20"/>
        </w:rPr>
        <w:t>криминалистики и судебных экспертиз,</w:t>
      </w:r>
    </w:p>
    <w:p w:rsidR="008C52BD" w:rsidRPr="008444EE" w:rsidRDefault="008C52BD" w:rsidP="008C52BD">
      <w:pPr>
        <w:rPr>
          <w:szCs w:val="20"/>
        </w:rPr>
      </w:pPr>
      <w:r w:rsidRPr="008444EE">
        <w:rPr>
          <w:szCs w:val="20"/>
        </w:rPr>
        <w:t xml:space="preserve">к.ю.н., доцент                                                                                    </w:t>
      </w:r>
      <w:r w:rsidR="008444EE">
        <w:rPr>
          <w:szCs w:val="20"/>
        </w:rPr>
        <w:t xml:space="preserve">          </w:t>
      </w:r>
      <w:r w:rsidRPr="008444EE">
        <w:rPr>
          <w:szCs w:val="20"/>
        </w:rPr>
        <w:t>С.А. Полунин</w:t>
      </w:r>
    </w:p>
    <w:p w:rsidR="008C52BD" w:rsidRPr="00553469" w:rsidRDefault="008C52BD" w:rsidP="0086493F">
      <w:pPr>
        <w:pStyle w:val="221"/>
        <w:tabs>
          <w:tab w:val="left" w:pos="0"/>
        </w:tabs>
        <w:spacing w:line="240" w:lineRule="auto"/>
        <w:ind w:right="277" w:firstLine="567"/>
        <w:jc w:val="both"/>
        <w:rPr>
          <w:rFonts w:eastAsia="HiddenHorzOCR"/>
          <w:b w:val="0"/>
          <w:bCs/>
          <w:sz w:val="20"/>
        </w:rPr>
      </w:pPr>
    </w:p>
    <w:sectPr w:rsidR="008C52BD" w:rsidRPr="00553469" w:rsidSect="00187F3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2D" w:rsidRDefault="0093112D" w:rsidP="00187F32">
      <w:r>
        <w:separator/>
      </w:r>
    </w:p>
  </w:endnote>
  <w:endnote w:type="continuationSeparator" w:id="1">
    <w:p w:rsidR="0093112D" w:rsidRDefault="0093112D" w:rsidP="00187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imer">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2D" w:rsidRDefault="0093112D" w:rsidP="00187F32">
      <w:r>
        <w:separator/>
      </w:r>
    </w:p>
  </w:footnote>
  <w:footnote w:type="continuationSeparator" w:id="1">
    <w:p w:rsidR="0093112D" w:rsidRDefault="0093112D" w:rsidP="00187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E5" w:rsidRDefault="00C9448D" w:rsidP="00575147">
    <w:pPr>
      <w:pStyle w:val="a4"/>
      <w:framePr w:wrap="around" w:vAnchor="text" w:hAnchor="margin" w:xAlign="center" w:y="1"/>
      <w:rPr>
        <w:rStyle w:val="ae"/>
      </w:rPr>
    </w:pPr>
    <w:r>
      <w:rPr>
        <w:rStyle w:val="ae"/>
      </w:rPr>
      <w:fldChar w:fldCharType="begin"/>
    </w:r>
    <w:r w:rsidR="00A009E5">
      <w:rPr>
        <w:rStyle w:val="ae"/>
      </w:rPr>
      <w:instrText xml:space="preserve">PAGE  </w:instrText>
    </w:r>
    <w:r>
      <w:rPr>
        <w:rStyle w:val="ae"/>
      </w:rPr>
      <w:fldChar w:fldCharType="end"/>
    </w:r>
  </w:p>
  <w:p w:rsidR="00A009E5" w:rsidRDefault="00A009E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E5" w:rsidRDefault="00C9448D" w:rsidP="00575147">
    <w:pPr>
      <w:pStyle w:val="a4"/>
      <w:framePr w:wrap="around" w:vAnchor="text" w:hAnchor="margin" w:xAlign="center" w:y="1"/>
      <w:rPr>
        <w:rStyle w:val="ae"/>
      </w:rPr>
    </w:pPr>
    <w:r>
      <w:rPr>
        <w:rStyle w:val="ae"/>
      </w:rPr>
      <w:fldChar w:fldCharType="begin"/>
    </w:r>
    <w:r w:rsidR="00A009E5">
      <w:rPr>
        <w:rStyle w:val="ae"/>
      </w:rPr>
      <w:instrText xml:space="preserve">PAGE  </w:instrText>
    </w:r>
    <w:r>
      <w:rPr>
        <w:rStyle w:val="ae"/>
      </w:rPr>
      <w:fldChar w:fldCharType="separate"/>
    </w:r>
    <w:r w:rsidR="008444EE">
      <w:rPr>
        <w:rStyle w:val="ae"/>
        <w:noProof/>
      </w:rPr>
      <w:t>10</w:t>
    </w:r>
    <w:r>
      <w:rPr>
        <w:rStyle w:val="ae"/>
      </w:rPr>
      <w:fldChar w:fldCharType="end"/>
    </w:r>
  </w:p>
  <w:p w:rsidR="00A009E5" w:rsidRDefault="00A009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4EDD2A"/>
    <w:lvl w:ilvl="0">
      <w:numFmt w:val="bullet"/>
      <w:lvlText w:val="*"/>
      <w:lvlJc w:val="left"/>
    </w:lvl>
  </w:abstractNum>
  <w:abstractNum w:abstractNumId="1">
    <w:nsid w:val="01E26F04"/>
    <w:multiLevelType w:val="hybridMultilevel"/>
    <w:tmpl w:val="9B2A1D0E"/>
    <w:lvl w:ilvl="0" w:tplc="56D8ECDA">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8D3444"/>
    <w:multiLevelType w:val="hybridMultilevel"/>
    <w:tmpl w:val="620CFD94"/>
    <w:lvl w:ilvl="0" w:tplc="4BD6BFB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5C2230"/>
    <w:multiLevelType w:val="hybridMultilevel"/>
    <w:tmpl w:val="9CA2808A"/>
    <w:lvl w:ilvl="0" w:tplc="0419000F">
      <w:start w:val="1"/>
      <w:numFmt w:val="decimal"/>
      <w:lvlText w:val="%1."/>
      <w:lvlJc w:val="left"/>
      <w:pPr>
        <w:ind w:left="928"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C01E16"/>
    <w:multiLevelType w:val="hybridMultilevel"/>
    <w:tmpl w:val="66DC6A62"/>
    <w:lvl w:ilvl="0" w:tplc="75082C0E">
      <w:start w:val="1"/>
      <w:numFmt w:val="decimal"/>
      <w:lvlText w:val="%1."/>
      <w:lvlJc w:val="left"/>
      <w:pPr>
        <w:ind w:left="449" w:hanging="360"/>
      </w:pPr>
      <w:rPr>
        <w:rFonts w:hint="default"/>
      </w:rPr>
    </w:lvl>
    <w:lvl w:ilvl="1" w:tplc="04190019" w:tentative="1">
      <w:start w:val="1"/>
      <w:numFmt w:val="lowerLetter"/>
      <w:lvlText w:val="%2."/>
      <w:lvlJc w:val="left"/>
      <w:pPr>
        <w:ind w:left="1169" w:hanging="360"/>
      </w:pPr>
    </w:lvl>
    <w:lvl w:ilvl="2" w:tplc="0419001B" w:tentative="1">
      <w:start w:val="1"/>
      <w:numFmt w:val="lowerRoman"/>
      <w:lvlText w:val="%3."/>
      <w:lvlJc w:val="right"/>
      <w:pPr>
        <w:ind w:left="1889" w:hanging="180"/>
      </w:pPr>
    </w:lvl>
    <w:lvl w:ilvl="3" w:tplc="0419000F" w:tentative="1">
      <w:start w:val="1"/>
      <w:numFmt w:val="decimal"/>
      <w:lvlText w:val="%4."/>
      <w:lvlJc w:val="left"/>
      <w:pPr>
        <w:ind w:left="2609" w:hanging="360"/>
      </w:pPr>
    </w:lvl>
    <w:lvl w:ilvl="4" w:tplc="04190019" w:tentative="1">
      <w:start w:val="1"/>
      <w:numFmt w:val="lowerLetter"/>
      <w:lvlText w:val="%5."/>
      <w:lvlJc w:val="left"/>
      <w:pPr>
        <w:ind w:left="3329" w:hanging="360"/>
      </w:pPr>
    </w:lvl>
    <w:lvl w:ilvl="5" w:tplc="0419001B" w:tentative="1">
      <w:start w:val="1"/>
      <w:numFmt w:val="lowerRoman"/>
      <w:lvlText w:val="%6."/>
      <w:lvlJc w:val="right"/>
      <w:pPr>
        <w:ind w:left="4049" w:hanging="180"/>
      </w:pPr>
    </w:lvl>
    <w:lvl w:ilvl="6" w:tplc="0419000F" w:tentative="1">
      <w:start w:val="1"/>
      <w:numFmt w:val="decimal"/>
      <w:lvlText w:val="%7."/>
      <w:lvlJc w:val="left"/>
      <w:pPr>
        <w:ind w:left="4769" w:hanging="360"/>
      </w:pPr>
    </w:lvl>
    <w:lvl w:ilvl="7" w:tplc="04190019" w:tentative="1">
      <w:start w:val="1"/>
      <w:numFmt w:val="lowerLetter"/>
      <w:lvlText w:val="%8."/>
      <w:lvlJc w:val="left"/>
      <w:pPr>
        <w:ind w:left="5489" w:hanging="360"/>
      </w:pPr>
    </w:lvl>
    <w:lvl w:ilvl="8" w:tplc="0419001B" w:tentative="1">
      <w:start w:val="1"/>
      <w:numFmt w:val="lowerRoman"/>
      <w:lvlText w:val="%9."/>
      <w:lvlJc w:val="right"/>
      <w:pPr>
        <w:ind w:left="6209" w:hanging="180"/>
      </w:pPr>
    </w:lvl>
  </w:abstractNum>
  <w:abstractNum w:abstractNumId="5">
    <w:nsid w:val="2DE31206"/>
    <w:multiLevelType w:val="hybridMultilevel"/>
    <w:tmpl w:val="FCAE214E"/>
    <w:lvl w:ilvl="0" w:tplc="EE4EDD2A">
      <w:start w:val="65535"/>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3160429"/>
    <w:multiLevelType w:val="hybridMultilevel"/>
    <w:tmpl w:val="83A03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1632D0"/>
    <w:multiLevelType w:val="hybridMultilevel"/>
    <w:tmpl w:val="2512AADA"/>
    <w:lvl w:ilvl="0" w:tplc="441C4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AE78B6"/>
    <w:multiLevelType w:val="hybridMultilevel"/>
    <w:tmpl w:val="48C65350"/>
    <w:lvl w:ilvl="0" w:tplc="56D8ECDA">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54963D3B"/>
    <w:multiLevelType w:val="hybridMultilevel"/>
    <w:tmpl w:val="80E412B2"/>
    <w:lvl w:ilvl="0" w:tplc="90A48E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F24B6C"/>
    <w:multiLevelType w:val="hybridMultilevel"/>
    <w:tmpl w:val="5108178E"/>
    <w:lvl w:ilvl="0" w:tplc="03FA002A">
      <w:start w:val="1"/>
      <w:numFmt w:val="bullet"/>
      <w:lvlText w:val=""/>
      <w:lvlJc w:val="left"/>
      <w:pPr>
        <w:tabs>
          <w:tab w:val="num" w:pos="2035"/>
        </w:tabs>
        <w:ind w:left="20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28296C"/>
    <w:multiLevelType w:val="hybridMultilevel"/>
    <w:tmpl w:val="A692D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E32E26"/>
    <w:multiLevelType w:val="hybridMultilevel"/>
    <w:tmpl w:val="4A16C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C6650C1"/>
    <w:multiLevelType w:val="hybridMultilevel"/>
    <w:tmpl w:val="714A8508"/>
    <w:lvl w:ilvl="0" w:tplc="6F4C35AC">
      <w:start w:val="1"/>
      <w:numFmt w:val="decimal"/>
      <w:lvlText w:val="%1."/>
      <w:lvlJc w:val="left"/>
      <w:pPr>
        <w:tabs>
          <w:tab w:val="num" w:pos="0"/>
        </w:tabs>
        <w:ind w:left="4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C10210"/>
    <w:multiLevelType w:val="hybridMultilevel"/>
    <w:tmpl w:val="A51827E6"/>
    <w:lvl w:ilvl="0" w:tplc="56D8ECDA">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02B6DD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7F930E53"/>
    <w:multiLevelType w:val="hybridMultilevel"/>
    <w:tmpl w:val="824AF8C6"/>
    <w:lvl w:ilvl="0" w:tplc="441C4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6"/>
  </w:num>
  <w:num w:numId="4">
    <w:abstractNumId w:val="12"/>
  </w:num>
  <w:num w:numId="5">
    <w:abstractNumId w:val="3"/>
  </w:num>
  <w:num w:numId="6">
    <w:abstractNumId w:val="5"/>
  </w:num>
  <w:num w:numId="7">
    <w:abstractNumId w:val="14"/>
  </w:num>
  <w:num w:numId="8">
    <w:abstractNumId w:val="1"/>
  </w:num>
  <w:num w:numId="9">
    <w:abstractNumId w:val="8"/>
  </w:num>
  <w:num w:numId="10">
    <w:abstractNumId w:val="13"/>
  </w:num>
  <w:num w:numId="11">
    <w:abstractNumId w:val="15"/>
  </w:num>
  <w:num w:numId="12">
    <w:abstractNumId w:val="10"/>
  </w:num>
  <w:num w:numId="13">
    <w:abstractNumId w:val="7"/>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5B63"/>
    <w:rsid w:val="0000088E"/>
    <w:rsid w:val="00000A83"/>
    <w:rsid w:val="000013F4"/>
    <w:rsid w:val="000015E9"/>
    <w:rsid w:val="00002A81"/>
    <w:rsid w:val="0000315B"/>
    <w:rsid w:val="00003416"/>
    <w:rsid w:val="00003A73"/>
    <w:rsid w:val="00003FEC"/>
    <w:rsid w:val="0000444C"/>
    <w:rsid w:val="00004831"/>
    <w:rsid w:val="00004BB7"/>
    <w:rsid w:val="00004CAD"/>
    <w:rsid w:val="00010B95"/>
    <w:rsid w:val="00010C70"/>
    <w:rsid w:val="000111F4"/>
    <w:rsid w:val="00012CA1"/>
    <w:rsid w:val="00012E6A"/>
    <w:rsid w:val="0001324B"/>
    <w:rsid w:val="000138EA"/>
    <w:rsid w:val="0001493C"/>
    <w:rsid w:val="000154F4"/>
    <w:rsid w:val="00015C10"/>
    <w:rsid w:val="0001671E"/>
    <w:rsid w:val="00020940"/>
    <w:rsid w:val="00021637"/>
    <w:rsid w:val="00024819"/>
    <w:rsid w:val="00025407"/>
    <w:rsid w:val="00025A6F"/>
    <w:rsid w:val="00026C14"/>
    <w:rsid w:val="00027EA5"/>
    <w:rsid w:val="00030118"/>
    <w:rsid w:val="00030512"/>
    <w:rsid w:val="000308F3"/>
    <w:rsid w:val="00030CDB"/>
    <w:rsid w:val="00031B75"/>
    <w:rsid w:val="00032AC2"/>
    <w:rsid w:val="00032E2B"/>
    <w:rsid w:val="00032F57"/>
    <w:rsid w:val="000336AE"/>
    <w:rsid w:val="000341B4"/>
    <w:rsid w:val="000350C2"/>
    <w:rsid w:val="0003549C"/>
    <w:rsid w:val="00036400"/>
    <w:rsid w:val="0003666C"/>
    <w:rsid w:val="0004046C"/>
    <w:rsid w:val="00041D3A"/>
    <w:rsid w:val="00042919"/>
    <w:rsid w:val="00042B38"/>
    <w:rsid w:val="000433A4"/>
    <w:rsid w:val="00043862"/>
    <w:rsid w:val="000446F4"/>
    <w:rsid w:val="00045132"/>
    <w:rsid w:val="0004657D"/>
    <w:rsid w:val="00046651"/>
    <w:rsid w:val="00047273"/>
    <w:rsid w:val="00050E3C"/>
    <w:rsid w:val="000528B3"/>
    <w:rsid w:val="00052DBB"/>
    <w:rsid w:val="00052EBD"/>
    <w:rsid w:val="00053B93"/>
    <w:rsid w:val="00054734"/>
    <w:rsid w:val="00054FD2"/>
    <w:rsid w:val="00055EC1"/>
    <w:rsid w:val="00060C0A"/>
    <w:rsid w:val="00062984"/>
    <w:rsid w:val="0006369B"/>
    <w:rsid w:val="000637B1"/>
    <w:rsid w:val="000637E4"/>
    <w:rsid w:val="00066C7B"/>
    <w:rsid w:val="00067593"/>
    <w:rsid w:val="0007029D"/>
    <w:rsid w:val="0007091D"/>
    <w:rsid w:val="00071CE5"/>
    <w:rsid w:val="000754FD"/>
    <w:rsid w:val="00075D4F"/>
    <w:rsid w:val="00076187"/>
    <w:rsid w:val="00080057"/>
    <w:rsid w:val="00080591"/>
    <w:rsid w:val="00081BD9"/>
    <w:rsid w:val="00081EF0"/>
    <w:rsid w:val="000820EB"/>
    <w:rsid w:val="000828AD"/>
    <w:rsid w:val="00082EED"/>
    <w:rsid w:val="00085AA9"/>
    <w:rsid w:val="00086A1D"/>
    <w:rsid w:val="00090243"/>
    <w:rsid w:val="00091981"/>
    <w:rsid w:val="000928D0"/>
    <w:rsid w:val="000929E7"/>
    <w:rsid w:val="00092AA9"/>
    <w:rsid w:val="000944B0"/>
    <w:rsid w:val="000952D9"/>
    <w:rsid w:val="000953E6"/>
    <w:rsid w:val="000965D4"/>
    <w:rsid w:val="00096C28"/>
    <w:rsid w:val="00097C0A"/>
    <w:rsid w:val="00097DCC"/>
    <w:rsid w:val="000A0C61"/>
    <w:rsid w:val="000A1237"/>
    <w:rsid w:val="000A19E0"/>
    <w:rsid w:val="000A24B9"/>
    <w:rsid w:val="000A2812"/>
    <w:rsid w:val="000A292B"/>
    <w:rsid w:val="000A490A"/>
    <w:rsid w:val="000A4965"/>
    <w:rsid w:val="000A5ABD"/>
    <w:rsid w:val="000A6316"/>
    <w:rsid w:val="000A6D93"/>
    <w:rsid w:val="000A7B45"/>
    <w:rsid w:val="000B2C3A"/>
    <w:rsid w:val="000B391C"/>
    <w:rsid w:val="000B4D37"/>
    <w:rsid w:val="000B4DA7"/>
    <w:rsid w:val="000B7D74"/>
    <w:rsid w:val="000B7DF7"/>
    <w:rsid w:val="000C0833"/>
    <w:rsid w:val="000C145F"/>
    <w:rsid w:val="000C1573"/>
    <w:rsid w:val="000C1C9D"/>
    <w:rsid w:val="000C23D9"/>
    <w:rsid w:val="000C24A7"/>
    <w:rsid w:val="000C472F"/>
    <w:rsid w:val="000C4B29"/>
    <w:rsid w:val="000C5ABB"/>
    <w:rsid w:val="000C6BA8"/>
    <w:rsid w:val="000C7648"/>
    <w:rsid w:val="000D1291"/>
    <w:rsid w:val="000D1F4E"/>
    <w:rsid w:val="000D2326"/>
    <w:rsid w:val="000D27FB"/>
    <w:rsid w:val="000D2D04"/>
    <w:rsid w:val="000D488D"/>
    <w:rsid w:val="000D6C4B"/>
    <w:rsid w:val="000D6F71"/>
    <w:rsid w:val="000D72CA"/>
    <w:rsid w:val="000D78AF"/>
    <w:rsid w:val="000E025A"/>
    <w:rsid w:val="000E05C6"/>
    <w:rsid w:val="000E146D"/>
    <w:rsid w:val="000E14AA"/>
    <w:rsid w:val="000E17AF"/>
    <w:rsid w:val="000E3FF2"/>
    <w:rsid w:val="000E4D2F"/>
    <w:rsid w:val="000E5B5E"/>
    <w:rsid w:val="000E6253"/>
    <w:rsid w:val="000E7733"/>
    <w:rsid w:val="000F1370"/>
    <w:rsid w:val="000F1C78"/>
    <w:rsid w:val="000F30E7"/>
    <w:rsid w:val="000F3F62"/>
    <w:rsid w:val="000F5039"/>
    <w:rsid w:val="000F504B"/>
    <w:rsid w:val="000F67FA"/>
    <w:rsid w:val="000F7375"/>
    <w:rsid w:val="000F7454"/>
    <w:rsid w:val="00100613"/>
    <w:rsid w:val="0010223E"/>
    <w:rsid w:val="00102263"/>
    <w:rsid w:val="001022BF"/>
    <w:rsid w:val="00102CE2"/>
    <w:rsid w:val="001048AD"/>
    <w:rsid w:val="00105D46"/>
    <w:rsid w:val="0010683D"/>
    <w:rsid w:val="001077CF"/>
    <w:rsid w:val="001113E9"/>
    <w:rsid w:val="001114AA"/>
    <w:rsid w:val="0011216F"/>
    <w:rsid w:val="00113009"/>
    <w:rsid w:val="00113664"/>
    <w:rsid w:val="001142BD"/>
    <w:rsid w:val="001177E2"/>
    <w:rsid w:val="00117A9E"/>
    <w:rsid w:val="0012320A"/>
    <w:rsid w:val="00123972"/>
    <w:rsid w:val="00123CC3"/>
    <w:rsid w:val="00125EED"/>
    <w:rsid w:val="001260FF"/>
    <w:rsid w:val="00126A3C"/>
    <w:rsid w:val="00126CDE"/>
    <w:rsid w:val="00130705"/>
    <w:rsid w:val="00132945"/>
    <w:rsid w:val="00133F0A"/>
    <w:rsid w:val="0013606D"/>
    <w:rsid w:val="00136431"/>
    <w:rsid w:val="00136F08"/>
    <w:rsid w:val="001379E5"/>
    <w:rsid w:val="00141603"/>
    <w:rsid w:val="00142309"/>
    <w:rsid w:val="001441E4"/>
    <w:rsid w:val="00145315"/>
    <w:rsid w:val="001454FD"/>
    <w:rsid w:val="0014610F"/>
    <w:rsid w:val="001477D3"/>
    <w:rsid w:val="00147C9A"/>
    <w:rsid w:val="00151B06"/>
    <w:rsid w:val="00151BD5"/>
    <w:rsid w:val="00152460"/>
    <w:rsid w:val="00152E80"/>
    <w:rsid w:val="00153E76"/>
    <w:rsid w:val="00154C42"/>
    <w:rsid w:val="00156BB8"/>
    <w:rsid w:val="00156C14"/>
    <w:rsid w:val="0015787E"/>
    <w:rsid w:val="00157DBF"/>
    <w:rsid w:val="0016080D"/>
    <w:rsid w:val="001608F8"/>
    <w:rsid w:val="00160BE1"/>
    <w:rsid w:val="00160C21"/>
    <w:rsid w:val="0016189A"/>
    <w:rsid w:val="00162CC9"/>
    <w:rsid w:val="00165342"/>
    <w:rsid w:val="001658F5"/>
    <w:rsid w:val="00165ECA"/>
    <w:rsid w:val="00166C30"/>
    <w:rsid w:val="00167896"/>
    <w:rsid w:val="00171925"/>
    <w:rsid w:val="001721F9"/>
    <w:rsid w:val="00172BDC"/>
    <w:rsid w:val="00172ECC"/>
    <w:rsid w:val="00173C07"/>
    <w:rsid w:val="00175A2C"/>
    <w:rsid w:val="00176729"/>
    <w:rsid w:val="00180B39"/>
    <w:rsid w:val="00180D2E"/>
    <w:rsid w:val="00181276"/>
    <w:rsid w:val="00181B96"/>
    <w:rsid w:val="00181DCA"/>
    <w:rsid w:val="00182B72"/>
    <w:rsid w:val="00183D0B"/>
    <w:rsid w:val="0018422C"/>
    <w:rsid w:val="00184307"/>
    <w:rsid w:val="00184BCB"/>
    <w:rsid w:val="00185152"/>
    <w:rsid w:val="00186D93"/>
    <w:rsid w:val="0018771A"/>
    <w:rsid w:val="00187885"/>
    <w:rsid w:val="00187F32"/>
    <w:rsid w:val="00190292"/>
    <w:rsid w:val="001926E0"/>
    <w:rsid w:val="00194747"/>
    <w:rsid w:val="00194997"/>
    <w:rsid w:val="00195EE9"/>
    <w:rsid w:val="00195F68"/>
    <w:rsid w:val="0019687A"/>
    <w:rsid w:val="0019742C"/>
    <w:rsid w:val="001A0B49"/>
    <w:rsid w:val="001A2EC3"/>
    <w:rsid w:val="001A393D"/>
    <w:rsid w:val="001A3A6D"/>
    <w:rsid w:val="001A3C19"/>
    <w:rsid w:val="001A5065"/>
    <w:rsid w:val="001A5241"/>
    <w:rsid w:val="001A527A"/>
    <w:rsid w:val="001A633C"/>
    <w:rsid w:val="001A65A0"/>
    <w:rsid w:val="001A6B92"/>
    <w:rsid w:val="001B0E1E"/>
    <w:rsid w:val="001B1A49"/>
    <w:rsid w:val="001B25BC"/>
    <w:rsid w:val="001B2876"/>
    <w:rsid w:val="001B2A19"/>
    <w:rsid w:val="001B2B1A"/>
    <w:rsid w:val="001B2BCB"/>
    <w:rsid w:val="001B3C96"/>
    <w:rsid w:val="001B4FAA"/>
    <w:rsid w:val="001B5158"/>
    <w:rsid w:val="001B5610"/>
    <w:rsid w:val="001B5652"/>
    <w:rsid w:val="001B5757"/>
    <w:rsid w:val="001B5814"/>
    <w:rsid w:val="001B5EBA"/>
    <w:rsid w:val="001B634D"/>
    <w:rsid w:val="001B7715"/>
    <w:rsid w:val="001C01FA"/>
    <w:rsid w:val="001C0EDB"/>
    <w:rsid w:val="001C16BF"/>
    <w:rsid w:val="001C26ED"/>
    <w:rsid w:val="001C3ECC"/>
    <w:rsid w:val="001C3EFF"/>
    <w:rsid w:val="001C426C"/>
    <w:rsid w:val="001C6C8B"/>
    <w:rsid w:val="001C7298"/>
    <w:rsid w:val="001C7976"/>
    <w:rsid w:val="001C7A6F"/>
    <w:rsid w:val="001D16F3"/>
    <w:rsid w:val="001D17ED"/>
    <w:rsid w:val="001D2825"/>
    <w:rsid w:val="001D2E12"/>
    <w:rsid w:val="001D56B3"/>
    <w:rsid w:val="001D7504"/>
    <w:rsid w:val="001D7682"/>
    <w:rsid w:val="001E1693"/>
    <w:rsid w:val="001E189C"/>
    <w:rsid w:val="001E3E87"/>
    <w:rsid w:val="001E4AFF"/>
    <w:rsid w:val="001E4FD1"/>
    <w:rsid w:val="001E5165"/>
    <w:rsid w:val="001E589D"/>
    <w:rsid w:val="001E602B"/>
    <w:rsid w:val="001E613A"/>
    <w:rsid w:val="001E663E"/>
    <w:rsid w:val="001E6EBC"/>
    <w:rsid w:val="001E6F60"/>
    <w:rsid w:val="001F0CE6"/>
    <w:rsid w:val="001F1C74"/>
    <w:rsid w:val="001F4ABA"/>
    <w:rsid w:val="001F5343"/>
    <w:rsid w:val="001F586B"/>
    <w:rsid w:val="001F60D6"/>
    <w:rsid w:val="001F71A1"/>
    <w:rsid w:val="001F796A"/>
    <w:rsid w:val="001F7D8F"/>
    <w:rsid w:val="001F7F38"/>
    <w:rsid w:val="0020014E"/>
    <w:rsid w:val="002009CF"/>
    <w:rsid w:val="0020162F"/>
    <w:rsid w:val="00201DF2"/>
    <w:rsid w:val="00201E3B"/>
    <w:rsid w:val="00203F8E"/>
    <w:rsid w:val="00204034"/>
    <w:rsid w:val="00210A44"/>
    <w:rsid w:val="00211CD2"/>
    <w:rsid w:val="002126FD"/>
    <w:rsid w:val="00216024"/>
    <w:rsid w:val="00216197"/>
    <w:rsid w:val="002169E1"/>
    <w:rsid w:val="00220FCB"/>
    <w:rsid w:val="0022282D"/>
    <w:rsid w:val="00222BC8"/>
    <w:rsid w:val="00222D2A"/>
    <w:rsid w:val="002230BF"/>
    <w:rsid w:val="002230E4"/>
    <w:rsid w:val="002234F1"/>
    <w:rsid w:val="00223B55"/>
    <w:rsid w:val="0022443F"/>
    <w:rsid w:val="00224C4F"/>
    <w:rsid w:val="00224DBF"/>
    <w:rsid w:val="0022536E"/>
    <w:rsid w:val="00225583"/>
    <w:rsid w:val="00225A31"/>
    <w:rsid w:val="002260D1"/>
    <w:rsid w:val="00226377"/>
    <w:rsid w:val="00226775"/>
    <w:rsid w:val="002276AE"/>
    <w:rsid w:val="0023215F"/>
    <w:rsid w:val="0023388C"/>
    <w:rsid w:val="00233DFD"/>
    <w:rsid w:val="00234000"/>
    <w:rsid w:val="00234AD6"/>
    <w:rsid w:val="002352A4"/>
    <w:rsid w:val="00235639"/>
    <w:rsid w:val="00235716"/>
    <w:rsid w:val="002362A0"/>
    <w:rsid w:val="0023664B"/>
    <w:rsid w:val="00236BD0"/>
    <w:rsid w:val="00237694"/>
    <w:rsid w:val="00241ABB"/>
    <w:rsid w:val="00242C51"/>
    <w:rsid w:val="00244DC1"/>
    <w:rsid w:val="00245666"/>
    <w:rsid w:val="00250250"/>
    <w:rsid w:val="002517FB"/>
    <w:rsid w:val="002522F4"/>
    <w:rsid w:val="00252A27"/>
    <w:rsid w:val="00256ADE"/>
    <w:rsid w:val="00257E97"/>
    <w:rsid w:val="00260833"/>
    <w:rsid w:val="00261301"/>
    <w:rsid w:val="00261822"/>
    <w:rsid w:val="002619C6"/>
    <w:rsid w:val="00261E58"/>
    <w:rsid w:val="00262C8C"/>
    <w:rsid w:val="00264BD3"/>
    <w:rsid w:val="00265623"/>
    <w:rsid w:val="00265675"/>
    <w:rsid w:val="00265994"/>
    <w:rsid w:val="00266121"/>
    <w:rsid w:val="00266C0F"/>
    <w:rsid w:val="00267886"/>
    <w:rsid w:val="00272708"/>
    <w:rsid w:val="00272F3E"/>
    <w:rsid w:val="00273028"/>
    <w:rsid w:val="002735A5"/>
    <w:rsid w:val="00273C85"/>
    <w:rsid w:val="0027442D"/>
    <w:rsid w:val="002748F2"/>
    <w:rsid w:val="002753AE"/>
    <w:rsid w:val="00276C15"/>
    <w:rsid w:val="0028060F"/>
    <w:rsid w:val="00280780"/>
    <w:rsid w:val="00281A9F"/>
    <w:rsid w:val="002827B1"/>
    <w:rsid w:val="0028392A"/>
    <w:rsid w:val="00284183"/>
    <w:rsid w:val="00284CB6"/>
    <w:rsid w:val="002850BF"/>
    <w:rsid w:val="002854A6"/>
    <w:rsid w:val="002856CC"/>
    <w:rsid w:val="00287E28"/>
    <w:rsid w:val="00290473"/>
    <w:rsid w:val="00290653"/>
    <w:rsid w:val="00290893"/>
    <w:rsid w:val="002913DB"/>
    <w:rsid w:val="00292526"/>
    <w:rsid w:val="00292CF4"/>
    <w:rsid w:val="0029401B"/>
    <w:rsid w:val="0029476B"/>
    <w:rsid w:val="00294808"/>
    <w:rsid w:val="00295BC8"/>
    <w:rsid w:val="002961DC"/>
    <w:rsid w:val="002978C1"/>
    <w:rsid w:val="002A1438"/>
    <w:rsid w:val="002A1C29"/>
    <w:rsid w:val="002A543E"/>
    <w:rsid w:val="002A691B"/>
    <w:rsid w:val="002A7487"/>
    <w:rsid w:val="002A7849"/>
    <w:rsid w:val="002B172F"/>
    <w:rsid w:val="002B27D2"/>
    <w:rsid w:val="002B41B7"/>
    <w:rsid w:val="002B6AB9"/>
    <w:rsid w:val="002B6ABD"/>
    <w:rsid w:val="002B7A2F"/>
    <w:rsid w:val="002C34BB"/>
    <w:rsid w:val="002C352E"/>
    <w:rsid w:val="002C3724"/>
    <w:rsid w:val="002C3FB7"/>
    <w:rsid w:val="002C501F"/>
    <w:rsid w:val="002C5D20"/>
    <w:rsid w:val="002C62D7"/>
    <w:rsid w:val="002C6C8B"/>
    <w:rsid w:val="002C7754"/>
    <w:rsid w:val="002C7C64"/>
    <w:rsid w:val="002D02E0"/>
    <w:rsid w:val="002D0527"/>
    <w:rsid w:val="002D059F"/>
    <w:rsid w:val="002D05E7"/>
    <w:rsid w:val="002D1D25"/>
    <w:rsid w:val="002D2136"/>
    <w:rsid w:val="002D223F"/>
    <w:rsid w:val="002D2438"/>
    <w:rsid w:val="002D336B"/>
    <w:rsid w:val="002D3EBD"/>
    <w:rsid w:val="002D55E1"/>
    <w:rsid w:val="002D5B57"/>
    <w:rsid w:val="002D5F4E"/>
    <w:rsid w:val="002D77C5"/>
    <w:rsid w:val="002E0420"/>
    <w:rsid w:val="002E0D42"/>
    <w:rsid w:val="002E16C6"/>
    <w:rsid w:val="002E1771"/>
    <w:rsid w:val="002E38EA"/>
    <w:rsid w:val="002E787B"/>
    <w:rsid w:val="002F031F"/>
    <w:rsid w:val="002F03D3"/>
    <w:rsid w:val="002F0AB6"/>
    <w:rsid w:val="002F2E1B"/>
    <w:rsid w:val="002F323F"/>
    <w:rsid w:val="002F3627"/>
    <w:rsid w:val="002F371A"/>
    <w:rsid w:val="002F4A7E"/>
    <w:rsid w:val="002F4E9D"/>
    <w:rsid w:val="002F5FB9"/>
    <w:rsid w:val="002F71AE"/>
    <w:rsid w:val="003011A5"/>
    <w:rsid w:val="00301A3F"/>
    <w:rsid w:val="0030248B"/>
    <w:rsid w:val="00302A8B"/>
    <w:rsid w:val="00303B90"/>
    <w:rsid w:val="00304D58"/>
    <w:rsid w:val="003062CE"/>
    <w:rsid w:val="0030681E"/>
    <w:rsid w:val="00307CB8"/>
    <w:rsid w:val="003105A0"/>
    <w:rsid w:val="00312DC6"/>
    <w:rsid w:val="00312EE8"/>
    <w:rsid w:val="003140D2"/>
    <w:rsid w:val="0031499A"/>
    <w:rsid w:val="00315D63"/>
    <w:rsid w:val="003179F9"/>
    <w:rsid w:val="00320278"/>
    <w:rsid w:val="00321B5A"/>
    <w:rsid w:val="0032279A"/>
    <w:rsid w:val="00322FC7"/>
    <w:rsid w:val="0032415F"/>
    <w:rsid w:val="003241B9"/>
    <w:rsid w:val="00326FA4"/>
    <w:rsid w:val="00327053"/>
    <w:rsid w:val="003279E9"/>
    <w:rsid w:val="00330CD0"/>
    <w:rsid w:val="003312BB"/>
    <w:rsid w:val="003315F9"/>
    <w:rsid w:val="00331A93"/>
    <w:rsid w:val="00331D64"/>
    <w:rsid w:val="00335845"/>
    <w:rsid w:val="00336B92"/>
    <w:rsid w:val="00337527"/>
    <w:rsid w:val="00340444"/>
    <w:rsid w:val="003412D7"/>
    <w:rsid w:val="00342835"/>
    <w:rsid w:val="0034321F"/>
    <w:rsid w:val="00343790"/>
    <w:rsid w:val="003445A5"/>
    <w:rsid w:val="0034599B"/>
    <w:rsid w:val="00345A68"/>
    <w:rsid w:val="00345F87"/>
    <w:rsid w:val="0034689D"/>
    <w:rsid w:val="00346FC4"/>
    <w:rsid w:val="00347164"/>
    <w:rsid w:val="0034754E"/>
    <w:rsid w:val="00350C70"/>
    <w:rsid w:val="00351769"/>
    <w:rsid w:val="00352932"/>
    <w:rsid w:val="00353503"/>
    <w:rsid w:val="00354240"/>
    <w:rsid w:val="0035585F"/>
    <w:rsid w:val="003565A2"/>
    <w:rsid w:val="0035665F"/>
    <w:rsid w:val="00356A5E"/>
    <w:rsid w:val="00356A7E"/>
    <w:rsid w:val="00357573"/>
    <w:rsid w:val="003608BA"/>
    <w:rsid w:val="00361F89"/>
    <w:rsid w:val="00362003"/>
    <w:rsid w:val="003633A2"/>
    <w:rsid w:val="0036356C"/>
    <w:rsid w:val="00363BA2"/>
    <w:rsid w:val="00365282"/>
    <w:rsid w:val="00365453"/>
    <w:rsid w:val="00365A3A"/>
    <w:rsid w:val="0036615C"/>
    <w:rsid w:val="00366525"/>
    <w:rsid w:val="003667C5"/>
    <w:rsid w:val="00367594"/>
    <w:rsid w:val="00367717"/>
    <w:rsid w:val="0037067E"/>
    <w:rsid w:val="00371EAA"/>
    <w:rsid w:val="003728DE"/>
    <w:rsid w:val="003731C5"/>
    <w:rsid w:val="003762D5"/>
    <w:rsid w:val="003763B6"/>
    <w:rsid w:val="00376729"/>
    <w:rsid w:val="00377907"/>
    <w:rsid w:val="00377C69"/>
    <w:rsid w:val="00380F58"/>
    <w:rsid w:val="00381A26"/>
    <w:rsid w:val="00381EBC"/>
    <w:rsid w:val="00383974"/>
    <w:rsid w:val="00383CDF"/>
    <w:rsid w:val="003840A6"/>
    <w:rsid w:val="003846BF"/>
    <w:rsid w:val="00385383"/>
    <w:rsid w:val="00386268"/>
    <w:rsid w:val="0038714E"/>
    <w:rsid w:val="003878CD"/>
    <w:rsid w:val="00387EB7"/>
    <w:rsid w:val="00391631"/>
    <w:rsid w:val="003917E8"/>
    <w:rsid w:val="00391E59"/>
    <w:rsid w:val="00393C58"/>
    <w:rsid w:val="00394257"/>
    <w:rsid w:val="003949FD"/>
    <w:rsid w:val="0039716D"/>
    <w:rsid w:val="00397574"/>
    <w:rsid w:val="00397D9F"/>
    <w:rsid w:val="003A09D4"/>
    <w:rsid w:val="003A0FF9"/>
    <w:rsid w:val="003A12BC"/>
    <w:rsid w:val="003A3317"/>
    <w:rsid w:val="003A575E"/>
    <w:rsid w:val="003B14A8"/>
    <w:rsid w:val="003B161F"/>
    <w:rsid w:val="003B3352"/>
    <w:rsid w:val="003B41DE"/>
    <w:rsid w:val="003B5AA0"/>
    <w:rsid w:val="003B5D33"/>
    <w:rsid w:val="003B5E1E"/>
    <w:rsid w:val="003B6152"/>
    <w:rsid w:val="003B6563"/>
    <w:rsid w:val="003B693E"/>
    <w:rsid w:val="003B7E8A"/>
    <w:rsid w:val="003C0238"/>
    <w:rsid w:val="003C1C78"/>
    <w:rsid w:val="003C1EA7"/>
    <w:rsid w:val="003C2A7A"/>
    <w:rsid w:val="003C36C2"/>
    <w:rsid w:val="003C70CE"/>
    <w:rsid w:val="003C7861"/>
    <w:rsid w:val="003C7B8A"/>
    <w:rsid w:val="003D19BD"/>
    <w:rsid w:val="003D1FB3"/>
    <w:rsid w:val="003D5C4B"/>
    <w:rsid w:val="003D63A4"/>
    <w:rsid w:val="003D6AEE"/>
    <w:rsid w:val="003E031E"/>
    <w:rsid w:val="003E035C"/>
    <w:rsid w:val="003E357C"/>
    <w:rsid w:val="003E3B33"/>
    <w:rsid w:val="003E40E4"/>
    <w:rsid w:val="003E4D96"/>
    <w:rsid w:val="003E5FEE"/>
    <w:rsid w:val="003E6112"/>
    <w:rsid w:val="003F004D"/>
    <w:rsid w:val="003F0D41"/>
    <w:rsid w:val="003F27D8"/>
    <w:rsid w:val="003F3B1E"/>
    <w:rsid w:val="003F3BC0"/>
    <w:rsid w:val="003F4B5E"/>
    <w:rsid w:val="003F65E3"/>
    <w:rsid w:val="003F6737"/>
    <w:rsid w:val="003F6A31"/>
    <w:rsid w:val="003F70CB"/>
    <w:rsid w:val="003F7911"/>
    <w:rsid w:val="004012B9"/>
    <w:rsid w:val="00402753"/>
    <w:rsid w:val="004034F7"/>
    <w:rsid w:val="00404467"/>
    <w:rsid w:val="00404ED2"/>
    <w:rsid w:val="0040576A"/>
    <w:rsid w:val="00407A31"/>
    <w:rsid w:val="00407ADD"/>
    <w:rsid w:val="0041049D"/>
    <w:rsid w:val="00411A1E"/>
    <w:rsid w:val="00411C13"/>
    <w:rsid w:val="00412A09"/>
    <w:rsid w:val="0041305A"/>
    <w:rsid w:val="00414030"/>
    <w:rsid w:val="00414C40"/>
    <w:rsid w:val="00415114"/>
    <w:rsid w:val="00420A34"/>
    <w:rsid w:val="00420B24"/>
    <w:rsid w:val="00420F04"/>
    <w:rsid w:val="0042202F"/>
    <w:rsid w:val="00423170"/>
    <w:rsid w:val="00424878"/>
    <w:rsid w:val="00425B16"/>
    <w:rsid w:val="004269E8"/>
    <w:rsid w:val="0042798B"/>
    <w:rsid w:val="00430EA1"/>
    <w:rsid w:val="00432248"/>
    <w:rsid w:val="00433C7B"/>
    <w:rsid w:val="00434394"/>
    <w:rsid w:val="004344A1"/>
    <w:rsid w:val="004355EB"/>
    <w:rsid w:val="00436ED8"/>
    <w:rsid w:val="004408C1"/>
    <w:rsid w:val="00440FA4"/>
    <w:rsid w:val="004412F7"/>
    <w:rsid w:val="0044256C"/>
    <w:rsid w:val="00442920"/>
    <w:rsid w:val="0044346F"/>
    <w:rsid w:val="0044352C"/>
    <w:rsid w:val="00444C6A"/>
    <w:rsid w:val="00445171"/>
    <w:rsid w:val="0044595A"/>
    <w:rsid w:val="004464F6"/>
    <w:rsid w:val="004465A9"/>
    <w:rsid w:val="00446F53"/>
    <w:rsid w:val="00446F7F"/>
    <w:rsid w:val="00447799"/>
    <w:rsid w:val="00447831"/>
    <w:rsid w:val="00450098"/>
    <w:rsid w:val="0045063E"/>
    <w:rsid w:val="00451AD7"/>
    <w:rsid w:val="00453055"/>
    <w:rsid w:val="00453770"/>
    <w:rsid w:val="00454274"/>
    <w:rsid w:val="004544BC"/>
    <w:rsid w:val="00455AD2"/>
    <w:rsid w:val="00456236"/>
    <w:rsid w:val="00456F2F"/>
    <w:rsid w:val="004576D0"/>
    <w:rsid w:val="00457707"/>
    <w:rsid w:val="00457B81"/>
    <w:rsid w:val="00460315"/>
    <w:rsid w:val="0046279C"/>
    <w:rsid w:val="004627EA"/>
    <w:rsid w:val="00463E25"/>
    <w:rsid w:val="00465004"/>
    <w:rsid w:val="004656CC"/>
    <w:rsid w:val="00465DF6"/>
    <w:rsid w:val="00466F62"/>
    <w:rsid w:val="00467201"/>
    <w:rsid w:val="00467D2F"/>
    <w:rsid w:val="00471F8B"/>
    <w:rsid w:val="00473EA7"/>
    <w:rsid w:val="00474A41"/>
    <w:rsid w:val="00474E06"/>
    <w:rsid w:val="00475D36"/>
    <w:rsid w:val="00476BD8"/>
    <w:rsid w:val="00477609"/>
    <w:rsid w:val="00480659"/>
    <w:rsid w:val="0048109E"/>
    <w:rsid w:val="004835F0"/>
    <w:rsid w:val="00483F4E"/>
    <w:rsid w:val="00484269"/>
    <w:rsid w:val="004850E4"/>
    <w:rsid w:val="00486A88"/>
    <w:rsid w:val="0048719C"/>
    <w:rsid w:val="004871CA"/>
    <w:rsid w:val="0048726F"/>
    <w:rsid w:val="0048776B"/>
    <w:rsid w:val="004903FA"/>
    <w:rsid w:val="00490883"/>
    <w:rsid w:val="00495FB4"/>
    <w:rsid w:val="004969E5"/>
    <w:rsid w:val="00496DF2"/>
    <w:rsid w:val="0049768B"/>
    <w:rsid w:val="004977F9"/>
    <w:rsid w:val="00497BB0"/>
    <w:rsid w:val="00497C4A"/>
    <w:rsid w:val="00497DE7"/>
    <w:rsid w:val="00497E25"/>
    <w:rsid w:val="00497E5A"/>
    <w:rsid w:val="004A2DE7"/>
    <w:rsid w:val="004A3647"/>
    <w:rsid w:val="004A481B"/>
    <w:rsid w:val="004A5200"/>
    <w:rsid w:val="004A5EF4"/>
    <w:rsid w:val="004A666F"/>
    <w:rsid w:val="004B07F5"/>
    <w:rsid w:val="004B2405"/>
    <w:rsid w:val="004B259A"/>
    <w:rsid w:val="004B2C67"/>
    <w:rsid w:val="004B3879"/>
    <w:rsid w:val="004B438A"/>
    <w:rsid w:val="004B4DD3"/>
    <w:rsid w:val="004B4E27"/>
    <w:rsid w:val="004B51B0"/>
    <w:rsid w:val="004B5E78"/>
    <w:rsid w:val="004B6870"/>
    <w:rsid w:val="004C1BC2"/>
    <w:rsid w:val="004C1DA6"/>
    <w:rsid w:val="004C1F73"/>
    <w:rsid w:val="004C258B"/>
    <w:rsid w:val="004C2616"/>
    <w:rsid w:val="004C5A4C"/>
    <w:rsid w:val="004C622F"/>
    <w:rsid w:val="004C6A07"/>
    <w:rsid w:val="004C6F47"/>
    <w:rsid w:val="004C7363"/>
    <w:rsid w:val="004C742B"/>
    <w:rsid w:val="004C76EB"/>
    <w:rsid w:val="004D029F"/>
    <w:rsid w:val="004D03A8"/>
    <w:rsid w:val="004D156B"/>
    <w:rsid w:val="004D2B78"/>
    <w:rsid w:val="004D3CBF"/>
    <w:rsid w:val="004D501E"/>
    <w:rsid w:val="004D59A7"/>
    <w:rsid w:val="004D6920"/>
    <w:rsid w:val="004E2B3C"/>
    <w:rsid w:val="004E3D02"/>
    <w:rsid w:val="004E4E30"/>
    <w:rsid w:val="004E6C3A"/>
    <w:rsid w:val="004F0888"/>
    <w:rsid w:val="004F156A"/>
    <w:rsid w:val="004F31B5"/>
    <w:rsid w:val="004F4CBB"/>
    <w:rsid w:val="004F6DF7"/>
    <w:rsid w:val="004F7276"/>
    <w:rsid w:val="005001E1"/>
    <w:rsid w:val="00500ABA"/>
    <w:rsid w:val="00502B94"/>
    <w:rsid w:val="00502CA8"/>
    <w:rsid w:val="00504C54"/>
    <w:rsid w:val="005069F3"/>
    <w:rsid w:val="00506CCA"/>
    <w:rsid w:val="0051207F"/>
    <w:rsid w:val="00515DD4"/>
    <w:rsid w:val="00516291"/>
    <w:rsid w:val="005200E0"/>
    <w:rsid w:val="0052235E"/>
    <w:rsid w:val="0052241C"/>
    <w:rsid w:val="005226AC"/>
    <w:rsid w:val="00522CB2"/>
    <w:rsid w:val="00523088"/>
    <w:rsid w:val="00523753"/>
    <w:rsid w:val="005239A3"/>
    <w:rsid w:val="00524E0F"/>
    <w:rsid w:val="0052563F"/>
    <w:rsid w:val="005261C6"/>
    <w:rsid w:val="00526421"/>
    <w:rsid w:val="00526BBF"/>
    <w:rsid w:val="005300A1"/>
    <w:rsid w:val="00532434"/>
    <w:rsid w:val="00532863"/>
    <w:rsid w:val="005337CA"/>
    <w:rsid w:val="00533AB7"/>
    <w:rsid w:val="00534763"/>
    <w:rsid w:val="00535B63"/>
    <w:rsid w:val="005370AD"/>
    <w:rsid w:val="005430E4"/>
    <w:rsid w:val="00543463"/>
    <w:rsid w:val="005436D7"/>
    <w:rsid w:val="005437CD"/>
    <w:rsid w:val="00543F25"/>
    <w:rsid w:val="005445F3"/>
    <w:rsid w:val="005473AB"/>
    <w:rsid w:val="00547C54"/>
    <w:rsid w:val="00547F8A"/>
    <w:rsid w:val="00550472"/>
    <w:rsid w:val="005506DD"/>
    <w:rsid w:val="00551008"/>
    <w:rsid w:val="0055286C"/>
    <w:rsid w:val="0055343A"/>
    <w:rsid w:val="00553469"/>
    <w:rsid w:val="00553D0C"/>
    <w:rsid w:val="00554629"/>
    <w:rsid w:val="005604E1"/>
    <w:rsid w:val="00560DD4"/>
    <w:rsid w:val="005610AB"/>
    <w:rsid w:val="0056158F"/>
    <w:rsid w:val="00561F86"/>
    <w:rsid w:val="00561FC6"/>
    <w:rsid w:val="00562960"/>
    <w:rsid w:val="005630E1"/>
    <w:rsid w:val="005639C8"/>
    <w:rsid w:val="00563AF7"/>
    <w:rsid w:val="005651B7"/>
    <w:rsid w:val="00565BC8"/>
    <w:rsid w:val="00567C60"/>
    <w:rsid w:val="005714F5"/>
    <w:rsid w:val="00571D6D"/>
    <w:rsid w:val="00571E84"/>
    <w:rsid w:val="00572E8F"/>
    <w:rsid w:val="00572EF2"/>
    <w:rsid w:val="0057316C"/>
    <w:rsid w:val="00575147"/>
    <w:rsid w:val="0057557A"/>
    <w:rsid w:val="00575A2D"/>
    <w:rsid w:val="00575AAD"/>
    <w:rsid w:val="00576848"/>
    <w:rsid w:val="0057767C"/>
    <w:rsid w:val="00577BC8"/>
    <w:rsid w:val="0058123E"/>
    <w:rsid w:val="00582632"/>
    <w:rsid w:val="005837FC"/>
    <w:rsid w:val="005850CA"/>
    <w:rsid w:val="00585EAC"/>
    <w:rsid w:val="0058602C"/>
    <w:rsid w:val="00586050"/>
    <w:rsid w:val="00586591"/>
    <w:rsid w:val="0058672F"/>
    <w:rsid w:val="0058694F"/>
    <w:rsid w:val="005902B6"/>
    <w:rsid w:val="005905C9"/>
    <w:rsid w:val="005912BA"/>
    <w:rsid w:val="00592AAF"/>
    <w:rsid w:val="0059554A"/>
    <w:rsid w:val="00595D65"/>
    <w:rsid w:val="00595E51"/>
    <w:rsid w:val="005966CF"/>
    <w:rsid w:val="00597A16"/>
    <w:rsid w:val="00597E5C"/>
    <w:rsid w:val="005A0B34"/>
    <w:rsid w:val="005A0CE6"/>
    <w:rsid w:val="005A1969"/>
    <w:rsid w:val="005A19F1"/>
    <w:rsid w:val="005A2205"/>
    <w:rsid w:val="005A2EB7"/>
    <w:rsid w:val="005A3112"/>
    <w:rsid w:val="005A49D0"/>
    <w:rsid w:val="005A4A71"/>
    <w:rsid w:val="005A7EDF"/>
    <w:rsid w:val="005B28B2"/>
    <w:rsid w:val="005B2C85"/>
    <w:rsid w:val="005B3290"/>
    <w:rsid w:val="005B33C2"/>
    <w:rsid w:val="005B49FE"/>
    <w:rsid w:val="005B4DA6"/>
    <w:rsid w:val="005B5E66"/>
    <w:rsid w:val="005B65DC"/>
    <w:rsid w:val="005B6F1E"/>
    <w:rsid w:val="005B76F7"/>
    <w:rsid w:val="005C0FA6"/>
    <w:rsid w:val="005C2042"/>
    <w:rsid w:val="005C2D96"/>
    <w:rsid w:val="005C2E2F"/>
    <w:rsid w:val="005C45C8"/>
    <w:rsid w:val="005C774C"/>
    <w:rsid w:val="005C7AAF"/>
    <w:rsid w:val="005D3387"/>
    <w:rsid w:val="005D4C83"/>
    <w:rsid w:val="005D517F"/>
    <w:rsid w:val="005D61D2"/>
    <w:rsid w:val="005D6283"/>
    <w:rsid w:val="005D6333"/>
    <w:rsid w:val="005E2BD7"/>
    <w:rsid w:val="005E392D"/>
    <w:rsid w:val="005E4D85"/>
    <w:rsid w:val="005E6C2F"/>
    <w:rsid w:val="005E6E55"/>
    <w:rsid w:val="005E7079"/>
    <w:rsid w:val="005F0786"/>
    <w:rsid w:val="005F2395"/>
    <w:rsid w:val="005F2BC2"/>
    <w:rsid w:val="005F34F4"/>
    <w:rsid w:val="005F457E"/>
    <w:rsid w:val="005F4EDF"/>
    <w:rsid w:val="005F50B5"/>
    <w:rsid w:val="005F5418"/>
    <w:rsid w:val="005F6167"/>
    <w:rsid w:val="005F719F"/>
    <w:rsid w:val="005F7C2F"/>
    <w:rsid w:val="00600253"/>
    <w:rsid w:val="00600808"/>
    <w:rsid w:val="006009DE"/>
    <w:rsid w:val="00602848"/>
    <w:rsid w:val="00602993"/>
    <w:rsid w:val="006045B8"/>
    <w:rsid w:val="00606045"/>
    <w:rsid w:val="00610549"/>
    <w:rsid w:val="00611537"/>
    <w:rsid w:val="00611662"/>
    <w:rsid w:val="0061322F"/>
    <w:rsid w:val="00613773"/>
    <w:rsid w:val="00613B31"/>
    <w:rsid w:val="00614417"/>
    <w:rsid w:val="00614663"/>
    <w:rsid w:val="0061569B"/>
    <w:rsid w:val="00615ACE"/>
    <w:rsid w:val="00616CA0"/>
    <w:rsid w:val="00617D2B"/>
    <w:rsid w:val="006210FF"/>
    <w:rsid w:val="006211E2"/>
    <w:rsid w:val="00621396"/>
    <w:rsid w:val="00621865"/>
    <w:rsid w:val="00623A16"/>
    <w:rsid w:val="00624010"/>
    <w:rsid w:val="006241AA"/>
    <w:rsid w:val="0062426D"/>
    <w:rsid w:val="00625E1B"/>
    <w:rsid w:val="006261C5"/>
    <w:rsid w:val="006261E0"/>
    <w:rsid w:val="00626940"/>
    <w:rsid w:val="006277AB"/>
    <w:rsid w:val="00630431"/>
    <w:rsid w:val="00631424"/>
    <w:rsid w:val="006339EC"/>
    <w:rsid w:val="006357FE"/>
    <w:rsid w:val="00635E0F"/>
    <w:rsid w:val="0063657D"/>
    <w:rsid w:val="00636C41"/>
    <w:rsid w:val="00640B4F"/>
    <w:rsid w:val="00641813"/>
    <w:rsid w:val="006424BE"/>
    <w:rsid w:val="0064345B"/>
    <w:rsid w:val="00643F4A"/>
    <w:rsid w:val="00646213"/>
    <w:rsid w:val="00646327"/>
    <w:rsid w:val="00646605"/>
    <w:rsid w:val="0064660A"/>
    <w:rsid w:val="00646C86"/>
    <w:rsid w:val="0065186F"/>
    <w:rsid w:val="0065194E"/>
    <w:rsid w:val="00652437"/>
    <w:rsid w:val="00655582"/>
    <w:rsid w:val="006570F0"/>
    <w:rsid w:val="00657E64"/>
    <w:rsid w:val="006617AD"/>
    <w:rsid w:val="0066249D"/>
    <w:rsid w:val="006626DE"/>
    <w:rsid w:val="006638E4"/>
    <w:rsid w:val="006656A1"/>
    <w:rsid w:val="00665E6E"/>
    <w:rsid w:val="00666AB0"/>
    <w:rsid w:val="00671BD5"/>
    <w:rsid w:val="00673103"/>
    <w:rsid w:val="00674223"/>
    <w:rsid w:val="00675D36"/>
    <w:rsid w:val="006777CE"/>
    <w:rsid w:val="00677B80"/>
    <w:rsid w:val="0068082E"/>
    <w:rsid w:val="0068278C"/>
    <w:rsid w:val="00682963"/>
    <w:rsid w:val="00682A06"/>
    <w:rsid w:val="00684849"/>
    <w:rsid w:val="00684DD8"/>
    <w:rsid w:val="00685BAD"/>
    <w:rsid w:val="006873CF"/>
    <w:rsid w:val="00690335"/>
    <w:rsid w:val="00693BE3"/>
    <w:rsid w:val="006940B9"/>
    <w:rsid w:val="006944D9"/>
    <w:rsid w:val="00696179"/>
    <w:rsid w:val="00696924"/>
    <w:rsid w:val="00697758"/>
    <w:rsid w:val="00697F2F"/>
    <w:rsid w:val="006A03A6"/>
    <w:rsid w:val="006A091C"/>
    <w:rsid w:val="006A117E"/>
    <w:rsid w:val="006A4CEC"/>
    <w:rsid w:val="006A545D"/>
    <w:rsid w:val="006A5474"/>
    <w:rsid w:val="006B0FA8"/>
    <w:rsid w:val="006B6085"/>
    <w:rsid w:val="006B7015"/>
    <w:rsid w:val="006B79F4"/>
    <w:rsid w:val="006C0068"/>
    <w:rsid w:val="006C01D4"/>
    <w:rsid w:val="006C06E3"/>
    <w:rsid w:val="006C13DF"/>
    <w:rsid w:val="006C2282"/>
    <w:rsid w:val="006C3D55"/>
    <w:rsid w:val="006C49B4"/>
    <w:rsid w:val="006C5AA0"/>
    <w:rsid w:val="006C6158"/>
    <w:rsid w:val="006C6635"/>
    <w:rsid w:val="006C70F8"/>
    <w:rsid w:val="006C7100"/>
    <w:rsid w:val="006C7D02"/>
    <w:rsid w:val="006D0192"/>
    <w:rsid w:val="006D02AE"/>
    <w:rsid w:val="006D1CAB"/>
    <w:rsid w:val="006D2EA6"/>
    <w:rsid w:val="006D420F"/>
    <w:rsid w:val="006D4241"/>
    <w:rsid w:val="006D48F6"/>
    <w:rsid w:val="006D4E76"/>
    <w:rsid w:val="006D5A32"/>
    <w:rsid w:val="006D6994"/>
    <w:rsid w:val="006D6E8A"/>
    <w:rsid w:val="006D70F0"/>
    <w:rsid w:val="006E035D"/>
    <w:rsid w:val="006E258D"/>
    <w:rsid w:val="006E2C98"/>
    <w:rsid w:val="006E45B8"/>
    <w:rsid w:val="006E62AF"/>
    <w:rsid w:val="006E6506"/>
    <w:rsid w:val="006E6D24"/>
    <w:rsid w:val="006E6E47"/>
    <w:rsid w:val="006E70C6"/>
    <w:rsid w:val="006E7DDC"/>
    <w:rsid w:val="006F25EA"/>
    <w:rsid w:val="006F2CA9"/>
    <w:rsid w:val="006F2FA4"/>
    <w:rsid w:val="006F33E4"/>
    <w:rsid w:val="006F4BDF"/>
    <w:rsid w:val="006F4D4A"/>
    <w:rsid w:val="006F7359"/>
    <w:rsid w:val="006F7F7F"/>
    <w:rsid w:val="00700935"/>
    <w:rsid w:val="00701105"/>
    <w:rsid w:val="00701A65"/>
    <w:rsid w:val="007023DF"/>
    <w:rsid w:val="00703213"/>
    <w:rsid w:val="00705DDB"/>
    <w:rsid w:val="00706B9A"/>
    <w:rsid w:val="00706F46"/>
    <w:rsid w:val="007073F3"/>
    <w:rsid w:val="007074D2"/>
    <w:rsid w:val="00707AF5"/>
    <w:rsid w:val="00710DDD"/>
    <w:rsid w:val="00710F15"/>
    <w:rsid w:val="007111F3"/>
    <w:rsid w:val="007124F3"/>
    <w:rsid w:val="00712996"/>
    <w:rsid w:val="0071320F"/>
    <w:rsid w:val="00713EDB"/>
    <w:rsid w:val="0071439C"/>
    <w:rsid w:val="007150FA"/>
    <w:rsid w:val="00717CC3"/>
    <w:rsid w:val="0072117A"/>
    <w:rsid w:val="00721FD2"/>
    <w:rsid w:val="00723A52"/>
    <w:rsid w:val="00723A71"/>
    <w:rsid w:val="00723E94"/>
    <w:rsid w:val="00724F77"/>
    <w:rsid w:val="00730860"/>
    <w:rsid w:val="007325F4"/>
    <w:rsid w:val="00733812"/>
    <w:rsid w:val="00735799"/>
    <w:rsid w:val="00736E8A"/>
    <w:rsid w:val="0074038D"/>
    <w:rsid w:val="00740476"/>
    <w:rsid w:val="007404A6"/>
    <w:rsid w:val="00740AED"/>
    <w:rsid w:val="00741863"/>
    <w:rsid w:val="00742253"/>
    <w:rsid w:val="00742F06"/>
    <w:rsid w:val="007438FF"/>
    <w:rsid w:val="007449D4"/>
    <w:rsid w:val="00744A1C"/>
    <w:rsid w:val="00745A14"/>
    <w:rsid w:val="00745BE3"/>
    <w:rsid w:val="007475A5"/>
    <w:rsid w:val="00750A33"/>
    <w:rsid w:val="00750FFD"/>
    <w:rsid w:val="0075107C"/>
    <w:rsid w:val="0075189C"/>
    <w:rsid w:val="00751D3F"/>
    <w:rsid w:val="00751DF0"/>
    <w:rsid w:val="0075299A"/>
    <w:rsid w:val="00752CAD"/>
    <w:rsid w:val="00752E2D"/>
    <w:rsid w:val="00753D3E"/>
    <w:rsid w:val="00754029"/>
    <w:rsid w:val="00754399"/>
    <w:rsid w:val="007543EF"/>
    <w:rsid w:val="00761FC8"/>
    <w:rsid w:val="007626FA"/>
    <w:rsid w:val="0076340E"/>
    <w:rsid w:val="00763B87"/>
    <w:rsid w:val="0076449B"/>
    <w:rsid w:val="00764E10"/>
    <w:rsid w:val="007650C8"/>
    <w:rsid w:val="00766FA5"/>
    <w:rsid w:val="007670B2"/>
    <w:rsid w:val="00767548"/>
    <w:rsid w:val="0076763B"/>
    <w:rsid w:val="00771079"/>
    <w:rsid w:val="00772E9F"/>
    <w:rsid w:val="00773B07"/>
    <w:rsid w:val="00773F6C"/>
    <w:rsid w:val="00774B4E"/>
    <w:rsid w:val="00775BD3"/>
    <w:rsid w:val="00777454"/>
    <w:rsid w:val="00777833"/>
    <w:rsid w:val="00777F44"/>
    <w:rsid w:val="007805FF"/>
    <w:rsid w:val="00780AEA"/>
    <w:rsid w:val="00781F3B"/>
    <w:rsid w:val="00783E8D"/>
    <w:rsid w:val="007845F2"/>
    <w:rsid w:val="00784F10"/>
    <w:rsid w:val="00785C6D"/>
    <w:rsid w:val="00790FD7"/>
    <w:rsid w:val="00792D43"/>
    <w:rsid w:val="007939DF"/>
    <w:rsid w:val="00793D29"/>
    <w:rsid w:val="00794E9E"/>
    <w:rsid w:val="00795F95"/>
    <w:rsid w:val="007A008F"/>
    <w:rsid w:val="007A0689"/>
    <w:rsid w:val="007A1A97"/>
    <w:rsid w:val="007A2254"/>
    <w:rsid w:val="007A2603"/>
    <w:rsid w:val="007A367D"/>
    <w:rsid w:val="007A3F83"/>
    <w:rsid w:val="007A407D"/>
    <w:rsid w:val="007A4223"/>
    <w:rsid w:val="007A44FD"/>
    <w:rsid w:val="007A5852"/>
    <w:rsid w:val="007A5D43"/>
    <w:rsid w:val="007A67FA"/>
    <w:rsid w:val="007A72E5"/>
    <w:rsid w:val="007B09F0"/>
    <w:rsid w:val="007B1C6F"/>
    <w:rsid w:val="007B277A"/>
    <w:rsid w:val="007B2991"/>
    <w:rsid w:val="007B2AFB"/>
    <w:rsid w:val="007B3E66"/>
    <w:rsid w:val="007B4962"/>
    <w:rsid w:val="007B53DE"/>
    <w:rsid w:val="007B5625"/>
    <w:rsid w:val="007B5709"/>
    <w:rsid w:val="007B5898"/>
    <w:rsid w:val="007B7337"/>
    <w:rsid w:val="007B7828"/>
    <w:rsid w:val="007B7ABF"/>
    <w:rsid w:val="007C02F6"/>
    <w:rsid w:val="007C0756"/>
    <w:rsid w:val="007C122C"/>
    <w:rsid w:val="007C131D"/>
    <w:rsid w:val="007C2574"/>
    <w:rsid w:val="007C54A0"/>
    <w:rsid w:val="007C574C"/>
    <w:rsid w:val="007C611B"/>
    <w:rsid w:val="007D102A"/>
    <w:rsid w:val="007D210E"/>
    <w:rsid w:val="007D21B4"/>
    <w:rsid w:val="007D2E69"/>
    <w:rsid w:val="007D4163"/>
    <w:rsid w:val="007D4B8C"/>
    <w:rsid w:val="007D6020"/>
    <w:rsid w:val="007D6409"/>
    <w:rsid w:val="007E0BB9"/>
    <w:rsid w:val="007E10DD"/>
    <w:rsid w:val="007E1660"/>
    <w:rsid w:val="007E22C6"/>
    <w:rsid w:val="007E2C6E"/>
    <w:rsid w:val="007E31DB"/>
    <w:rsid w:val="007E3654"/>
    <w:rsid w:val="007E3922"/>
    <w:rsid w:val="007E527B"/>
    <w:rsid w:val="007E674B"/>
    <w:rsid w:val="007E6984"/>
    <w:rsid w:val="007E6EAC"/>
    <w:rsid w:val="007E6EF0"/>
    <w:rsid w:val="007F279E"/>
    <w:rsid w:val="007F4F27"/>
    <w:rsid w:val="007F52F8"/>
    <w:rsid w:val="007F6EF7"/>
    <w:rsid w:val="007F762E"/>
    <w:rsid w:val="007F7EE8"/>
    <w:rsid w:val="0080302D"/>
    <w:rsid w:val="0080521A"/>
    <w:rsid w:val="008054AC"/>
    <w:rsid w:val="00806C69"/>
    <w:rsid w:val="0080703D"/>
    <w:rsid w:val="00812B9E"/>
    <w:rsid w:val="00812CFF"/>
    <w:rsid w:val="00813AB8"/>
    <w:rsid w:val="0081435A"/>
    <w:rsid w:val="0081448C"/>
    <w:rsid w:val="008152E0"/>
    <w:rsid w:val="00815FF1"/>
    <w:rsid w:val="00817A84"/>
    <w:rsid w:val="00817CD7"/>
    <w:rsid w:val="00817D8D"/>
    <w:rsid w:val="0082024A"/>
    <w:rsid w:val="00820BBB"/>
    <w:rsid w:val="00821899"/>
    <w:rsid w:val="0082281C"/>
    <w:rsid w:val="00823438"/>
    <w:rsid w:val="0082370D"/>
    <w:rsid w:val="00824608"/>
    <w:rsid w:val="008246F6"/>
    <w:rsid w:val="008263CF"/>
    <w:rsid w:val="0083021C"/>
    <w:rsid w:val="0083065C"/>
    <w:rsid w:val="0083247E"/>
    <w:rsid w:val="00832B04"/>
    <w:rsid w:val="00834170"/>
    <w:rsid w:val="00834F0A"/>
    <w:rsid w:val="00835F8A"/>
    <w:rsid w:val="00836238"/>
    <w:rsid w:val="008366E9"/>
    <w:rsid w:val="00837C6E"/>
    <w:rsid w:val="00840F36"/>
    <w:rsid w:val="00842201"/>
    <w:rsid w:val="008432F8"/>
    <w:rsid w:val="00844182"/>
    <w:rsid w:val="008444EE"/>
    <w:rsid w:val="00844597"/>
    <w:rsid w:val="00844C15"/>
    <w:rsid w:val="00845408"/>
    <w:rsid w:val="0084682D"/>
    <w:rsid w:val="0084706B"/>
    <w:rsid w:val="00847CC1"/>
    <w:rsid w:val="00850479"/>
    <w:rsid w:val="00850735"/>
    <w:rsid w:val="00851140"/>
    <w:rsid w:val="00851211"/>
    <w:rsid w:val="00851EA3"/>
    <w:rsid w:val="00855546"/>
    <w:rsid w:val="00855D75"/>
    <w:rsid w:val="008565E8"/>
    <w:rsid w:val="008568B7"/>
    <w:rsid w:val="00857BAA"/>
    <w:rsid w:val="00857D91"/>
    <w:rsid w:val="00861328"/>
    <w:rsid w:val="00862829"/>
    <w:rsid w:val="00863880"/>
    <w:rsid w:val="0086493F"/>
    <w:rsid w:val="00864AE3"/>
    <w:rsid w:val="00865C4C"/>
    <w:rsid w:val="00867CA7"/>
    <w:rsid w:val="00870A40"/>
    <w:rsid w:val="008710DD"/>
    <w:rsid w:val="008714C5"/>
    <w:rsid w:val="00871AE6"/>
    <w:rsid w:val="008723B6"/>
    <w:rsid w:val="00872DAA"/>
    <w:rsid w:val="00874F76"/>
    <w:rsid w:val="008754DF"/>
    <w:rsid w:val="00875AB4"/>
    <w:rsid w:val="00876D22"/>
    <w:rsid w:val="00876E93"/>
    <w:rsid w:val="00880067"/>
    <w:rsid w:val="008814BE"/>
    <w:rsid w:val="00882E67"/>
    <w:rsid w:val="00883494"/>
    <w:rsid w:val="008842B7"/>
    <w:rsid w:val="008865DA"/>
    <w:rsid w:val="00887AD6"/>
    <w:rsid w:val="00890CA6"/>
    <w:rsid w:val="00891884"/>
    <w:rsid w:val="008920BF"/>
    <w:rsid w:val="008926B7"/>
    <w:rsid w:val="00892B03"/>
    <w:rsid w:val="008935BE"/>
    <w:rsid w:val="00893BBD"/>
    <w:rsid w:val="008973B9"/>
    <w:rsid w:val="0089789F"/>
    <w:rsid w:val="00897A58"/>
    <w:rsid w:val="008A0577"/>
    <w:rsid w:val="008A0888"/>
    <w:rsid w:val="008A1D88"/>
    <w:rsid w:val="008A2C46"/>
    <w:rsid w:val="008A3C41"/>
    <w:rsid w:val="008A4143"/>
    <w:rsid w:val="008A4C7D"/>
    <w:rsid w:val="008A585B"/>
    <w:rsid w:val="008A7E94"/>
    <w:rsid w:val="008A7EE0"/>
    <w:rsid w:val="008B09B1"/>
    <w:rsid w:val="008B2197"/>
    <w:rsid w:val="008B34F6"/>
    <w:rsid w:val="008B3D0C"/>
    <w:rsid w:val="008B3E8C"/>
    <w:rsid w:val="008B3F64"/>
    <w:rsid w:val="008B475D"/>
    <w:rsid w:val="008B4D10"/>
    <w:rsid w:val="008B5AAD"/>
    <w:rsid w:val="008B7F1F"/>
    <w:rsid w:val="008C0401"/>
    <w:rsid w:val="008C1271"/>
    <w:rsid w:val="008C1B9B"/>
    <w:rsid w:val="008C213C"/>
    <w:rsid w:val="008C416F"/>
    <w:rsid w:val="008C4F28"/>
    <w:rsid w:val="008C5283"/>
    <w:rsid w:val="008C52BD"/>
    <w:rsid w:val="008C52C1"/>
    <w:rsid w:val="008C59A7"/>
    <w:rsid w:val="008C6367"/>
    <w:rsid w:val="008C7F29"/>
    <w:rsid w:val="008D0659"/>
    <w:rsid w:val="008D3881"/>
    <w:rsid w:val="008D3BF0"/>
    <w:rsid w:val="008D502D"/>
    <w:rsid w:val="008D5ACD"/>
    <w:rsid w:val="008D7111"/>
    <w:rsid w:val="008D764C"/>
    <w:rsid w:val="008D7A00"/>
    <w:rsid w:val="008E02FC"/>
    <w:rsid w:val="008E2B6A"/>
    <w:rsid w:val="008E300F"/>
    <w:rsid w:val="008E338C"/>
    <w:rsid w:val="008E33F3"/>
    <w:rsid w:val="008E377C"/>
    <w:rsid w:val="008E5093"/>
    <w:rsid w:val="008E5573"/>
    <w:rsid w:val="008E7341"/>
    <w:rsid w:val="008F048C"/>
    <w:rsid w:val="008F107F"/>
    <w:rsid w:val="008F1391"/>
    <w:rsid w:val="008F13C5"/>
    <w:rsid w:val="008F3C76"/>
    <w:rsid w:val="008F54D9"/>
    <w:rsid w:val="008F5F95"/>
    <w:rsid w:val="008F784C"/>
    <w:rsid w:val="009006E6"/>
    <w:rsid w:val="009014BC"/>
    <w:rsid w:val="009022F0"/>
    <w:rsid w:val="00902383"/>
    <w:rsid w:val="00903921"/>
    <w:rsid w:val="00904316"/>
    <w:rsid w:val="00904EEF"/>
    <w:rsid w:val="00904FA0"/>
    <w:rsid w:val="00907DE9"/>
    <w:rsid w:val="00912329"/>
    <w:rsid w:val="00912581"/>
    <w:rsid w:val="009155E4"/>
    <w:rsid w:val="00915736"/>
    <w:rsid w:val="00916007"/>
    <w:rsid w:val="00916805"/>
    <w:rsid w:val="0091702B"/>
    <w:rsid w:val="00917142"/>
    <w:rsid w:val="00917D2E"/>
    <w:rsid w:val="009218F9"/>
    <w:rsid w:val="00922068"/>
    <w:rsid w:val="009224D9"/>
    <w:rsid w:val="00923551"/>
    <w:rsid w:val="00923B96"/>
    <w:rsid w:val="0092482D"/>
    <w:rsid w:val="00924878"/>
    <w:rsid w:val="00926432"/>
    <w:rsid w:val="0092720B"/>
    <w:rsid w:val="00927871"/>
    <w:rsid w:val="00927AC5"/>
    <w:rsid w:val="00930D52"/>
    <w:rsid w:val="0093112D"/>
    <w:rsid w:val="00932472"/>
    <w:rsid w:val="00933CBB"/>
    <w:rsid w:val="00935BA0"/>
    <w:rsid w:val="00937720"/>
    <w:rsid w:val="00937997"/>
    <w:rsid w:val="009403E5"/>
    <w:rsid w:val="00940FC4"/>
    <w:rsid w:val="00942A6A"/>
    <w:rsid w:val="00943603"/>
    <w:rsid w:val="00944085"/>
    <w:rsid w:val="009443B4"/>
    <w:rsid w:val="00945106"/>
    <w:rsid w:val="009459DB"/>
    <w:rsid w:val="00945B5E"/>
    <w:rsid w:val="0094638C"/>
    <w:rsid w:val="0094707A"/>
    <w:rsid w:val="00947C9E"/>
    <w:rsid w:val="00950635"/>
    <w:rsid w:val="00950CBF"/>
    <w:rsid w:val="009523C0"/>
    <w:rsid w:val="00952A73"/>
    <w:rsid w:val="00960167"/>
    <w:rsid w:val="00960D0D"/>
    <w:rsid w:val="00960FCD"/>
    <w:rsid w:val="00961494"/>
    <w:rsid w:val="00961F95"/>
    <w:rsid w:val="00961FEB"/>
    <w:rsid w:val="00962A94"/>
    <w:rsid w:val="00963DBC"/>
    <w:rsid w:val="00963E83"/>
    <w:rsid w:val="00964AF0"/>
    <w:rsid w:val="009659F9"/>
    <w:rsid w:val="00966A20"/>
    <w:rsid w:val="00966BA0"/>
    <w:rsid w:val="009670A2"/>
    <w:rsid w:val="0096759B"/>
    <w:rsid w:val="009677A3"/>
    <w:rsid w:val="00967C48"/>
    <w:rsid w:val="009719F8"/>
    <w:rsid w:val="00971B11"/>
    <w:rsid w:val="009723C2"/>
    <w:rsid w:val="009726F6"/>
    <w:rsid w:val="00973453"/>
    <w:rsid w:val="0097433B"/>
    <w:rsid w:val="009751ED"/>
    <w:rsid w:val="00976544"/>
    <w:rsid w:val="00980815"/>
    <w:rsid w:val="00984F82"/>
    <w:rsid w:val="0098653D"/>
    <w:rsid w:val="00986F6F"/>
    <w:rsid w:val="0099304B"/>
    <w:rsid w:val="00994900"/>
    <w:rsid w:val="009A1DAB"/>
    <w:rsid w:val="009A3403"/>
    <w:rsid w:val="009A37D7"/>
    <w:rsid w:val="009A3920"/>
    <w:rsid w:val="009A3A0B"/>
    <w:rsid w:val="009A4580"/>
    <w:rsid w:val="009A542B"/>
    <w:rsid w:val="009A5507"/>
    <w:rsid w:val="009A79E5"/>
    <w:rsid w:val="009A7DEA"/>
    <w:rsid w:val="009B0E15"/>
    <w:rsid w:val="009B199F"/>
    <w:rsid w:val="009B258B"/>
    <w:rsid w:val="009B4154"/>
    <w:rsid w:val="009B57A2"/>
    <w:rsid w:val="009B5840"/>
    <w:rsid w:val="009B5E40"/>
    <w:rsid w:val="009B728F"/>
    <w:rsid w:val="009B7715"/>
    <w:rsid w:val="009C02EC"/>
    <w:rsid w:val="009C0548"/>
    <w:rsid w:val="009C21AD"/>
    <w:rsid w:val="009C4463"/>
    <w:rsid w:val="009C4901"/>
    <w:rsid w:val="009C54BF"/>
    <w:rsid w:val="009C5840"/>
    <w:rsid w:val="009C7E71"/>
    <w:rsid w:val="009C7F00"/>
    <w:rsid w:val="009D06EE"/>
    <w:rsid w:val="009D07AF"/>
    <w:rsid w:val="009D106A"/>
    <w:rsid w:val="009D107D"/>
    <w:rsid w:val="009D1791"/>
    <w:rsid w:val="009D1C40"/>
    <w:rsid w:val="009D3120"/>
    <w:rsid w:val="009D3331"/>
    <w:rsid w:val="009D3ED2"/>
    <w:rsid w:val="009D3EE1"/>
    <w:rsid w:val="009D3F96"/>
    <w:rsid w:val="009D47B0"/>
    <w:rsid w:val="009D6586"/>
    <w:rsid w:val="009E070D"/>
    <w:rsid w:val="009E1F0B"/>
    <w:rsid w:val="009E3764"/>
    <w:rsid w:val="009E4099"/>
    <w:rsid w:val="009E4398"/>
    <w:rsid w:val="009E4745"/>
    <w:rsid w:val="009E4E63"/>
    <w:rsid w:val="009E5B93"/>
    <w:rsid w:val="009E600D"/>
    <w:rsid w:val="009E606A"/>
    <w:rsid w:val="009E621E"/>
    <w:rsid w:val="009E7244"/>
    <w:rsid w:val="009F01CA"/>
    <w:rsid w:val="009F0353"/>
    <w:rsid w:val="009F246D"/>
    <w:rsid w:val="009F3093"/>
    <w:rsid w:val="009F5AC5"/>
    <w:rsid w:val="009F64CF"/>
    <w:rsid w:val="009F6DFE"/>
    <w:rsid w:val="00A006A0"/>
    <w:rsid w:val="00A009E5"/>
    <w:rsid w:val="00A015F7"/>
    <w:rsid w:val="00A01B14"/>
    <w:rsid w:val="00A03FE8"/>
    <w:rsid w:val="00A043D5"/>
    <w:rsid w:val="00A0466C"/>
    <w:rsid w:val="00A1124A"/>
    <w:rsid w:val="00A11359"/>
    <w:rsid w:val="00A16949"/>
    <w:rsid w:val="00A16E6B"/>
    <w:rsid w:val="00A17DCC"/>
    <w:rsid w:val="00A20DFD"/>
    <w:rsid w:val="00A21C69"/>
    <w:rsid w:val="00A22F07"/>
    <w:rsid w:val="00A23C3F"/>
    <w:rsid w:val="00A23F60"/>
    <w:rsid w:val="00A25932"/>
    <w:rsid w:val="00A2699C"/>
    <w:rsid w:val="00A26B75"/>
    <w:rsid w:val="00A27004"/>
    <w:rsid w:val="00A27523"/>
    <w:rsid w:val="00A30C19"/>
    <w:rsid w:val="00A30EB3"/>
    <w:rsid w:val="00A31011"/>
    <w:rsid w:val="00A32A4E"/>
    <w:rsid w:val="00A32D46"/>
    <w:rsid w:val="00A32E0A"/>
    <w:rsid w:val="00A33966"/>
    <w:rsid w:val="00A34E0A"/>
    <w:rsid w:val="00A35563"/>
    <w:rsid w:val="00A3567E"/>
    <w:rsid w:val="00A35F1B"/>
    <w:rsid w:val="00A36F00"/>
    <w:rsid w:val="00A3783A"/>
    <w:rsid w:val="00A40FA2"/>
    <w:rsid w:val="00A41C2B"/>
    <w:rsid w:val="00A42A7B"/>
    <w:rsid w:val="00A42B97"/>
    <w:rsid w:val="00A43568"/>
    <w:rsid w:val="00A435A7"/>
    <w:rsid w:val="00A4471C"/>
    <w:rsid w:val="00A466B4"/>
    <w:rsid w:val="00A46A60"/>
    <w:rsid w:val="00A5096C"/>
    <w:rsid w:val="00A511A8"/>
    <w:rsid w:val="00A52B75"/>
    <w:rsid w:val="00A545F4"/>
    <w:rsid w:val="00A56165"/>
    <w:rsid w:val="00A57B2B"/>
    <w:rsid w:val="00A60757"/>
    <w:rsid w:val="00A61D8D"/>
    <w:rsid w:val="00A621AD"/>
    <w:rsid w:val="00A62491"/>
    <w:rsid w:val="00A62968"/>
    <w:rsid w:val="00A636DB"/>
    <w:rsid w:val="00A655EF"/>
    <w:rsid w:val="00A66569"/>
    <w:rsid w:val="00A72679"/>
    <w:rsid w:val="00A73413"/>
    <w:rsid w:val="00A73DE2"/>
    <w:rsid w:val="00A74864"/>
    <w:rsid w:val="00A75605"/>
    <w:rsid w:val="00A75823"/>
    <w:rsid w:val="00A765C1"/>
    <w:rsid w:val="00A76BCF"/>
    <w:rsid w:val="00A76D4C"/>
    <w:rsid w:val="00A80378"/>
    <w:rsid w:val="00A81102"/>
    <w:rsid w:val="00A814CF"/>
    <w:rsid w:val="00A82A4F"/>
    <w:rsid w:val="00A82B1E"/>
    <w:rsid w:val="00A8490A"/>
    <w:rsid w:val="00A856D9"/>
    <w:rsid w:val="00A86420"/>
    <w:rsid w:val="00A86958"/>
    <w:rsid w:val="00A86A23"/>
    <w:rsid w:val="00A86CD8"/>
    <w:rsid w:val="00A86D52"/>
    <w:rsid w:val="00A90239"/>
    <w:rsid w:val="00A90600"/>
    <w:rsid w:val="00A90C6F"/>
    <w:rsid w:val="00A92070"/>
    <w:rsid w:val="00A94159"/>
    <w:rsid w:val="00A94AA9"/>
    <w:rsid w:val="00A958B6"/>
    <w:rsid w:val="00A9600C"/>
    <w:rsid w:val="00AA12B9"/>
    <w:rsid w:val="00AA13E5"/>
    <w:rsid w:val="00AA398A"/>
    <w:rsid w:val="00AA3B46"/>
    <w:rsid w:val="00AA4C41"/>
    <w:rsid w:val="00AA598E"/>
    <w:rsid w:val="00AB0176"/>
    <w:rsid w:val="00AB0BD9"/>
    <w:rsid w:val="00AB0CE2"/>
    <w:rsid w:val="00AB1B5F"/>
    <w:rsid w:val="00AB3783"/>
    <w:rsid w:val="00AB4182"/>
    <w:rsid w:val="00AB46AF"/>
    <w:rsid w:val="00AB4DBC"/>
    <w:rsid w:val="00AB5DFD"/>
    <w:rsid w:val="00AB6D28"/>
    <w:rsid w:val="00AB7119"/>
    <w:rsid w:val="00AC0831"/>
    <w:rsid w:val="00AC43D6"/>
    <w:rsid w:val="00AC51CE"/>
    <w:rsid w:val="00AC7692"/>
    <w:rsid w:val="00AC79B4"/>
    <w:rsid w:val="00AC7BE2"/>
    <w:rsid w:val="00AD0974"/>
    <w:rsid w:val="00AD0A61"/>
    <w:rsid w:val="00AD19CC"/>
    <w:rsid w:val="00AD205D"/>
    <w:rsid w:val="00AD418C"/>
    <w:rsid w:val="00AD67EC"/>
    <w:rsid w:val="00AD7DEA"/>
    <w:rsid w:val="00AE0736"/>
    <w:rsid w:val="00AE4D38"/>
    <w:rsid w:val="00AE5632"/>
    <w:rsid w:val="00AE5EF3"/>
    <w:rsid w:val="00AF07A4"/>
    <w:rsid w:val="00AF148E"/>
    <w:rsid w:val="00AF2B09"/>
    <w:rsid w:val="00AF3C7E"/>
    <w:rsid w:val="00AF3DEB"/>
    <w:rsid w:val="00AF3E27"/>
    <w:rsid w:val="00AF3F5D"/>
    <w:rsid w:val="00AF6C5C"/>
    <w:rsid w:val="00AF7C24"/>
    <w:rsid w:val="00B01136"/>
    <w:rsid w:val="00B01E93"/>
    <w:rsid w:val="00B03556"/>
    <w:rsid w:val="00B0407E"/>
    <w:rsid w:val="00B049C6"/>
    <w:rsid w:val="00B04CCC"/>
    <w:rsid w:val="00B05D11"/>
    <w:rsid w:val="00B06172"/>
    <w:rsid w:val="00B062D6"/>
    <w:rsid w:val="00B06B96"/>
    <w:rsid w:val="00B0725D"/>
    <w:rsid w:val="00B0756B"/>
    <w:rsid w:val="00B076B4"/>
    <w:rsid w:val="00B1062E"/>
    <w:rsid w:val="00B16FD4"/>
    <w:rsid w:val="00B17044"/>
    <w:rsid w:val="00B17647"/>
    <w:rsid w:val="00B17887"/>
    <w:rsid w:val="00B17C9F"/>
    <w:rsid w:val="00B20ADF"/>
    <w:rsid w:val="00B20C33"/>
    <w:rsid w:val="00B2223D"/>
    <w:rsid w:val="00B236ED"/>
    <w:rsid w:val="00B25B12"/>
    <w:rsid w:val="00B25B25"/>
    <w:rsid w:val="00B25C68"/>
    <w:rsid w:val="00B31E18"/>
    <w:rsid w:val="00B35DA0"/>
    <w:rsid w:val="00B35F4C"/>
    <w:rsid w:val="00B368B9"/>
    <w:rsid w:val="00B376A0"/>
    <w:rsid w:val="00B37E44"/>
    <w:rsid w:val="00B41DA9"/>
    <w:rsid w:val="00B41E88"/>
    <w:rsid w:val="00B42DC4"/>
    <w:rsid w:val="00B43E4E"/>
    <w:rsid w:val="00B440F9"/>
    <w:rsid w:val="00B44F4C"/>
    <w:rsid w:val="00B4510A"/>
    <w:rsid w:val="00B50B3D"/>
    <w:rsid w:val="00B512B4"/>
    <w:rsid w:val="00B525CD"/>
    <w:rsid w:val="00B5272D"/>
    <w:rsid w:val="00B53065"/>
    <w:rsid w:val="00B531BE"/>
    <w:rsid w:val="00B5717F"/>
    <w:rsid w:val="00B614EB"/>
    <w:rsid w:val="00B63EEB"/>
    <w:rsid w:val="00B64239"/>
    <w:rsid w:val="00B65D2A"/>
    <w:rsid w:val="00B660C9"/>
    <w:rsid w:val="00B66AC3"/>
    <w:rsid w:val="00B66EBA"/>
    <w:rsid w:val="00B67539"/>
    <w:rsid w:val="00B704D2"/>
    <w:rsid w:val="00B7093E"/>
    <w:rsid w:val="00B713A2"/>
    <w:rsid w:val="00B74086"/>
    <w:rsid w:val="00B74861"/>
    <w:rsid w:val="00B7561D"/>
    <w:rsid w:val="00B767D0"/>
    <w:rsid w:val="00B76C3B"/>
    <w:rsid w:val="00B771B9"/>
    <w:rsid w:val="00B80508"/>
    <w:rsid w:val="00B816A8"/>
    <w:rsid w:val="00B8170D"/>
    <w:rsid w:val="00B84E76"/>
    <w:rsid w:val="00B866B3"/>
    <w:rsid w:val="00B873F0"/>
    <w:rsid w:val="00B90903"/>
    <w:rsid w:val="00B909AE"/>
    <w:rsid w:val="00B90F73"/>
    <w:rsid w:val="00B94110"/>
    <w:rsid w:val="00B94A78"/>
    <w:rsid w:val="00BA0F32"/>
    <w:rsid w:val="00BA17CF"/>
    <w:rsid w:val="00BA26C4"/>
    <w:rsid w:val="00BA3529"/>
    <w:rsid w:val="00BA5929"/>
    <w:rsid w:val="00BA6CB1"/>
    <w:rsid w:val="00BA6CDD"/>
    <w:rsid w:val="00BB0F0F"/>
    <w:rsid w:val="00BB0F8A"/>
    <w:rsid w:val="00BB10F5"/>
    <w:rsid w:val="00BB37B2"/>
    <w:rsid w:val="00BB37E7"/>
    <w:rsid w:val="00BB3BC5"/>
    <w:rsid w:val="00BB47DE"/>
    <w:rsid w:val="00BB6790"/>
    <w:rsid w:val="00BB7E7E"/>
    <w:rsid w:val="00BC0D8F"/>
    <w:rsid w:val="00BC172F"/>
    <w:rsid w:val="00BC18EE"/>
    <w:rsid w:val="00BC1D3A"/>
    <w:rsid w:val="00BC4CA6"/>
    <w:rsid w:val="00BC7360"/>
    <w:rsid w:val="00BD07B7"/>
    <w:rsid w:val="00BD1151"/>
    <w:rsid w:val="00BD184C"/>
    <w:rsid w:val="00BD1EB9"/>
    <w:rsid w:val="00BD2827"/>
    <w:rsid w:val="00BD2870"/>
    <w:rsid w:val="00BD2A5E"/>
    <w:rsid w:val="00BD329E"/>
    <w:rsid w:val="00BD343C"/>
    <w:rsid w:val="00BD34A6"/>
    <w:rsid w:val="00BD3AFC"/>
    <w:rsid w:val="00BD54EE"/>
    <w:rsid w:val="00BD5623"/>
    <w:rsid w:val="00BD6D08"/>
    <w:rsid w:val="00BD73EE"/>
    <w:rsid w:val="00BE061A"/>
    <w:rsid w:val="00BE06A7"/>
    <w:rsid w:val="00BE0E54"/>
    <w:rsid w:val="00BE1770"/>
    <w:rsid w:val="00BE2D89"/>
    <w:rsid w:val="00BE6E8F"/>
    <w:rsid w:val="00BE7873"/>
    <w:rsid w:val="00BE7A66"/>
    <w:rsid w:val="00BE7FC4"/>
    <w:rsid w:val="00BF0B6C"/>
    <w:rsid w:val="00BF3BED"/>
    <w:rsid w:val="00BF4F81"/>
    <w:rsid w:val="00BF5069"/>
    <w:rsid w:val="00BF5BDD"/>
    <w:rsid w:val="00BF680E"/>
    <w:rsid w:val="00BF7FE9"/>
    <w:rsid w:val="00C003D1"/>
    <w:rsid w:val="00C00404"/>
    <w:rsid w:val="00C01169"/>
    <w:rsid w:val="00C013F8"/>
    <w:rsid w:val="00C0140B"/>
    <w:rsid w:val="00C01826"/>
    <w:rsid w:val="00C02D5E"/>
    <w:rsid w:val="00C06E15"/>
    <w:rsid w:val="00C07364"/>
    <w:rsid w:val="00C10905"/>
    <w:rsid w:val="00C12D0E"/>
    <w:rsid w:val="00C13542"/>
    <w:rsid w:val="00C13EEA"/>
    <w:rsid w:val="00C14004"/>
    <w:rsid w:val="00C140E9"/>
    <w:rsid w:val="00C1415E"/>
    <w:rsid w:val="00C15219"/>
    <w:rsid w:val="00C159CE"/>
    <w:rsid w:val="00C15F76"/>
    <w:rsid w:val="00C168F5"/>
    <w:rsid w:val="00C171C2"/>
    <w:rsid w:val="00C205C1"/>
    <w:rsid w:val="00C20C65"/>
    <w:rsid w:val="00C21927"/>
    <w:rsid w:val="00C247F2"/>
    <w:rsid w:val="00C261BD"/>
    <w:rsid w:val="00C27B4B"/>
    <w:rsid w:val="00C30D55"/>
    <w:rsid w:val="00C31B96"/>
    <w:rsid w:val="00C321F5"/>
    <w:rsid w:val="00C333FD"/>
    <w:rsid w:val="00C33612"/>
    <w:rsid w:val="00C3417D"/>
    <w:rsid w:val="00C34273"/>
    <w:rsid w:val="00C35B3E"/>
    <w:rsid w:val="00C3610D"/>
    <w:rsid w:val="00C36AAE"/>
    <w:rsid w:val="00C371BD"/>
    <w:rsid w:val="00C37AE5"/>
    <w:rsid w:val="00C37F17"/>
    <w:rsid w:val="00C41B1E"/>
    <w:rsid w:val="00C41CF9"/>
    <w:rsid w:val="00C43A26"/>
    <w:rsid w:val="00C43BB0"/>
    <w:rsid w:val="00C442C0"/>
    <w:rsid w:val="00C444B8"/>
    <w:rsid w:val="00C445F0"/>
    <w:rsid w:val="00C4767A"/>
    <w:rsid w:val="00C5170D"/>
    <w:rsid w:val="00C52436"/>
    <w:rsid w:val="00C52BD5"/>
    <w:rsid w:val="00C54F3D"/>
    <w:rsid w:val="00C55D15"/>
    <w:rsid w:val="00C560CC"/>
    <w:rsid w:val="00C576B2"/>
    <w:rsid w:val="00C602AF"/>
    <w:rsid w:val="00C602E4"/>
    <w:rsid w:val="00C60583"/>
    <w:rsid w:val="00C61005"/>
    <w:rsid w:val="00C61269"/>
    <w:rsid w:val="00C61AD1"/>
    <w:rsid w:val="00C62051"/>
    <w:rsid w:val="00C62427"/>
    <w:rsid w:val="00C6477C"/>
    <w:rsid w:val="00C64E01"/>
    <w:rsid w:val="00C64FE2"/>
    <w:rsid w:val="00C701B9"/>
    <w:rsid w:val="00C7100C"/>
    <w:rsid w:val="00C72B6D"/>
    <w:rsid w:val="00C72BFA"/>
    <w:rsid w:val="00C7318D"/>
    <w:rsid w:val="00C731CF"/>
    <w:rsid w:val="00C770A0"/>
    <w:rsid w:val="00C802DE"/>
    <w:rsid w:val="00C80A10"/>
    <w:rsid w:val="00C8101B"/>
    <w:rsid w:val="00C8120A"/>
    <w:rsid w:val="00C8209F"/>
    <w:rsid w:val="00C8467C"/>
    <w:rsid w:val="00C85C8A"/>
    <w:rsid w:val="00C864E5"/>
    <w:rsid w:val="00C8670D"/>
    <w:rsid w:val="00C90246"/>
    <w:rsid w:val="00C90EBC"/>
    <w:rsid w:val="00C9448D"/>
    <w:rsid w:val="00C946D8"/>
    <w:rsid w:val="00C97777"/>
    <w:rsid w:val="00CA08F7"/>
    <w:rsid w:val="00CA1429"/>
    <w:rsid w:val="00CA5749"/>
    <w:rsid w:val="00CA5A26"/>
    <w:rsid w:val="00CA5C5E"/>
    <w:rsid w:val="00CA67B0"/>
    <w:rsid w:val="00CA6DB0"/>
    <w:rsid w:val="00CB1512"/>
    <w:rsid w:val="00CB1F09"/>
    <w:rsid w:val="00CB2443"/>
    <w:rsid w:val="00CB2529"/>
    <w:rsid w:val="00CB3922"/>
    <w:rsid w:val="00CB4A42"/>
    <w:rsid w:val="00CB4A6C"/>
    <w:rsid w:val="00CB5DD8"/>
    <w:rsid w:val="00CB660D"/>
    <w:rsid w:val="00CB7250"/>
    <w:rsid w:val="00CB7975"/>
    <w:rsid w:val="00CB7AD4"/>
    <w:rsid w:val="00CC05B5"/>
    <w:rsid w:val="00CC0F1F"/>
    <w:rsid w:val="00CC11BC"/>
    <w:rsid w:val="00CC1C00"/>
    <w:rsid w:val="00CC2038"/>
    <w:rsid w:val="00CC26AB"/>
    <w:rsid w:val="00CC2B3E"/>
    <w:rsid w:val="00CC3068"/>
    <w:rsid w:val="00CC50BB"/>
    <w:rsid w:val="00CC7802"/>
    <w:rsid w:val="00CC7E1B"/>
    <w:rsid w:val="00CD2E66"/>
    <w:rsid w:val="00CD59F8"/>
    <w:rsid w:val="00CD660F"/>
    <w:rsid w:val="00CD6AF0"/>
    <w:rsid w:val="00CD7086"/>
    <w:rsid w:val="00CE0AEF"/>
    <w:rsid w:val="00CE11D3"/>
    <w:rsid w:val="00CE1DAC"/>
    <w:rsid w:val="00CE2D5E"/>
    <w:rsid w:val="00CE36E2"/>
    <w:rsid w:val="00CE7416"/>
    <w:rsid w:val="00CF0B24"/>
    <w:rsid w:val="00CF0BA9"/>
    <w:rsid w:val="00CF22C6"/>
    <w:rsid w:val="00CF2E6E"/>
    <w:rsid w:val="00CF376B"/>
    <w:rsid w:val="00CF3834"/>
    <w:rsid w:val="00CF384F"/>
    <w:rsid w:val="00CF40CD"/>
    <w:rsid w:val="00CF4BF3"/>
    <w:rsid w:val="00CF6740"/>
    <w:rsid w:val="00CF6DD2"/>
    <w:rsid w:val="00D0085F"/>
    <w:rsid w:val="00D03B0C"/>
    <w:rsid w:val="00D04034"/>
    <w:rsid w:val="00D04BD1"/>
    <w:rsid w:val="00D051BA"/>
    <w:rsid w:val="00D12159"/>
    <w:rsid w:val="00D128B5"/>
    <w:rsid w:val="00D12C4E"/>
    <w:rsid w:val="00D16DBC"/>
    <w:rsid w:val="00D16EF0"/>
    <w:rsid w:val="00D179D7"/>
    <w:rsid w:val="00D17D79"/>
    <w:rsid w:val="00D17E51"/>
    <w:rsid w:val="00D17E7F"/>
    <w:rsid w:val="00D20506"/>
    <w:rsid w:val="00D21787"/>
    <w:rsid w:val="00D21C10"/>
    <w:rsid w:val="00D23361"/>
    <w:rsid w:val="00D2613B"/>
    <w:rsid w:val="00D2689B"/>
    <w:rsid w:val="00D304AF"/>
    <w:rsid w:val="00D306AD"/>
    <w:rsid w:val="00D31259"/>
    <w:rsid w:val="00D31302"/>
    <w:rsid w:val="00D313EC"/>
    <w:rsid w:val="00D3257A"/>
    <w:rsid w:val="00D3271C"/>
    <w:rsid w:val="00D32E42"/>
    <w:rsid w:val="00D3381D"/>
    <w:rsid w:val="00D35251"/>
    <w:rsid w:val="00D35363"/>
    <w:rsid w:val="00D40272"/>
    <w:rsid w:val="00D404BA"/>
    <w:rsid w:val="00D42525"/>
    <w:rsid w:val="00D42D19"/>
    <w:rsid w:val="00D43F97"/>
    <w:rsid w:val="00D44235"/>
    <w:rsid w:val="00D45C1B"/>
    <w:rsid w:val="00D4629C"/>
    <w:rsid w:val="00D50D05"/>
    <w:rsid w:val="00D52258"/>
    <w:rsid w:val="00D52BF9"/>
    <w:rsid w:val="00D5332B"/>
    <w:rsid w:val="00D535D2"/>
    <w:rsid w:val="00D53E09"/>
    <w:rsid w:val="00D5464D"/>
    <w:rsid w:val="00D6171F"/>
    <w:rsid w:val="00D61AF3"/>
    <w:rsid w:val="00D63C66"/>
    <w:rsid w:val="00D64082"/>
    <w:rsid w:val="00D66820"/>
    <w:rsid w:val="00D670A9"/>
    <w:rsid w:val="00D70379"/>
    <w:rsid w:val="00D74AF3"/>
    <w:rsid w:val="00D74B09"/>
    <w:rsid w:val="00D75A18"/>
    <w:rsid w:val="00D7609E"/>
    <w:rsid w:val="00D76235"/>
    <w:rsid w:val="00D7797F"/>
    <w:rsid w:val="00D77A53"/>
    <w:rsid w:val="00D8093B"/>
    <w:rsid w:val="00D80A79"/>
    <w:rsid w:val="00D830D3"/>
    <w:rsid w:val="00D8489B"/>
    <w:rsid w:val="00D8500B"/>
    <w:rsid w:val="00D8512D"/>
    <w:rsid w:val="00D85204"/>
    <w:rsid w:val="00D86C95"/>
    <w:rsid w:val="00D87876"/>
    <w:rsid w:val="00D90BDC"/>
    <w:rsid w:val="00D910E1"/>
    <w:rsid w:val="00D910EF"/>
    <w:rsid w:val="00D92B2A"/>
    <w:rsid w:val="00D944C3"/>
    <w:rsid w:val="00D94753"/>
    <w:rsid w:val="00D94B70"/>
    <w:rsid w:val="00D94CED"/>
    <w:rsid w:val="00D9529D"/>
    <w:rsid w:val="00D9630C"/>
    <w:rsid w:val="00D96DE5"/>
    <w:rsid w:val="00D97430"/>
    <w:rsid w:val="00D97DFE"/>
    <w:rsid w:val="00DA37E8"/>
    <w:rsid w:val="00DA38EE"/>
    <w:rsid w:val="00DB0744"/>
    <w:rsid w:val="00DB0FF0"/>
    <w:rsid w:val="00DB1330"/>
    <w:rsid w:val="00DB1958"/>
    <w:rsid w:val="00DB2222"/>
    <w:rsid w:val="00DB2584"/>
    <w:rsid w:val="00DB2AFD"/>
    <w:rsid w:val="00DB2E28"/>
    <w:rsid w:val="00DB3650"/>
    <w:rsid w:val="00DB3C11"/>
    <w:rsid w:val="00DB41A2"/>
    <w:rsid w:val="00DB57CA"/>
    <w:rsid w:val="00DB58E0"/>
    <w:rsid w:val="00DB6957"/>
    <w:rsid w:val="00DB7865"/>
    <w:rsid w:val="00DC1806"/>
    <w:rsid w:val="00DC37C5"/>
    <w:rsid w:val="00DC3D38"/>
    <w:rsid w:val="00DC3FA0"/>
    <w:rsid w:val="00DC4257"/>
    <w:rsid w:val="00DC4A6A"/>
    <w:rsid w:val="00DC5B12"/>
    <w:rsid w:val="00DC5F8C"/>
    <w:rsid w:val="00DC6598"/>
    <w:rsid w:val="00DC6CDF"/>
    <w:rsid w:val="00DD059E"/>
    <w:rsid w:val="00DD099C"/>
    <w:rsid w:val="00DD1CBE"/>
    <w:rsid w:val="00DD2264"/>
    <w:rsid w:val="00DD3256"/>
    <w:rsid w:val="00DD4B62"/>
    <w:rsid w:val="00DD6D67"/>
    <w:rsid w:val="00DD7517"/>
    <w:rsid w:val="00DD762D"/>
    <w:rsid w:val="00DE018C"/>
    <w:rsid w:val="00DE03C3"/>
    <w:rsid w:val="00DE1266"/>
    <w:rsid w:val="00DE2034"/>
    <w:rsid w:val="00DE2385"/>
    <w:rsid w:val="00DE3F1C"/>
    <w:rsid w:val="00DE46AE"/>
    <w:rsid w:val="00DE4ED6"/>
    <w:rsid w:val="00DE5161"/>
    <w:rsid w:val="00DE5F41"/>
    <w:rsid w:val="00DE621B"/>
    <w:rsid w:val="00DE657B"/>
    <w:rsid w:val="00DE6AE4"/>
    <w:rsid w:val="00DE6D02"/>
    <w:rsid w:val="00DE73FD"/>
    <w:rsid w:val="00DE7895"/>
    <w:rsid w:val="00DF0EDB"/>
    <w:rsid w:val="00DF27A4"/>
    <w:rsid w:val="00DF27D9"/>
    <w:rsid w:val="00DF2E5A"/>
    <w:rsid w:val="00DF4D97"/>
    <w:rsid w:val="00DF616C"/>
    <w:rsid w:val="00DF632C"/>
    <w:rsid w:val="00DF6382"/>
    <w:rsid w:val="00DF7049"/>
    <w:rsid w:val="00DF7282"/>
    <w:rsid w:val="00E01DFD"/>
    <w:rsid w:val="00E02BB0"/>
    <w:rsid w:val="00E02EAA"/>
    <w:rsid w:val="00E03172"/>
    <w:rsid w:val="00E038A3"/>
    <w:rsid w:val="00E04691"/>
    <w:rsid w:val="00E04BD2"/>
    <w:rsid w:val="00E04C6E"/>
    <w:rsid w:val="00E055DE"/>
    <w:rsid w:val="00E0746F"/>
    <w:rsid w:val="00E07564"/>
    <w:rsid w:val="00E1004F"/>
    <w:rsid w:val="00E11021"/>
    <w:rsid w:val="00E112B0"/>
    <w:rsid w:val="00E1406E"/>
    <w:rsid w:val="00E176FB"/>
    <w:rsid w:val="00E21362"/>
    <w:rsid w:val="00E2183C"/>
    <w:rsid w:val="00E22FDB"/>
    <w:rsid w:val="00E23406"/>
    <w:rsid w:val="00E23A4C"/>
    <w:rsid w:val="00E23B92"/>
    <w:rsid w:val="00E25340"/>
    <w:rsid w:val="00E2630F"/>
    <w:rsid w:val="00E30189"/>
    <w:rsid w:val="00E31820"/>
    <w:rsid w:val="00E32A18"/>
    <w:rsid w:val="00E33969"/>
    <w:rsid w:val="00E3423A"/>
    <w:rsid w:val="00E345B9"/>
    <w:rsid w:val="00E34C70"/>
    <w:rsid w:val="00E356B4"/>
    <w:rsid w:val="00E35707"/>
    <w:rsid w:val="00E35EE6"/>
    <w:rsid w:val="00E368AD"/>
    <w:rsid w:val="00E373EA"/>
    <w:rsid w:val="00E4010D"/>
    <w:rsid w:val="00E4059B"/>
    <w:rsid w:val="00E41C31"/>
    <w:rsid w:val="00E43BBF"/>
    <w:rsid w:val="00E441E0"/>
    <w:rsid w:val="00E452F2"/>
    <w:rsid w:val="00E4663D"/>
    <w:rsid w:val="00E4735D"/>
    <w:rsid w:val="00E477F7"/>
    <w:rsid w:val="00E52B4A"/>
    <w:rsid w:val="00E52FC9"/>
    <w:rsid w:val="00E5497A"/>
    <w:rsid w:val="00E54C40"/>
    <w:rsid w:val="00E55BCA"/>
    <w:rsid w:val="00E55DF1"/>
    <w:rsid w:val="00E57559"/>
    <w:rsid w:val="00E5788A"/>
    <w:rsid w:val="00E57D87"/>
    <w:rsid w:val="00E601F1"/>
    <w:rsid w:val="00E610AA"/>
    <w:rsid w:val="00E62D53"/>
    <w:rsid w:val="00E64C35"/>
    <w:rsid w:val="00E64FBE"/>
    <w:rsid w:val="00E66579"/>
    <w:rsid w:val="00E66985"/>
    <w:rsid w:val="00E67F3E"/>
    <w:rsid w:val="00E7012B"/>
    <w:rsid w:val="00E7069E"/>
    <w:rsid w:val="00E70BC9"/>
    <w:rsid w:val="00E7322D"/>
    <w:rsid w:val="00E735E9"/>
    <w:rsid w:val="00E74685"/>
    <w:rsid w:val="00E74C6A"/>
    <w:rsid w:val="00E77CD6"/>
    <w:rsid w:val="00E81359"/>
    <w:rsid w:val="00E82483"/>
    <w:rsid w:val="00E82F6E"/>
    <w:rsid w:val="00E84B9F"/>
    <w:rsid w:val="00E85171"/>
    <w:rsid w:val="00E863A0"/>
    <w:rsid w:val="00E867DB"/>
    <w:rsid w:val="00E86D1D"/>
    <w:rsid w:val="00E8797C"/>
    <w:rsid w:val="00E87DEB"/>
    <w:rsid w:val="00E90041"/>
    <w:rsid w:val="00E93273"/>
    <w:rsid w:val="00E93B21"/>
    <w:rsid w:val="00E94969"/>
    <w:rsid w:val="00E96384"/>
    <w:rsid w:val="00E963BC"/>
    <w:rsid w:val="00E96935"/>
    <w:rsid w:val="00E973BE"/>
    <w:rsid w:val="00EA070D"/>
    <w:rsid w:val="00EA1011"/>
    <w:rsid w:val="00EA1FDC"/>
    <w:rsid w:val="00EA295A"/>
    <w:rsid w:val="00EA5928"/>
    <w:rsid w:val="00EA5B8C"/>
    <w:rsid w:val="00EB2208"/>
    <w:rsid w:val="00EB24F8"/>
    <w:rsid w:val="00EB262D"/>
    <w:rsid w:val="00EB2796"/>
    <w:rsid w:val="00EB2C57"/>
    <w:rsid w:val="00EB331D"/>
    <w:rsid w:val="00EB3373"/>
    <w:rsid w:val="00EB7EC2"/>
    <w:rsid w:val="00EB7F8F"/>
    <w:rsid w:val="00EC022F"/>
    <w:rsid w:val="00EC0DA8"/>
    <w:rsid w:val="00EC12E4"/>
    <w:rsid w:val="00EC3A5A"/>
    <w:rsid w:val="00EC413B"/>
    <w:rsid w:val="00EC4816"/>
    <w:rsid w:val="00EC5332"/>
    <w:rsid w:val="00EC65B8"/>
    <w:rsid w:val="00EC7318"/>
    <w:rsid w:val="00ED2C7E"/>
    <w:rsid w:val="00ED2D9F"/>
    <w:rsid w:val="00ED3383"/>
    <w:rsid w:val="00ED5039"/>
    <w:rsid w:val="00ED58ED"/>
    <w:rsid w:val="00EE16E5"/>
    <w:rsid w:val="00EE19E3"/>
    <w:rsid w:val="00EE3D60"/>
    <w:rsid w:val="00EE4191"/>
    <w:rsid w:val="00EE507E"/>
    <w:rsid w:val="00EE5135"/>
    <w:rsid w:val="00EE5D0D"/>
    <w:rsid w:val="00EE67B1"/>
    <w:rsid w:val="00EE7B35"/>
    <w:rsid w:val="00EF0B8B"/>
    <w:rsid w:val="00EF12DC"/>
    <w:rsid w:val="00EF1928"/>
    <w:rsid w:val="00EF2451"/>
    <w:rsid w:val="00EF36D6"/>
    <w:rsid w:val="00EF3BD9"/>
    <w:rsid w:val="00EF5581"/>
    <w:rsid w:val="00EF6ADD"/>
    <w:rsid w:val="00EF71AF"/>
    <w:rsid w:val="00F000B9"/>
    <w:rsid w:val="00F00B57"/>
    <w:rsid w:val="00F010B0"/>
    <w:rsid w:val="00F013E4"/>
    <w:rsid w:val="00F024EF"/>
    <w:rsid w:val="00F028F4"/>
    <w:rsid w:val="00F02B26"/>
    <w:rsid w:val="00F04AA5"/>
    <w:rsid w:val="00F07106"/>
    <w:rsid w:val="00F102BA"/>
    <w:rsid w:val="00F11141"/>
    <w:rsid w:val="00F1323F"/>
    <w:rsid w:val="00F13335"/>
    <w:rsid w:val="00F13B1A"/>
    <w:rsid w:val="00F160D2"/>
    <w:rsid w:val="00F17069"/>
    <w:rsid w:val="00F170DE"/>
    <w:rsid w:val="00F175A6"/>
    <w:rsid w:val="00F2103A"/>
    <w:rsid w:val="00F21BD5"/>
    <w:rsid w:val="00F22476"/>
    <w:rsid w:val="00F238B4"/>
    <w:rsid w:val="00F24109"/>
    <w:rsid w:val="00F25EE8"/>
    <w:rsid w:val="00F25FA9"/>
    <w:rsid w:val="00F260CF"/>
    <w:rsid w:val="00F26E55"/>
    <w:rsid w:val="00F31462"/>
    <w:rsid w:val="00F32C5C"/>
    <w:rsid w:val="00F33070"/>
    <w:rsid w:val="00F3412D"/>
    <w:rsid w:val="00F34CEB"/>
    <w:rsid w:val="00F355EF"/>
    <w:rsid w:val="00F41F1C"/>
    <w:rsid w:val="00F429ED"/>
    <w:rsid w:val="00F42A02"/>
    <w:rsid w:val="00F44E03"/>
    <w:rsid w:val="00F44F59"/>
    <w:rsid w:val="00F460AB"/>
    <w:rsid w:val="00F46513"/>
    <w:rsid w:val="00F468CD"/>
    <w:rsid w:val="00F47119"/>
    <w:rsid w:val="00F528AF"/>
    <w:rsid w:val="00F52B77"/>
    <w:rsid w:val="00F52E1C"/>
    <w:rsid w:val="00F53297"/>
    <w:rsid w:val="00F542D4"/>
    <w:rsid w:val="00F60F9E"/>
    <w:rsid w:val="00F612D4"/>
    <w:rsid w:val="00F62612"/>
    <w:rsid w:val="00F63D67"/>
    <w:rsid w:val="00F640DA"/>
    <w:rsid w:val="00F66674"/>
    <w:rsid w:val="00F66B5A"/>
    <w:rsid w:val="00F67004"/>
    <w:rsid w:val="00F67055"/>
    <w:rsid w:val="00F707CB"/>
    <w:rsid w:val="00F70D51"/>
    <w:rsid w:val="00F711BB"/>
    <w:rsid w:val="00F722F3"/>
    <w:rsid w:val="00F7273C"/>
    <w:rsid w:val="00F74060"/>
    <w:rsid w:val="00F7423F"/>
    <w:rsid w:val="00F74AAA"/>
    <w:rsid w:val="00F74ADA"/>
    <w:rsid w:val="00F750F3"/>
    <w:rsid w:val="00F761C6"/>
    <w:rsid w:val="00F76B26"/>
    <w:rsid w:val="00F77928"/>
    <w:rsid w:val="00F80B54"/>
    <w:rsid w:val="00F81866"/>
    <w:rsid w:val="00F81C30"/>
    <w:rsid w:val="00F827BB"/>
    <w:rsid w:val="00F8415B"/>
    <w:rsid w:val="00F844BD"/>
    <w:rsid w:val="00F857BE"/>
    <w:rsid w:val="00F85AB9"/>
    <w:rsid w:val="00F85BE7"/>
    <w:rsid w:val="00F86900"/>
    <w:rsid w:val="00F906BB"/>
    <w:rsid w:val="00F90AA4"/>
    <w:rsid w:val="00F91C2F"/>
    <w:rsid w:val="00F9486F"/>
    <w:rsid w:val="00F94C7D"/>
    <w:rsid w:val="00F96EA9"/>
    <w:rsid w:val="00F97972"/>
    <w:rsid w:val="00FA0809"/>
    <w:rsid w:val="00FA19A7"/>
    <w:rsid w:val="00FA21C6"/>
    <w:rsid w:val="00FA3296"/>
    <w:rsid w:val="00FA3C3F"/>
    <w:rsid w:val="00FA3D2C"/>
    <w:rsid w:val="00FA6F8E"/>
    <w:rsid w:val="00FB0194"/>
    <w:rsid w:val="00FB1061"/>
    <w:rsid w:val="00FB2682"/>
    <w:rsid w:val="00FB294F"/>
    <w:rsid w:val="00FB31E3"/>
    <w:rsid w:val="00FB3B9F"/>
    <w:rsid w:val="00FB4EE0"/>
    <w:rsid w:val="00FB55FD"/>
    <w:rsid w:val="00FB6223"/>
    <w:rsid w:val="00FB631C"/>
    <w:rsid w:val="00FB6F48"/>
    <w:rsid w:val="00FB738D"/>
    <w:rsid w:val="00FC075C"/>
    <w:rsid w:val="00FC09DB"/>
    <w:rsid w:val="00FC09EA"/>
    <w:rsid w:val="00FC2A2F"/>
    <w:rsid w:val="00FC382E"/>
    <w:rsid w:val="00FC43FD"/>
    <w:rsid w:val="00FC56CE"/>
    <w:rsid w:val="00FC5B31"/>
    <w:rsid w:val="00FC660F"/>
    <w:rsid w:val="00FC73FE"/>
    <w:rsid w:val="00FD07AB"/>
    <w:rsid w:val="00FD08F9"/>
    <w:rsid w:val="00FD1837"/>
    <w:rsid w:val="00FD2CC6"/>
    <w:rsid w:val="00FD3858"/>
    <w:rsid w:val="00FD3870"/>
    <w:rsid w:val="00FD4615"/>
    <w:rsid w:val="00FD4FC8"/>
    <w:rsid w:val="00FD50C1"/>
    <w:rsid w:val="00FE056E"/>
    <w:rsid w:val="00FE0F89"/>
    <w:rsid w:val="00FE1334"/>
    <w:rsid w:val="00FE1479"/>
    <w:rsid w:val="00FE169F"/>
    <w:rsid w:val="00FE43AA"/>
    <w:rsid w:val="00FE5458"/>
    <w:rsid w:val="00FE6296"/>
    <w:rsid w:val="00FE663A"/>
    <w:rsid w:val="00FE6F48"/>
    <w:rsid w:val="00FF0044"/>
    <w:rsid w:val="00FF02DE"/>
    <w:rsid w:val="00FF0E38"/>
    <w:rsid w:val="00FF172E"/>
    <w:rsid w:val="00FF27F0"/>
    <w:rsid w:val="00FF37B3"/>
    <w:rsid w:val="00FF4FA6"/>
    <w:rsid w:val="00FF53B3"/>
    <w:rsid w:val="00FF5840"/>
    <w:rsid w:val="00FF6FA2"/>
    <w:rsid w:val="00FF7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35B63"/>
    <w:rPr>
      <w:rFonts w:ascii="Times New Roman" w:eastAsia="Times New Roman" w:hAnsi="Times New Roman"/>
      <w:sz w:val="24"/>
      <w:szCs w:val="24"/>
    </w:rPr>
  </w:style>
  <w:style w:type="paragraph" w:styleId="1">
    <w:name w:val="heading 1"/>
    <w:basedOn w:val="a"/>
    <w:next w:val="a"/>
    <w:link w:val="10"/>
    <w:qFormat/>
    <w:rsid w:val="00535B6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35B63"/>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35B63"/>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535B63"/>
    <w:pPr>
      <w:keepNext/>
      <w:spacing w:before="240" w:after="60"/>
      <w:outlineLvl w:val="3"/>
    </w:pPr>
    <w:rPr>
      <w:rFonts w:ascii="Calibri" w:hAnsi="Calibri"/>
      <w:b/>
      <w:bCs/>
      <w:sz w:val="28"/>
      <w:szCs w:val="28"/>
      <w:lang w:val="en-US" w:eastAsia="en-US" w:bidi="en-US"/>
    </w:rPr>
  </w:style>
  <w:style w:type="paragraph" w:styleId="5">
    <w:name w:val="heading 5"/>
    <w:basedOn w:val="a"/>
    <w:next w:val="a"/>
    <w:link w:val="50"/>
    <w:qFormat/>
    <w:rsid w:val="00535B63"/>
    <w:pPr>
      <w:spacing w:before="240" w:after="60"/>
      <w:outlineLvl w:val="4"/>
    </w:pPr>
    <w:rPr>
      <w:rFonts w:ascii="Calibri" w:hAnsi="Calibri"/>
      <w:b/>
      <w:bCs/>
      <w:i/>
      <w:iCs/>
      <w:sz w:val="26"/>
      <w:szCs w:val="26"/>
      <w:lang w:val="en-US" w:eastAsia="en-US" w:bidi="en-US"/>
    </w:rPr>
  </w:style>
  <w:style w:type="paragraph" w:styleId="6">
    <w:name w:val="heading 6"/>
    <w:basedOn w:val="a"/>
    <w:next w:val="a"/>
    <w:link w:val="60"/>
    <w:qFormat/>
    <w:rsid w:val="00535B63"/>
    <w:pPr>
      <w:spacing w:before="240" w:after="60"/>
      <w:outlineLvl w:val="5"/>
    </w:pPr>
    <w:rPr>
      <w:rFonts w:ascii="Calibri" w:hAnsi="Calibri"/>
      <w:b/>
      <w:bCs/>
      <w:sz w:val="22"/>
      <w:szCs w:val="22"/>
      <w:lang w:val="en-US" w:eastAsia="en-US" w:bidi="en-US"/>
    </w:rPr>
  </w:style>
  <w:style w:type="paragraph" w:styleId="7">
    <w:name w:val="heading 7"/>
    <w:basedOn w:val="a"/>
    <w:next w:val="a"/>
    <w:link w:val="70"/>
    <w:qFormat/>
    <w:rsid w:val="00535B63"/>
    <w:pPr>
      <w:spacing w:before="240" w:after="60"/>
      <w:outlineLvl w:val="6"/>
    </w:pPr>
    <w:rPr>
      <w:rFonts w:ascii="Calibri" w:hAnsi="Calibri"/>
      <w:lang w:val="en-US" w:eastAsia="en-US" w:bidi="en-US"/>
    </w:rPr>
  </w:style>
  <w:style w:type="paragraph" w:styleId="8">
    <w:name w:val="heading 8"/>
    <w:basedOn w:val="a"/>
    <w:next w:val="a"/>
    <w:link w:val="80"/>
    <w:qFormat/>
    <w:rsid w:val="00535B63"/>
    <w:pPr>
      <w:spacing w:before="240" w:after="60"/>
      <w:outlineLvl w:val="7"/>
    </w:pPr>
    <w:rPr>
      <w:rFonts w:ascii="Calibri" w:hAnsi="Calibri"/>
      <w:i/>
      <w:iCs/>
      <w:lang w:val="en-US" w:eastAsia="en-US" w:bidi="en-US"/>
    </w:rPr>
  </w:style>
  <w:style w:type="paragraph" w:styleId="9">
    <w:name w:val="heading 9"/>
    <w:basedOn w:val="a"/>
    <w:next w:val="a"/>
    <w:link w:val="90"/>
    <w:uiPriority w:val="9"/>
    <w:qFormat/>
    <w:rsid w:val="00535B63"/>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B6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35B63"/>
    <w:rPr>
      <w:rFonts w:ascii="Cambria" w:eastAsia="Times New Roman" w:hAnsi="Cambria" w:cs="Times New Roman"/>
      <w:b/>
      <w:bCs/>
      <w:color w:val="4F81BD"/>
      <w:sz w:val="26"/>
      <w:szCs w:val="26"/>
    </w:rPr>
  </w:style>
  <w:style w:type="character" w:customStyle="1" w:styleId="30">
    <w:name w:val="Заголовок 3 Знак"/>
    <w:basedOn w:val="a0"/>
    <w:link w:val="3"/>
    <w:rsid w:val="00535B63"/>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535B63"/>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535B63"/>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535B63"/>
    <w:rPr>
      <w:rFonts w:ascii="Calibri" w:eastAsia="Times New Roman" w:hAnsi="Calibri" w:cs="Times New Roman"/>
      <w:b/>
      <w:bCs/>
      <w:lang w:val="en-US" w:bidi="en-US"/>
    </w:rPr>
  </w:style>
  <w:style w:type="character" w:customStyle="1" w:styleId="70">
    <w:name w:val="Заголовок 7 Знак"/>
    <w:basedOn w:val="a0"/>
    <w:link w:val="7"/>
    <w:rsid w:val="00535B63"/>
    <w:rPr>
      <w:rFonts w:ascii="Calibri" w:eastAsia="Times New Roman" w:hAnsi="Calibri" w:cs="Times New Roman"/>
      <w:sz w:val="24"/>
      <w:szCs w:val="24"/>
      <w:lang w:val="en-US" w:bidi="en-US"/>
    </w:rPr>
  </w:style>
  <w:style w:type="character" w:customStyle="1" w:styleId="80">
    <w:name w:val="Заголовок 8 Знак"/>
    <w:basedOn w:val="a0"/>
    <w:link w:val="8"/>
    <w:rsid w:val="00535B6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535B63"/>
    <w:rPr>
      <w:rFonts w:ascii="Cambria" w:eastAsia="Times New Roman" w:hAnsi="Cambria" w:cs="Times New Roman"/>
      <w:lang w:val="en-US" w:bidi="en-US"/>
    </w:rPr>
  </w:style>
  <w:style w:type="character" w:customStyle="1" w:styleId="apple-style-span">
    <w:name w:val="apple-style-span"/>
    <w:basedOn w:val="a0"/>
    <w:rsid w:val="00535B63"/>
  </w:style>
  <w:style w:type="character" w:customStyle="1" w:styleId="apple-converted-space">
    <w:name w:val="apple-converted-space"/>
    <w:basedOn w:val="a0"/>
    <w:rsid w:val="00535B63"/>
  </w:style>
  <w:style w:type="paragraph" w:styleId="a3">
    <w:name w:val="List Paragraph"/>
    <w:basedOn w:val="a"/>
    <w:uiPriority w:val="34"/>
    <w:qFormat/>
    <w:rsid w:val="00535B63"/>
    <w:pPr>
      <w:ind w:left="720"/>
      <w:contextualSpacing/>
    </w:pPr>
  </w:style>
  <w:style w:type="paragraph" w:styleId="a4">
    <w:name w:val="header"/>
    <w:basedOn w:val="a"/>
    <w:link w:val="a5"/>
    <w:rsid w:val="00535B63"/>
    <w:pPr>
      <w:tabs>
        <w:tab w:val="center" w:pos="4677"/>
        <w:tab w:val="right" w:pos="9355"/>
      </w:tabs>
    </w:pPr>
  </w:style>
  <w:style w:type="character" w:customStyle="1" w:styleId="a5">
    <w:name w:val="Верхний колонтитул Знак"/>
    <w:basedOn w:val="a0"/>
    <w:link w:val="a4"/>
    <w:rsid w:val="00535B63"/>
    <w:rPr>
      <w:rFonts w:ascii="Times New Roman" w:eastAsia="Times New Roman" w:hAnsi="Times New Roman" w:cs="Times New Roman"/>
      <w:sz w:val="24"/>
      <w:szCs w:val="24"/>
      <w:lang w:eastAsia="ru-RU"/>
    </w:rPr>
  </w:style>
  <w:style w:type="character" w:styleId="a6">
    <w:name w:val="Hyperlink"/>
    <w:basedOn w:val="a0"/>
    <w:unhideWhenUsed/>
    <w:rsid w:val="00535B63"/>
    <w:rPr>
      <w:color w:val="0000FF"/>
      <w:u w:val="single"/>
    </w:rPr>
  </w:style>
  <w:style w:type="paragraph" w:customStyle="1" w:styleId="Style1">
    <w:name w:val="Style1"/>
    <w:basedOn w:val="a"/>
    <w:uiPriority w:val="99"/>
    <w:rsid w:val="00535B63"/>
    <w:pPr>
      <w:widowControl w:val="0"/>
      <w:autoSpaceDE w:val="0"/>
      <w:autoSpaceDN w:val="0"/>
      <w:adjustRightInd w:val="0"/>
      <w:spacing w:line="247" w:lineRule="exact"/>
    </w:pPr>
    <w:rPr>
      <w:rFonts w:ascii="Courier New" w:hAnsi="Courier New" w:cs="Courier New"/>
    </w:rPr>
  </w:style>
  <w:style w:type="character" w:customStyle="1" w:styleId="FontStyle11">
    <w:name w:val="Font Style11"/>
    <w:basedOn w:val="a0"/>
    <w:uiPriority w:val="99"/>
    <w:rsid w:val="00535B63"/>
    <w:rPr>
      <w:rFonts w:ascii="Courier New" w:hAnsi="Courier New" w:cs="Courier New"/>
      <w:sz w:val="20"/>
      <w:szCs w:val="20"/>
    </w:rPr>
  </w:style>
  <w:style w:type="paragraph" w:customStyle="1" w:styleId="western">
    <w:name w:val="western"/>
    <w:basedOn w:val="a"/>
    <w:rsid w:val="00535B63"/>
    <w:pPr>
      <w:spacing w:before="100" w:beforeAutospacing="1" w:after="100" w:afterAutospacing="1"/>
    </w:pPr>
  </w:style>
  <w:style w:type="paragraph" w:styleId="a7">
    <w:name w:val="Title"/>
    <w:basedOn w:val="a"/>
    <w:link w:val="a8"/>
    <w:qFormat/>
    <w:rsid w:val="00535B63"/>
    <w:pPr>
      <w:jc w:val="center"/>
    </w:pPr>
    <w:rPr>
      <w:b/>
      <w:sz w:val="28"/>
      <w:szCs w:val="20"/>
    </w:rPr>
  </w:style>
  <w:style w:type="character" w:customStyle="1" w:styleId="a8">
    <w:name w:val="Название Знак"/>
    <w:basedOn w:val="a0"/>
    <w:link w:val="a7"/>
    <w:rsid w:val="00535B63"/>
    <w:rPr>
      <w:rFonts w:ascii="Times New Roman" w:eastAsia="Times New Roman" w:hAnsi="Times New Roman" w:cs="Times New Roman"/>
      <w:b/>
      <w:sz w:val="28"/>
      <w:szCs w:val="20"/>
      <w:lang w:eastAsia="ru-RU"/>
    </w:rPr>
  </w:style>
  <w:style w:type="paragraph" w:styleId="a9">
    <w:name w:val="Normal (Web)"/>
    <w:basedOn w:val="a"/>
    <w:uiPriority w:val="99"/>
    <w:rsid w:val="00535B63"/>
    <w:pPr>
      <w:spacing w:before="100" w:beforeAutospacing="1" w:after="100" w:afterAutospacing="1"/>
    </w:pPr>
  </w:style>
  <w:style w:type="paragraph" w:styleId="aa">
    <w:name w:val="footer"/>
    <w:aliases w:val=" Знак"/>
    <w:basedOn w:val="a"/>
    <w:link w:val="ab"/>
    <w:uiPriority w:val="99"/>
    <w:rsid w:val="00535B63"/>
    <w:pPr>
      <w:tabs>
        <w:tab w:val="center" w:pos="4677"/>
        <w:tab w:val="right" w:pos="9355"/>
      </w:tabs>
    </w:pPr>
  </w:style>
  <w:style w:type="character" w:customStyle="1" w:styleId="ab">
    <w:name w:val="Нижний колонтитул Знак"/>
    <w:aliases w:val=" Знак Знак1"/>
    <w:basedOn w:val="a0"/>
    <w:link w:val="aa"/>
    <w:uiPriority w:val="99"/>
    <w:rsid w:val="00535B63"/>
    <w:rPr>
      <w:rFonts w:ascii="Times New Roman" w:eastAsia="Times New Roman" w:hAnsi="Times New Roman" w:cs="Times New Roman"/>
      <w:sz w:val="24"/>
      <w:szCs w:val="24"/>
      <w:lang w:eastAsia="ru-RU"/>
    </w:rPr>
  </w:style>
  <w:style w:type="paragraph" w:styleId="21">
    <w:name w:val="Body Text Indent 2"/>
    <w:basedOn w:val="a"/>
    <w:link w:val="22"/>
    <w:rsid w:val="00535B63"/>
    <w:pPr>
      <w:ind w:firstLine="709"/>
      <w:jc w:val="both"/>
    </w:pPr>
    <w:rPr>
      <w:sz w:val="28"/>
      <w:szCs w:val="20"/>
    </w:rPr>
  </w:style>
  <w:style w:type="character" w:customStyle="1" w:styleId="22">
    <w:name w:val="Основной текст с отступом 2 Знак"/>
    <w:basedOn w:val="a0"/>
    <w:link w:val="21"/>
    <w:rsid w:val="00535B63"/>
    <w:rPr>
      <w:rFonts w:ascii="Times New Roman" w:eastAsia="Times New Roman" w:hAnsi="Times New Roman" w:cs="Times New Roman"/>
      <w:sz w:val="28"/>
      <w:szCs w:val="20"/>
      <w:lang w:eastAsia="ru-RU"/>
    </w:rPr>
  </w:style>
  <w:style w:type="paragraph" w:styleId="31">
    <w:name w:val="Body Text Indent 3"/>
    <w:basedOn w:val="a"/>
    <w:link w:val="32"/>
    <w:rsid w:val="00535B63"/>
    <w:pPr>
      <w:ind w:firstLine="567"/>
    </w:pPr>
    <w:rPr>
      <w:sz w:val="28"/>
      <w:szCs w:val="20"/>
    </w:rPr>
  </w:style>
  <w:style w:type="character" w:customStyle="1" w:styleId="32">
    <w:name w:val="Основной текст с отступом 3 Знак"/>
    <w:basedOn w:val="a0"/>
    <w:link w:val="31"/>
    <w:rsid w:val="00535B63"/>
    <w:rPr>
      <w:rFonts w:ascii="Times New Roman" w:eastAsia="Times New Roman" w:hAnsi="Times New Roman" w:cs="Times New Roman"/>
      <w:sz w:val="28"/>
      <w:szCs w:val="20"/>
      <w:lang w:eastAsia="ru-RU"/>
    </w:rPr>
  </w:style>
  <w:style w:type="paragraph" w:styleId="ac">
    <w:name w:val="Body Text"/>
    <w:basedOn w:val="a"/>
    <w:link w:val="ad"/>
    <w:rsid w:val="00535B63"/>
    <w:pPr>
      <w:jc w:val="center"/>
    </w:pPr>
    <w:rPr>
      <w:b/>
      <w:bCs/>
      <w:sz w:val="28"/>
      <w:szCs w:val="20"/>
    </w:rPr>
  </w:style>
  <w:style w:type="character" w:customStyle="1" w:styleId="ad">
    <w:name w:val="Основной текст Знак"/>
    <w:basedOn w:val="a0"/>
    <w:link w:val="ac"/>
    <w:rsid w:val="00535B63"/>
    <w:rPr>
      <w:rFonts w:ascii="Times New Roman" w:eastAsia="Times New Roman" w:hAnsi="Times New Roman" w:cs="Times New Roman"/>
      <w:b/>
      <w:bCs/>
      <w:sz w:val="28"/>
      <w:szCs w:val="20"/>
      <w:lang w:eastAsia="ru-RU"/>
    </w:rPr>
  </w:style>
  <w:style w:type="paragraph" w:customStyle="1" w:styleId="par">
    <w:name w:val="par"/>
    <w:basedOn w:val="a"/>
    <w:rsid w:val="00535B63"/>
    <w:pPr>
      <w:spacing w:before="100" w:beforeAutospacing="1" w:after="100" w:afterAutospacing="1"/>
    </w:pPr>
  </w:style>
  <w:style w:type="paragraph" w:styleId="33">
    <w:name w:val="Body Text 3"/>
    <w:basedOn w:val="a"/>
    <w:link w:val="34"/>
    <w:unhideWhenUsed/>
    <w:rsid w:val="00535B63"/>
    <w:pPr>
      <w:spacing w:after="120"/>
    </w:pPr>
    <w:rPr>
      <w:sz w:val="16"/>
      <w:szCs w:val="16"/>
    </w:rPr>
  </w:style>
  <w:style w:type="character" w:customStyle="1" w:styleId="34">
    <w:name w:val="Основной текст 3 Знак"/>
    <w:basedOn w:val="a0"/>
    <w:link w:val="33"/>
    <w:rsid w:val="00535B63"/>
    <w:rPr>
      <w:rFonts w:ascii="Times New Roman" w:eastAsia="Times New Roman" w:hAnsi="Times New Roman" w:cs="Times New Roman"/>
      <w:sz w:val="16"/>
      <w:szCs w:val="16"/>
      <w:lang w:eastAsia="ru-RU"/>
    </w:rPr>
  </w:style>
  <w:style w:type="paragraph" w:customStyle="1" w:styleId="Style2">
    <w:name w:val="Style2"/>
    <w:basedOn w:val="a"/>
    <w:uiPriority w:val="99"/>
    <w:rsid w:val="00535B63"/>
    <w:pPr>
      <w:widowControl w:val="0"/>
      <w:autoSpaceDE w:val="0"/>
      <w:autoSpaceDN w:val="0"/>
      <w:adjustRightInd w:val="0"/>
      <w:spacing w:line="461" w:lineRule="exact"/>
      <w:ind w:firstLine="682"/>
      <w:jc w:val="both"/>
    </w:pPr>
  </w:style>
  <w:style w:type="character" w:customStyle="1" w:styleId="FontStyle13">
    <w:name w:val="Font Style13"/>
    <w:basedOn w:val="a0"/>
    <w:uiPriority w:val="99"/>
    <w:rsid w:val="00535B63"/>
    <w:rPr>
      <w:rFonts w:ascii="Times New Roman" w:hAnsi="Times New Roman" w:cs="Times New Roman"/>
      <w:sz w:val="24"/>
      <w:szCs w:val="24"/>
    </w:rPr>
  </w:style>
  <w:style w:type="paragraph" w:customStyle="1" w:styleId="Style4">
    <w:name w:val="Style4"/>
    <w:basedOn w:val="a"/>
    <w:uiPriority w:val="99"/>
    <w:rsid w:val="00535B63"/>
    <w:pPr>
      <w:widowControl w:val="0"/>
      <w:autoSpaceDE w:val="0"/>
      <w:autoSpaceDN w:val="0"/>
      <w:adjustRightInd w:val="0"/>
      <w:spacing w:line="461" w:lineRule="exact"/>
      <w:ind w:firstLine="682"/>
      <w:jc w:val="both"/>
    </w:pPr>
  </w:style>
  <w:style w:type="character" w:customStyle="1" w:styleId="FontStyle12">
    <w:name w:val="Font Style12"/>
    <w:basedOn w:val="a0"/>
    <w:uiPriority w:val="99"/>
    <w:rsid w:val="00535B63"/>
    <w:rPr>
      <w:rFonts w:ascii="Times New Roman" w:hAnsi="Times New Roman" w:cs="Times New Roman"/>
      <w:sz w:val="24"/>
      <w:szCs w:val="24"/>
    </w:rPr>
  </w:style>
  <w:style w:type="paragraph" w:customStyle="1" w:styleId="Style5">
    <w:name w:val="Style5"/>
    <w:basedOn w:val="a"/>
    <w:uiPriority w:val="99"/>
    <w:rsid w:val="00535B63"/>
    <w:pPr>
      <w:widowControl w:val="0"/>
      <w:autoSpaceDE w:val="0"/>
      <w:autoSpaceDN w:val="0"/>
      <w:adjustRightInd w:val="0"/>
      <w:spacing w:line="446" w:lineRule="exact"/>
      <w:ind w:firstLine="696"/>
    </w:pPr>
  </w:style>
  <w:style w:type="character" w:customStyle="1" w:styleId="FontStyle18">
    <w:name w:val="Font Style18"/>
    <w:basedOn w:val="a0"/>
    <w:uiPriority w:val="99"/>
    <w:rsid w:val="00535B63"/>
    <w:rPr>
      <w:rFonts w:ascii="Times New Roman" w:hAnsi="Times New Roman" w:cs="Times New Roman"/>
      <w:sz w:val="24"/>
      <w:szCs w:val="24"/>
    </w:rPr>
  </w:style>
  <w:style w:type="paragraph" w:customStyle="1" w:styleId="Style6">
    <w:name w:val="Style6"/>
    <w:basedOn w:val="a"/>
    <w:uiPriority w:val="99"/>
    <w:rsid w:val="00535B63"/>
    <w:pPr>
      <w:widowControl w:val="0"/>
      <w:autoSpaceDE w:val="0"/>
      <w:autoSpaceDN w:val="0"/>
      <w:adjustRightInd w:val="0"/>
    </w:pPr>
  </w:style>
  <w:style w:type="character" w:styleId="ae">
    <w:name w:val="page number"/>
    <w:basedOn w:val="a0"/>
    <w:rsid w:val="00535B63"/>
  </w:style>
  <w:style w:type="paragraph" w:styleId="23">
    <w:name w:val="Body Text 2"/>
    <w:basedOn w:val="a"/>
    <w:link w:val="24"/>
    <w:rsid w:val="00535B63"/>
    <w:pPr>
      <w:spacing w:after="120" w:line="480" w:lineRule="auto"/>
    </w:pPr>
    <w:rPr>
      <w:sz w:val="20"/>
      <w:szCs w:val="20"/>
      <w:lang w:val="en-US" w:eastAsia="en-US" w:bidi="en-US"/>
    </w:rPr>
  </w:style>
  <w:style w:type="character" w:customStyle="1" w:styleId="24">
    <w:name w:val="Основной текст 2 Знак"/>
    <w:basedOn w:val="a0"/>
    <w:link w:val="23"/>
    <w:rsid w:val="00535B63"/>
    <w:rPr>
      <w:rFonts w:ascii="Times New Roman" w:eastAsia="Times New Roman" w:hAnsi="Times New Roman" w:cs="Times New Roman"/>
      <w:sz w:val="20"/>
      <w:szCs w:val="20"/>
      <w:lang w:val="en-US" w:bidi="en-US"/>
    </w:rPr>
  </w:style>
  <w:style w:type="paragraph" w:customStyle="1" w:styleId="ConsPlusTitle">
    <w:name w:val="ConsPlusTitle"/>
    <w:rsid w:val="00535B63"/>
    <w:pPr>
      <w:widowControl w:val="0"/>
      <w:autoSpaceDE w:val="0"/>
      <w:autoSpaceDN w:val="0"/>
      <w:adjustRightInd w:val="0"/>
      <w:spacing w:after="200" w:line="276" w:lineRule="auto"/>
    </w:pPr>
    <w:rPr>
      <w:rFonts w:ascii="Arial" w:eastAsia="Times New Roman" w:hAnsi="Arial" w:cs="Arial"/>
      <w:b/>
      <w:bCs/>
      <w:sz w:val="22"/>
      <w:szCs w:val="22"/>
      <w:lang w:val="en-US" w:eastAsia="en-US" w:bidi="en-US"/>
    </w:rPr>
  </w:style>
  <w:style w:type="paragraph" w:customStyle="1" w:styleId="ConsPlusNormal">
    <w:name w:val="ConsPlusNormal"/>
    <w:rsid w:val="00535B63"/>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character" w:styleId="af">
    <w:name w:val="Emphasis"/>
    <w:basedOn w:val="a0"/>
    <w:uiPriority w:val="20"/>
    <w:qFormat/>
    <w:rsid w:val="00535B63"/>
    <w:rPr>
      <w:rFonts w:ascii="Calibri" w:hAnsi="Calibri"/>
      <w:b/>
      <w:i/>
      <w:iCs/>
    </w:rPr>
  </w:style>
  <w:style w:type="paragraph" w:styleId="af0">
    <w:name w:val="No Spacing"/>
    <w:basedOn w:val="a"/>
    <w:uiPriority w:val="1"/>
    <w:qFormat/>
    <w:rsid w:val="00535B63"/>
    <w:rPr>
      <w:rFonts w:ascii="Calibri" w:hAnsi="Calibri"/>
      <w:szCs w:val="32"/>
      <w:lang w:val="en-US" w:eastAsia="en-US" w:bidi="en-US"/>
    </w:rPr>
  </w:style>
  <w:style w:type="paragraph" w:styleId="af1">
    <w:name w:val="Body Text Indent"/>
    <w:basedOn w:val="a"/>
    <w:link w:val="af2"/>
    <w:unhideWhenUsed/>
    <w:rsid w:val="00535B63"/>
    <w:pPr>
      <w:spacing w:after="120"/>
      <w:ind w:left="283"/>
    </w:pPr>
    <w:rPr>
      <w:rFonts w:ascii="Calibri" w:hAnsi="Calibri"/>
      <w:lang w:val="en-US" w:eastAsia="en-US" w:bidi="en-US"/>
    </w:rPr>
  </w:style>
  <w:style w:type="character" w:customStyle="1" w:styleId="af2">
    <w:name w:val="Основной текст с отступом Знак"/>
    <w:basedOn w:val="a0"/>
    <w:link w:val="af1"/>
    <w:rsid w:val="00535B63"/>
    <w:rPr>
      <w:rFonts w:ascii="Calibri" w:eastAsia="Times New Roman" w:hAnsi="Calibri" w:cs="Times New Roman"/>
      <w:sz w:val="24"/>
      <w:szCs w:val="24"/>
      <w:lang w:val="en-US" w:bidi="en-US"/>
    </w:rPr>
  </w:style>
  <w:style w:type="paragraph" w:styleId="af3">
    <w:name w:val="Subtitle"/>
    <w:basedOn w:val="a"/>
    <w:next w:val="a"/>
    <w:link w:val="af4"/>
    <w:qFormat/>
    <w:rsid w:val="00535B63"/>
    <w:pPr>
      <w:spacing w:after="60"/>
      <w:jc w:val="center"/>
      <w:outlineLvl w:val="1"/>
    </w:pPr>
    <w:rPr>
      <w:rFonts w:ascii="Cambria" w:hAnsi="Cambria"/>
      <w:lang w:val="en-US" w:eastAsia="en-US" w:bidi="en-US"/>
    </w:rPr>
  </w:style>
  <w:style w:type="character" w:customStyle="1" w:styleId="af4">
    <w:name w:val="Подзаголовок Знак"/>
    <w:basedOn w:val="a0"/>
    <w:link w:val="af3"/>
    <w:rsid w:val="00535B63"/>
    <w:rPr>
      <w:rFonts w:ascii="Cambria" w:eastAsia="Times New Roman" w:hAnsi="Cambria" w:cs="Times New Roman"/>
      <w:sz w:val="24"/>
      <w:szCs w:val="24"/>
      <w:lang w:val="en-US" w:bidi="en-US"/>
    </w:rPr>
  </w:style>
  <w:style w:type="character" w:styleId="af5">
    <w:name w:val="Strong"/>
    <w:basedOn w:val="a0"/>
    <w:qFormat/>
    <w:rsid w:val="00535B63"/>
    <w:rPr>
      <w:b/>
      <w:bCs/>
    </w:rPr>
  </w:style>
  <w:style w:type="paragraph" w:styleId="25">
    <w:name w:val="Quote"/>
    <w:basedOn w:val="a"/>
    <w:next w:val="a"/>
    <w:link w:val="26"/>
    <w:uiPriority w:val="29"/>
    <w:qFormat/>
    <w:rsid w:val="00535B63"/>
    <w:rPr>
      <w:rFonts w:ascii="Calibri" w:hAnsi="Calibri"/>
      <w:i/>
      <w:lang w:val="en-US" w:eastAsia="en-US" w:bidi="en-US"/>
    </w:rPr>
  </w:style>
  <w:style w:type="character" w:customStyle="1" w:styleId="26">
    <w:name w:val="Цитата 2 Знак"/>
    <w:basedOn w:val="a0"/>
    <w:link w:val="25"/>
    <w:uiPriority w:val="29"/>
    <w:rsid w:val="00535B63"/>
    <w:rPr>
      <w:rFonts w:ascii="Calibri" w:eastAsia="Times New Roman" w:hAnsi="Calibri" w:cs="Times New Roman"/>
      <w:i/>
      <w:sz w:val="24"/>
      <w:szCs w:val="24"/>
      <w:lang w:val="en-US" w:bidi="en-US"/>
    </w:rPr>
  </w:style>
  <w:style w:type="paragraph" w:styleId="af6">
    <w:name w:val="Intense Quote"/>
    <w:basedOn w:val="a"/>
    <w:next w:val="a"/>
    <w:link w:val="af7"/>
    <w:uiPriority w:val="30"/>
    <w:qFormat/>
    <w:rsid w:val="00535B63"/>
    <w:pPr>
      <w:ind w:left="720" w:right="720"/>
    </w:pPr>
    <w:rPr>
      <w:rFonts w:ascii="Calibri" w:hAnsi="Calibri"/>
      <w:b/>
      <w:i/>
      <w:szCs w:val="22"/>
      <w:lang w:val="en-US" w:eastAsia="en-US" w:bidi="en-US"/>
    </w:rPr>
  </w:style>
  <w:style w:type="character" w:customStyle="1" w:styleId="af7">
    <w:name w:val="Выделенная цитата Знак"/>
    <w:basedOn w:val="a0"/>
    <w:link w:val="af6"/>
    <w:uiPriority w:val="30"/>
    <w:rsid w:val="00535B63"/>
    <w:rPr>
      <w:rFonts w:ascii="Calibri" w:eastAsia="Times New Roman" w:hAnsi="Calibri" w:cs="Times New Roman"/>
      <w:b/>
      <w:i/>
      <w:sz w:val="24"/>
      <w:lang w:val="en-US" w:bidi="en-US"/>
    </w:rPr>
  </w:style>
  <w:style w:type="character" w:styleId="af8">
    <w:name w:val="Subtle Emphasis"/>
    <w:uiPriority w:val="19"/>
    <w:qFormat/>
    <w:rsid w:val="00535B63"/>
    <w:rPr>
      <w:i/>
      <w:color w:val="5A5A5A"/>
    </w:rPr>
  </w:style>
  <w:style w:type="character" w:styleId="af9">
    <w:name w:val="Intense Emphasis"/>
    <w:basedOn w:val="a0"/>
    <w:uiPriority w:val="21"/>
    <w:qFormat/>
    <w:rsid w:val="00535B63"/>
    <w:rPr>
      <w:b/>
      <w:i/>
      <w:sz w:val="24"/>
      <w:szCs w:val="24"/>
      <w:u w:val="single"/>
    </w:rPr>
  </w:style>
  <w:style w:type="character" w:styleId="afa">
    <w:name w:val="Subtle Reference"/>
    <w:basedOn w:val="a0"/>
    <w:uiPriority w:val="31"/>
    <w:qFormat/>
    <w:rsid w:val="00535B63"/>
    <w:rPr>
      <w:sz w:val="24"/>
      <w:szCs w:val="24"/>
      <w:u w:val="single"/>
    </w:rPr>
  </w:style>
  <w:style w:type="character" w:styleId="afb">
    <w:name w:val="Intense Reference"/>
    <w:basedOn w:val="a0"/>
    <w:uiPriority w:val="32"/>
    <w:qFormat/>
    <w:rsid w:val="00535B63"/>
    <w:rPr>
      <w:b/>
      <w:sz w:val="24"/>
      <w:u w:val="single"/>
    </w:rPr>
  </w:style>
  <w:style w:type="character" w:styleId="afc">
    <w:name w:val="Book Title"/>
    <w:basedOn w:val="a0"/>
    <w:uiPriority w:val="33"/>
    <w:qFormat/>
    <w:rsid w:val="00535B63"/>
    <w:rPr>
      <w:rFonts w:ascii="Cambria" w:eastAsia="Times New Roman" w:hAnsi="Cambria"/>
      <w:b/>
      <w:i/>
      <w:sz w:val="24"/>
      <w:szCs w:val="24"/>
    </w:rPr>
  </w:style>
  <w:style w:type="character" w:customStyle="1" w:styleId="afd">
    <w:name w:val="Текст сноски Знак"/>
    <w:basedOn w:val="a0"/>
    <w:link w:val="afe"/>
    <w:semiHidden/>
    <w:rsid w:val="00535B63"/>
    <w:rPr>
      <w:rFonts w:ascii="Times New Roman" w:hAnsi="Times New Roman"/>
    </w:rPr>
  </w:style>
  <w:style w:type="paragraph" w:styleId="afe">
    <w:name w:val="footnote text"/>
    <w:basedOn w:val="a"/>
    <w:link w:val="afd"/>
    <w:semiHidden/>
    <w:rsid w:val="00535B63"/>
    <w:rPr>
      <w:rFonts w:eastAsia="Calibri"/>
      <w:sz w:val="22"/>
      <w:szCs w:val="22"/>
      <w:lang w:eastAsia="en-US"/>
    </w:rPr>
  </w:style>
  <w:style w:type="character" w:customStyle="1" w:styleId="11">
    <w:name w:val="Текст сноски Знак1"/>
    <w:basedOn w:val="a0"/>
    <w:link w:val="afe"/>
    <w:uiPriority w:val="99"/>
    <w:semiHidden/>
    <w:rsid w:val="00535B63"/>
    <w:rPr>
      <w:rFonts w:ascii="Times New Roman" w:eastAsia="Times New Roman" w:hAnsi="Times New Roman" w:cs="Times New Roman"/>
      <w:sz w:val="20"/>
      <w:szCs w:val="20"/>
      <w:lang w:eastAsia="ru-RU"/>
    </w:rPr>
  </w:style>
  <w:style w:type="paragraph" w:styleId="aff">
    <w:name w:val="Block Text"/>
    <w:basedOn w:val="a"/>
    <w:rsid w:val="00535B63"/>
    <w:pPr>
      <w:widowControl w:val="0"/>
      <w:shd w:val="clear" w:color="auto" w:fill="FFFFFF"/>
      <w:autoSpaceDE w:val="0"/>
      <w:autoSpaceDN w:val="0"/>
      <w:adjustRightInd w:val="0"/>
      <w:ind w:left="360" w:right="14" w:hanging="360"/>
      <w:jc w:val="both"/>
    </w:pPr>
    <w:rPr>
      <w:sz w:val="28"/>
      <w:lang w:val="en-US" w:eastAsia="en-US" w:bidi="en-US"/>
    </w:rPr>
  </w:style>
  <w:style w:type="paragraph" w:customStyle="1" w:styleId="71">
    <w:name w:val="заголовок 7"/>
    <w:basedOn w:val="a"/>
    <w:next w:val="a"/>
    <w:rsid w:val="00535B63"/>
    <w:pPr>
      <w:keepNext/>
      <w:widowControl w:val="0"/>
    </w:pPr>
    <w:rPr>
      <w:b/>
      <w:szCs w:val="20"/>
      <w:lang w:val="en-US" w:eastAsia="en-US" w:bidi="en-US"/>
    </w:rPr>
  </w:style>
  <w:style w:type="paragraph" w:customStyle="1" w:styleId="Web">
    <w:name w:val="Обычный (Web)"/>
    <w:basedOn w:val="a"/>
    <w:rsid w:val="00535B63"/>
    <w:pPr>
      <w:spacing w:before="100" w:beforeAutospacing="1" w:after="100" w:afterAutospacing="1"/>
    </w:pPr>
    <w:rPr>
      <w:bCs/>
      <w:sz w:val="28"/>
      <w:szCs w:val="28"/>
      <w:lang w:val="en-US" w:eastAsia="en-US" w:bidi="en-US"/>
    </w:rPr>
  </w:style>
  <w:style w:type="paragraph" w:customStyle="1" w:styleId="Style3">
    <w:name w:val="Style3"/>
    <w:basedOn w:val="a"/>
    <w:uiPriority w:val="99"/>
    <w:rsid w:val="00535B63"/>
    <w:pPr>
      <w:widowControl w:val="0"/>
      <w:autoSpaceDE w:val="0"/>
      <w:autoSpaceDN w:val="0"/>
      <w:adjustRightInd w:val="0"/>
      <w:spacing w:line="264" w:lineRule="exact"/>
      <w:ind w:hanging="341"/>
    </w:pPr>
    <w:rPr>
      <w:lang w:val="en-US" w:eastAsia="en-US" w:bidi="en-US"/>
    </w:rPr>
  </w:style>
  <w:style w:type="paragraph" w:styleId="aff0">
    <w:name w:val="TOC Heading"/>
    <w:basedOn w:val="1"/>
    <w:next w:val="a"/>
    <w:uiPriority w:val="39"/>
    <w:qFormat/>
    <w:rsid w:val="00535B63"/>
    <w:pPr>
      <w:outlineLvl w:val="9"/>
    </w:pPr>
    <w:rPr>
      <w:lang w:val="en-US" w:eastAsia="en-US" w:bidi="en-US"/>
    </w:rPr>
  </w:style>
  <w:style w:type="paragraph" w:customStyle="1" w:styleId="210">
    <w:name w:val="Основной текст с отступом 21"/>
    <w:basedOn w:val="a"/>
    <w:rsid w:val="00535B63"/>
    <w:pPr>
      <w:overflowPunct w:val="0"/>
      <w:autoSpaceDE w:val="0"/>
      <w:autoSpaceDN w:val="0"/>
      <w:adjustRightInd w:val="0"/>
      <w:ind w:firstLine="708"/>
      <w:jc w:val="both"/>
      <w:textAlignment w:val="baseline"/>
    </w:pPr>
    <w:rPr>
      <w:sz w:val="28"/>
      <w:szCs w:val="20"/>
    </w:rPr>
  </w:style>
  <w:style w:type="character" w:customStyle="1" w:styleId="FontStyle19">
    <w:name w:val="Font Style19"/>
    <w:basedOn w:val="a0"/>
    <w:uiPriority w:val="99"/>
    <w:rsid w:val="00535B63"/>
    <w:rPr>
      <w:rFonts w:ascii="Times New Roman" w:hAnsi="Times New Roman" w:cs="Times New Roman"/>
      <w:sz w:val="18"/>
      <w:szCs w:val="18"/>
    </w:rPr>
  </w:style>
  <w:style w:type="character" w:customStyle="1" w:styleId="FontStyle17">
    <w:name w:val="Font Style17"/>
    <w:basedOn w:val="a0"/>
    <w:rsid w:val="00535B63"/>
    <w:rPr>
      <w:rFonts w:ascii="Times New Roman" w:hAnsi="Times New Roman" w:cs="Times New Roman"/>
      <w:b/>
      <w:bCs/>
      <w:sz w:val="18"/>
      <w:szCs w:val="18"/>
    </w:rPr>
  </w:style>
  <w:style w:type="paragraph" w:customStyle="1" w:styleId="Style10">
    <w:name w:val="Style10"/>
    <w:basedOn w:val="a"/>
    <w:uiPriority w:val="99"/>
    <w:rsid w:val="00535B63"/>
    <w:pPr>
      <w:widowControl w:val="0"/>
      <w:autoSpaceDE w:val="0"/>
      <w:autoSpaceDN w:val="0"/>
      <w:adjustRightInd w:val="0"/>
      <w:spacing w:line="230" w:lineRule="exact"/>
      <w:jc w:val="right"/>
    </w:pPr>
  </w:style>
  <w:style w:type="paragraph" w:customStyle="1" w:styleId="Style8">
    <w:name w:val="Style8"/>
    <w:basedOn w:val="a"/>
    <w:uiPriority w:val="99"/>
    <w:rsid w:val="00535B63"/>
    <w:pPr>
      <w:widowControl w:val="0"/>
      <w:autoSpaceDE w:val="0"/>
      <w:autoSpaceDN w:val="0"/>
      <w:adjustRightInd w:val="0"/>
      <w:jc w:val="center"/>
    </w:pPr>
  </w:style>
  <w:style w:type="paragraph" w:customStyle="1" w:styleId="Style9">
    <w:name w:val="Style9"/>
    <w:basedOn w:val="a"/>
    <w:uiPriority w:val="99"/>
    <w:rsid w:val="00535B63"/>
    <w:pPr>
      <w:widowControl w:val="0"/>
      <w:autoSpaceDE w:val="0"/>
      <w:autoSpaceDN w:val="0"/>
      <w:adjustRightInd w:val="0"/>
      <w:spacing w:line="322" w:lineRule="exact"/>
      <w:ind w:hanging="1454"/>
    </w:pPr>
  </w:style>
  <w:style w:type="paragraph" w:customStyle="1" w:styleId="Style11">
    <w:name w:val="Style11"/>
    <w:basedOn w:val="a"/>
    <w:uiPriority w:val="99"/>
    <w:rsid w:val="00535B63"/>
    <w:pPr>
      <w:widowControl w:val="0"/>
      <w:autoSpaceDE w:val="0"/>
      <w:autoSpaceDN w:val="0"/>
      <w:adjustRightInd w:val="0"/>
      <w:spacing w:line="326" w:lineRule="exact"/>
      <w:ind w:firstLine="259"/>
    </w:pPr>
  </w:style>
  <w:style w:type="paragraph" w:customStyle="1" w:styleId="Style7">
    <w:name w:val="Style7"/>
    <w:basedOn w:val="a"/>
    <w:uiPriority w:val="99"/>
    <w:rsid w:val="00535B63"/>
    <w:pPr>
      <w:widowControl w:val="0"/>
      <w:autoSpaceDE w:val="0"/>
      <w:autoSpaceDN w:val="0"/>
      <w:adjustRightInd w:val="0"/>
      <w:spacing w:line="277" w:lineRule="exact"/>
      <w:ind w:firstLine="706"/>
      <w:jc w:val="both"/>
    </w:pPr>
  </w:style>
  <w:style w:type="paragraph" w:customStyle="1" w:styleId="Style12">
    <w:name w:val="Style12"/>
    <w:basedOn w:val="a"/>
    <w:uiPriority w:val="99"/>
    <w:rsid w:val="00535B63"/>
    <w:pPr>
      <w:widowControl w:val="0"/>
      <w:autoSpaceDE w:val="0"/>
      <w:autoSpaceDN w:val="0"/>
      <w:adjustRightInd w:val="0"/>
      <w:spacing w:line="322" w:lineRule="exact"/>
      <w:ind w:hanging="1939"/>
    </w:pPr>
  </w:style>
  <w:style w:type="paragraph" w:customStyle="1" w:styleId="Style13">
    <w:name w:val="Style13"/>
    <w:basedOn w:val="a"/>
    <w:uiPriority w:val="99"/>
    <w:rsid w:val="00535B63"/>
    <w:pPr>
      <w:widowControl w:val="0"/>
      <w:autoSpaceDE w:val="0"/>
      <w:autoSpaceDN w:val="0"/>
      <w:adjustRightInd w:val="0"/>
      <w:spacing w:line="322" w:lineRule="exact"/>
      <w:ind w:firstLine="86"/>
    </w:pPr>
  </w:style>
  <w:style w:type="paragraph" w:customStyle="1" w:styleId="27">
    <w:name w:val="заголовок 2"/>
    <w:basedOn w:val="a"/>
    <w:next w:val="a"/>
    <w:rsid w:val="00535B63"/>
    <w:pPr>
      <w:keepNext/>
      <w:autoSpaceDE w:val="0"/>
      <w:autoSpaceDN w:val="0"/>
      <w:jc w:val="center"/>
    </w:pPr>
    <w:rPr>
      <w:b/>
      <w:bCs/>
      <w:sz w:val="28"/>
      <w:szCs w:val="28"/>
    </w:rPr>
  </w:style>
  <w:style w:type="paragraph" w:customStyle="1" w:styleId="-1">
    <w:name w:val="-Текст1"/>
    <w:basedOn w:val="a"/>
    <w:rsid w:val="00535B63"/>
    <w:pPr>
      <w:widowControl w:val="0"/>
      <w:overflowPunct w:val="0"/>
      <w:autoSpaceDE w:val="0"/>
      <w:autoSpaceDN w:val="0"/>
      <w:adjustRightInd w:val="0"/>
      <w:ind w:firstLine="601"/>
      <w:jc w:val="both"/>
      <w:textAlignment w:val="baseline"/>
    </w:pPr>
    <w:rPr>
      <w:rFonts w:ascii="a_Timer" w:hAnsi="a_Timer"/>
      <w:szCs w:val="20"/>
    </w:rPr>
  </w:style>
  <w:style w:type="paragraph" w:styleId="12">
    <w:name w:val="toc 1"/>
    <w:basedOn w:val="a"/>
    <w:semiHidden/>
    <w:rsid w:val="00535B63"/>
    <w:pPr>
      <w:keepLines/>
      <w:widowControl w:val="0"/>
      <w:tabs>
        <w:tab w:val="right" w:pos="22677"/>
      </w:tabs>
      <w:overflowPunct w:val="0"/>
      <w:autoSpaceDE w:val="0"/>
      <w:autoSpaceDN w:val="0"/>
      <w:adjustRightInd w:val="0"/>
      <w:spacing w:before="119"/>
      <w:ind w:left="720" w:hanging="720"/>
      <w:textAlignment w:val="baseline"/>
    </w:pPr>
    <w:rPr>
      <w:rFonts w:ascii="a_Timer" w:hAnsi="a_Timer"/>
      <w:b/>
      <w:szCs w:val="20"/>
    </w:rPr>
  </w:style>
  <w:style w:type="paragraph" w:customStyle="1" w:styleId="211">
    <w:name w:val="Основной текст 21"/>
    <w:basedOn w:val="a"/>
    <w:rsid w:val="00535B63"/>
    <w:pPr>
      <w:overflowPunct w:val="0"/>
      <w:autoSpaceDE w:val="0"/>
      <w:autoSpaceDN w:val="0"/>
      <w:adjustRightInd w:val="0"/>
      <w:ind w:firstLine="708"/>
      <w:jc w:val="both"/>
      <w:textAlignment w:val="baseline"/>
    </w:pPr>
    <w:rPr>
      <w:b/>
      <w:sz w:val="28"/>
      <w:szCs w:val="20"/>
    </w:rPr>
  </w:style>
  <w:style w:type="paragraph" w:customStyle="1" w:styleId="310">
    <w:name w:val="Основной текст с отступом 31"/>
    <w:basedOn w:val="a"/>
    <w:rsid w:val="00535B63"/>
    <w:pPr>
      <w:widowControl w:val="0"/>
      <w:overflowPunct w:val="0"/>
      <w:autoSpaceDE w:val="0"/>
      <w:autoSpaceDN w:val="0"/>
      <w:adjustRightInd w:val="0"/>
      <w:spacing w:before="222"/>
      <w:ind w:firstLine="550"/>
      <w:jc w:val="both"/>
      <w:textAlignment w:val="baseline"/>
    </w:pPr>
    <w:rPr>
      <w:sz w:val="26"/>
      <w:szCs w:val="20"/>
    </w:rPr>
  </w:style>
  <w:style w:type="paragraph" w:customStyle="1" w:styleId="13">
    <w:name w:val="Цитата1"/>
    <w:basedOn w:val="a"/>
    <w:rsid w:val="00535B63"/>
    <w:pPr>
      <w:overflowPunct w:val="0"/>
      <w:autoSpaceDE w:val="0"/>
      <w:autoSpaceDN w:val="0"/>
      <w:adjustRightInd w:val="0"/>
      <w:ind w:left="550" w:right="91"/>
      <w:jc w:val="both"/>
      <w:textAlignment w:val="baseline"/>
    </w:pPr>
    <w:rPr>
      <w:sz w:val="26"/>
      <w:szCs w:val="20"/>
    </w:rPr>
  </w:style>
  <w:style w:type="paragraph" w:customStyle="1" w:styleId="14">
    <w:name w:val="Текст1"/>
    <w:basedOn w:val="a"/>
    <w:rsid w:val="00535B63"/>
    <w:rPr>
      <w:rFonts w:ascii="Courier New" w:hAnsi="Courier New"/>
      <w:sz w:val="20"/>
      <w:szCs w:val="20"/>
    </w:rPr>
  </w:style>
  <w:style w:type="character" w:customStyle="1" w:styleId="aff1">
    <w:name w:val="Основной шрифт"/>
    <w:rsid w:val="00535B63"/>
  </w:style>
  <w:style w:type="character" w:customStyle="1" w:styleId="aff2">
    <w:name w:val="номер страницы"/>
    <w:basedOn w:val="aff1"/>
    <w:rsid w:val="00535B63"/>
  </w:style>
  <w:style w:type="paragraph" w:customStyle="1" w:styleId="aff3">
    <w:name w:val="Обычный текст с отступом"/>
    <w:basedOn w:val="a"/>
    <w:rsid w:val="00535B63"/>
    <w:pPr>
      <w:autoSpaceDE w:val="0"/>
      <w:autoSpaceDN w:val="0"/>
      <w:spacing w:line="240" w:lineRule="atLeast"/>
      <w:ind w:left="708" w:firstLine="567"/>
      <w:jc w:val="both"/>
    </w:pPr>
    <w:rPr>
      <w:sz w:val="28"/>
      <w:szCs w:val="28"/>
    </w:rPr>
  </w:style>
  <w:style w:type="paragraph" w:customStyle="1" w:styleId="FR2">
    <w:name w:val="FR2"/>
    <w:rsid w:val="00535B63"/>
    <w:pPr>
      <w:widowControl w:val="0"/>
      <w:autoSpaceDE w:val="0"/>
      <w:autoSpaceDN w:val="0"/>
      <w:spacing w:before="160"/>
    </w:pPr>
    <w:rPr>
      <w:rFonts w:ascii="Arial" w:eastAsia="Times New Roman" w:hAnsi="Arial" w:cs="Arial"/>
      <w:sz w:val="24"/>
      <w:szCs w:val="24"/>
    </w:rPr>
  </w:style>
  <w:style w:type="paragraph" w:customStyle="1" w:styleId="Se21">
    <w:name w:val="заголовSeк 21"/>
    <w:basedOn w:val="a"/>
    <w:next w:val="a"/>
    <w:rsid w:val="00535B63"/>
    <w:pPr>
      <w:keepNext/>
      <w:autoSpaceDE w:val="0"/>
      <w:autoSpaceDN w:val="0"/>
      <w:jc w:val="center"/>
    </w:pPr>
    <w:rPr>
      <w:b/>
      <w:bCs/>
      <w:sz w:val="28"/>
      <w:szCs w:val="28"/>
    </w:rPr>
  </w:style>
  <w:style w:type="paragraph" w:styleId="aff4">
    <w:name w:val="Document Map"/>
    <w:basedOn w:val="a"/>
    <w:link w:val="aff5"/>
    <w:rsid w:val="00535B63"/>
    <w:rPr>
      <w:rFonts w:ascii="Tahoma" w:hAnsi="Tahoma" w:cs="Tahoma"/>
      <w:sz w:val="16"/>
      <w:szCs w:val="16"/>
    </w:rPr>
  </w:style>
  <w:style w:type="character" w:customStyle="1" w:styleId="aff5">
    <w:name w:val="Схема документа Знак"/>
    <w:basedOn w:val="a0"/>
    <w:link w:val="aff4"/>
    <w:rsid w:val="00535B63"/>
    <w:rPr>
      <w:rFonts w:ascii="Tahoma" w:eastAsia="Times New Roman" w:hAnsi="Tahoma" w:cs="Tahoma"/>
      <w:sz w:val="16"/>
      <w:szCs w:val="16"/>
      <w:lang w:eastAsia="ru-RU"/>
    </w:rPr>
  </w:style>
  <w:style w:type="paragraph" w:styleId="HTML">
    <w:name w:val="HTML Preformatted"/>
    <w:aliases w:val=" Знак"/>
    <w:basedOn w:val="a"/>
    <w:link w:val="HTML0"/>
    <w:uiPriority w:val="99"/>
    <w:unhideWhenUsed/>
    <w:rsid w:val="0053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 Знак"/>
    <w:basedOn w:val="a0"/>
    <w:link w:val="HTML"/>
    <w:uiPriority w:val="99"/>
    <w:rsid w:val="00535B63"/>
    <w:rPr>
      <w:rFonts w:ascii="Courier New" w:eastAsia="Times New Roman" w:hAnsi="Courier New" w:cs="Courier New"/>
      <w:sz w:val="20"/>
      <w:szCs w:val="20"/>
      <w:lang w:eastAsia="ru-RU"/>
    </w:rPr>
  </w:style>
  <w:style w:type="paragraph" w:styleId="aff6">
    <w:name w:val="caption"/>
    <w:basedOn w:val="a"/>
    <w:next w:val="a"/>
    <w:qFormat/>
    <w:rsid w:val="00284183"/>
    <w:pPr>
      <w:spacing w:line="480" w:lineRule="auto"/>
      <w:jc w:val="center"/>
    </w:pPr>
    <w:rPr>
      <w:sz w:val="28"/>
      <w:szCs w:val="20"/>
    </w:rPr>
  </w:style>
  <w:style w:type="character" w:customStyle="1" w:styleId="200">
    <w:name w:val="Знак Знак20"/>
    <w:basedOn w:val="a0"/>
    <w:rsid w:val="002D5B57"/>
    <w:rPr>
      <w:rFonts w:ascii="Cambria" w:eastAsia="Times New Roman" w:hAnsi="Cambria" w:cs="Times New Roman"/>
      <w:b/>
      <w:bCs/>
      <w:kern w:val="32"/>
      <w:sz w:val="32"/>
      <w:szCs w:val="32"/>
      <w:lang w:eastAsia="ru-RU"/>
    </w:rPr>
  </w:style>
  <w:style w:type="paragraph" w:customStyle="1" w:styleId="28">
    <w:name w:val="Знак2 Знак Знак Знак Знак Знак Знак"/>
    <w:basedOn w:val="a"/>
    <w:autoRedefine/>
    <w:rsid w:val="002D5B57"/>
    <w:pPr>
      <w:tabs>
        <w:tab w:val="num" w:pos="360"/>
      </w:tabs>
      <w:spacing w:after="160" w:line="240" w:lineRule="exact"/>
    </w:pPr>
    <w:rPr>
      <w:rFonts w:cs="Verdana"/>
      <w:sz w:val="28"/>
      <w:szCs w:val="20"/>
      <w:lang w:val="en-US" w:eastAsia="en-US"/>
    </w:rPr>
  </w:style>
  <w:style w:type="paragraph" w:styleId="aff7">
    <w:name w:val="Plain Text"/>
    <w:basedOn w:val="a"/>
    <w:rsid w:val="002D5B57"/>
    <w:rPr>
      <w:rFonts w:ascii="Courier New" w:hAnsi="Courier New"/>
      <w:color w:val="000000"/>
    </w:rPr>
  </w:style>
  <w:style w:type="paragraph" w:customStyle="1" w:styleId="220">
    <w:name w:val="Основной текст 22"/>
    <w:basedOn w:val="a"/>
    <w:rsid w:val="0086493F"/>
    <w:pPr>
      <w:overflowPunct w:val="0"/>
      <w:autoSpaceDE w:val="0"/>
      <w:spacing w:line="360" w:lineRule="auto"/>
      <w:ind w:firstLine="851"/>
      <w:jc w:val="both"/>
      <w:textAlignment w:val="baseline"/>
    </w:pPr>
    <w:rPr>
      <w:sz w:val="28"/>
      <w:szCs w:val="20"/>
      <w:lang w:eastAsia="ar-SA"/>
    </w:rPr>
  </w:style>
  <w:style w:type="paragraph" w:customStyle="1" w:styleId="221">
    <w:name w:val="Основной текст с отступом 22"/>
    <w:basedOn w:val="a"/>
    <w:rsid w:val="0086493F"/>
    <w:pPr>
      <w:overflowPunct w:val="0"/>
      <w:autoSpaceDE w:val="0"/>
      <w:spacing w:line="360" w:lineRule="auto"/>
      <w:ind w:firstLine="851"/>
      <w:textAlignment w:val="baseline"/>
    </w:pPr>
    <w:rPr>
      <w:b/>
      <w:i/>
      <w:sz w:val="28"/>
      <w:szCs w:val="20"/>
      <w:lang w:eastAsia="ar-SA"/>
    </w:rPr>
  </w:style>
</w:styles>
</file>

<file path=word/webSettings.xml><?xml version="1.0" encoding="utf-8"?>
<w:webSettings xmlns:r="http://schemas.openxmlformats.org/officeDocument/2006/relationships" xmlns:w="http://schemas.openxmlformats.org/wordprocessingml/2006/main">
  <w:divs>
    <w:div w:id="224148350">
      <w:bodyDiv w:val="1"/>
      <w:marLeft w:val="0"/>
      <w:marRight w:val="0"/>
      <w:marTop w:val="0"/>
      <w:marBottom w:val="0"/>
      <w:divBdr>
        <w:top w:val="none" w:sz="0" w:space="0" w:color="auto"/>
        <w:left w:val="none" w:sz="0" w:space="0" w:color="auto"/>
        <w:bottom w:val="none" w:sz="0" w:space="0" w:color="auto"/>
        <w:right w:val="none" w:sz="0" w:space="0" w:color="auto"/>
      </w:divBdr>
    </w:div>
    <w:div w:id="666327756">
      <w:bodyDiv w:val="1"/>
      <w:marLeft w:val="0"/>
      <w:marRight w:val="0"/>
      <w:marTop w:val="0"/>
      <w:marBottom w:val="0"/>
      <w:divBdr>
        <w:top w:val="none" w:sz="0" w:space="0" w:color="auto"/>
        <w:left w:val="none" w:sz="0" w:space="0" w:color="auto"/>
        <w:bottom w:val="none" w:sz="0" w:space="0" w:color="auto"/>
        <w:right w:val="none" w:sz="0" w:space="0" w:color="auto"/>
      </w:divBdr>
    </w:div>
    <w:div w:id="1501500556">
      <w:bodyDiv w:val="1"/>
      <w:marLeft w:val="0"/>
      <w:marRight w:val="0"/>
      <w:marTop w:val="0"/>
      <w:marBottom w:val="0"/>
      <w:divBdr>
        <w:top w:val="none" w:sz="0" w:space="0" w:color="auto"/>
        <w:left w:val="none" w:sz="0" w:space="0" w:color="auto"/>
        <w:bottom w:val="none" w:sz="0" w:space="0" w:color="auto"/>
        <w:right w:val="none" w:sz="0" w:space="0" w:color="auto"/>
      </w:divBdr>
    </w:div>
    <w:div w:id="1633290825">
      <w:bodyDiv w:val="1"/>
      <w:marLeft w:val="0"/>
      <w:marRight w:val="0"/>
      <w:marTop w:val="0"/>
      <w:marBottom w:val="0"/>
      <w:divBdr>
        <w:top w:val="none" w:sz="0" w:space="0" w:color="auto"/>
        <w:left w:val="none" w:sz="0" w:space="0" w:color="auto"/>
        <w:bottom w:val="none" w:sz="0" w:space="0" w:color="auto"/>
        <w:right w:val="none" w:sz="0" w:space="0" w:color="auto"/>
      </w:divBdr>
    </w:div>
    <w:div w:id="19484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6134</Words>
  <Characters>34966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41018</CharactersWithSpaces>
  <SharedDoc>false</SharedDoc>
  <HLinks>
    <vt:vector size="54" baseType="variant">
      <vt:variant>
        <vt:i4>2818080</vt:i4>
      </vt:variant>
      <vt:variant>
        <vt:i4>24</vt:i4>
      </vt:variant>
      <vt:variant>
        <vt:i4>0</vt:i4>
      </vt:variant>
      <vt:variant>
        <vt:i4>5</vt:i4>
      </vt:variant>
      <vt:variant>
        <vt:lpwstr>http://212.193.41.150/cgi-bin/irbis64r_91/cgiirbis_64.exe?Z21ID=&amp;I21DBN=NIKA&amp;P21DBN=NIKA&amp;S21STN=1&amp;S21REF=1&amp;S21FMT=fullwebr&amp;C21COM=S&amp;S21CNR=20&amp;S21P01=0&amp;S21P02=1&amp;S21P03=A=&amp;S21STR=%D0%93%D1%83%D1%80%D1%8C%D1%8F%D0%BD%D0%BE%D0%B2,%20%D0%9A%D0%BE%D0%BD%D1%81%D1%82%D0%B0%D0%BD%D1%82%D0%B8%D0%BD%20%D0%92%D0%B0%D0%BB%D0%B5%D0%BD%D1%82%D0%B8%D0%BD%D0%BE%D0%B2%D0%B8%D1%87</vt:lpwstr>
      </vt:variant>
      <vt:variant>
        <vt:lpwstr/>
      </vt:variant>
      <vt:variant>
        <vt:i4>2752548</vt:i4>
      </vt:variant>
      <vt:variant>
        <vt:i4>21</vt:i4>
      </vt:variant>
      <vt:variant>
        <vt:i4>0</vt:i4>
      </vt:variant>
      <vt:variant>
        <vt:i4>5</vt:i4>
      </vt:variant>
      <vt:variant>
        <vt:lpwstr>http://212.193.41.150/cgi-bin/irbis64r_91/cgiirbis_64.exe?Z21ID=&amp;I21DBN=NIKA&amp;P21DBN=NIKA&amp;S21STN=1&amp;S21REF=3&amp;S21FMT=fullwebr&amp;C21COM=S&amp;S21CNR=20&amp;S21P01=0&amp;S21P02=1&amp;S21P03=A=&amp;S21STR=%D0%A1%D0%B0%D0%B2%D0%B5%D0%BB%D1%8C%D0%B5%D0%B2%D0%B0,%20%D0%9C%D0%B0%D1%80%D0%B8%D0%BD%D0%B0%20%D0%92%D0%BB%D0%B0%D0%B4%D0%B8%D0%BC%D0%B8%D1%80%D0%BE%D0%B2%D0%BD%D0%B0</vt:lpwstr>
      </vt:variant>
      <vt:variant>
        <vt:lpwstr/>
      </vt:variant>
      <vt:variant>
        <vt:i4>7340078</vt:i4>
      </vt:variant>
      <vt:variant>
        <vt:i4>18</vt:i4>
      </vt:variant>
      <vt:variant>
        <vt:i4>0</vt:i4>
      </vt:variant>
      <vt:variant>
        <vt:i4>5</vt:i4>
      </vt:variant>
      <vt:variant>
        <vt:lpwstr>http://212.193.41.150/cgi-bin/irbis64r_91/cgiirbis_64.exe?Z21ID=&amp;I21DBN=NIKA&amp;P21DBN=NIKA&amp;S21STN=1&amp;S21REF=1&amp;S21FMT=fullwebr&amp;C21COM=S&amp;S21CNR=20&amp;S21P01=0&amp;S21P02=1&amp;S21P03=A=&amp;S21STR=%D0%91%D0%B8%D1%80%D1%8E%D0%BA%D0%BE%D0%B2,%20%D0%9F%D0%B0%D0%B2%D0%B5%D0%BB%20%D0%9D%D0%B8%D0%BA%D0%BE%D0%BB%D0%B0%D0%B5%D0%B2%D0%B8%D1%87</vt:lpwstr>
      </vt:variant>
      <vt:variant>
        <vt:lpwstr/>
      </vt:variant>
      <vt:variant>
        <vt:i4>7405604</vt:i4>
      </vt:variant>
      <vt:variant>
        <vt:i4>15</vt:i4>
      </vt:variant>
      <vt:variant>
        <vt:i4>0</vt:i4>
      </vt:variant>
      <vt:variant>
        <vt:i4>5</vt:i4>
      </vt:variant>
      <vt:variant>
        <vt:lpwstr>http://212.193.41.150/cgi-bin/irbis64r_91/cgiirbis_64.exe?Z21ID=&amp;I21DBN=NIKA&amp;P21DBN=NIKA&amp;S21STN=1&amp;S21REF=3&amp;S21FMT=fullwebr&amp;C21COM=S&amp;S21CNR=20&amp;S21P01=0&amp;S21P02=1&amp;S21P03=A=&amp;S21STR=%D0%A1%D0%BC%D1%83%D1%88%D0%BA%D0%B8%D0%BD,%20%D0%90%D0%BB%D0%B5%D0%BA%D1%81%D0%B0%D0%BD%D0%B4%D1%80%20%D0%91%D0%BE%D1%80%D0%B8%D1%81%D0%BE%D0%B2%D0%B8%D1%87</vt:lpwstr>
      </vt:variant>
      <vt:variant>
        <vt:lpwstr/>
      </vt:variant>
      <vt:variant>
        <vt:i4>7471151</vt:i4>
      </vt:variant>
      <vt:variant>
        <vt:i4>12</vt:i4>
      </vt:variant>
      <vt:variant>
        <vt:i4>0</vt:i4>
      </vt:variant>
      <vt:variant>
        <vt:i4>5</vt:i4>
      </vt:variant>
      <vt:variant>
        <vt:lpwstr>http://212.193.41.150/cgi-bin/irbis64r_91/cgiirbis_64.exe?Z21ID=&amp;I21DBN=NIKA&amp;P21DBN=NIKA&amp;S21STN=1&amp;S21REF=3&amp;S21FMT=fullwebr&amp;C21COM=S&amp;S21CNR=20&amp;S21P01=0&amp;S21P02=1&amp;S21P03=A=&amp;S21STR=%D0%9F%D1%80%D0%BE%D1%88%D0%B8%D0%BD,%20%D0%92%D0%BB%D0%B0%D0%B4%D0%B8%D0%BC%D0%B8%D1%80%20%D0%9C%D0%B8%D1%85%D0%B0%D0%B9%D0%BB%D0%BE%D0%B2%D0%B8%D1%87</vt:lpwstr>
      </vt:variant>
      <vt:variant>
        <vt:lpwstr/>
      </vt:variant>
      <vt:variant>
        <vt:i4>6684733</vt:i4>
      </vt:variant>
      <vt:variant>
        <vt:i4>9</vt:i4>
      </vt:variant>
      <vt:variant>
        <vt:i4>0</vt:i4>
      </vt:variant>
      <vt:variant>
        <vt:i4>5</vt:i4>
      </vt:variant>
      <vt:variant>
        <vt:lpwstr>http://library.sgu.ru/cgi-bin/irbis64r_91/cgiirbis_64.exe?Z21ID=&amp;I21DBN=NIKA&amp;P21DBN=NIKA&amp;S21STN=1&amp;S21REF=3&amp;S21FMT=fullwebr&amp;C21COM=S&amp;S21CNR=20&amp;S21P01=0&amp;S21P02=1&amp;S21P03=A=&amp;S21STR=%D0%98%D1%89%D0%B5%D0%BD%D0%BA%D0%BE,%20%D0%95%D0%B2%D0%B3%D0%B5%D0%BD%D0%B8%D0%B9%20%D0%9F%D0%B5%D1%82%D1%80%D0%BE%D0%B2%D0%B8%D1%87</vt:lpwstr>
      </vt:variant>
      <vt:variant>
        <vt:lpwstr/>
      </vt:variant>
      <vt:variant>
        <vt:i4>4063281</vt:i4>
      </vt:variant>
      <vt:variant>
        <vt:i4>6</vt:i4>
      </vt:variant>
      <vt:variant>
        <vt:i4>0</vt:i4>
      </vt:variant>
      <vt:variant>
        <vt:i4>5</vt:i4>
      </vt:variant>
      <vt:variant>
        <vt:lpwstr>http://library.sgu.ru/cgi-bin/irbis64r_91/cgiirbis_64.exe?Z21ID=&amp;I21DBN=NIKA&amp;P21DBN=NIKA&amp;S21STN=1&amp;S21REF=3&amp;S21FMT=fullwebr&amp;C21COM=S&amp;S21CNR=20&amp;S21P01=0&amp;S21P02=1&amp;S21P03=A=&amp;S21STR=%D0%91%D0%B5%D0%BB%D0%BA%D0%B8%D0%BD,%20%D0%A0%D0%B0%D1%84%D0%B0%D0%B8%D0%BB%20%D0%A1%D0%B0%D0%BC%D1%83%D0%B8%D0%BB%D0%BE%D0%B2%D0%B8%D1%87</vt:lpwstr>
      </vt:variant>
      <vt:variant>
        <vt:lpwstr/>
      </vt:variant>
      <vt:variant>
        <vt:i4>2687102</vt:i4>
      </vt:variant>
      <vt:variant>
        <vt:i4>3</vt:i4>
      </vt:variant>
      <vt:variant>
        <vt:i4>0</vt:i4>
      </vt:variant>
      <vt:variant>
        <vt:i4>5</vt:i4>
      </vt:variant>
      <vt:variant>
        <vt:lpwstr>http://212.193.41.150/cgi-bin/irbis64r_91/cgiirbis_64.exe?Z21ID=&amp;I21DBN=NIKA&amp;P21DBN=NIKA&amp;S21STN=1&amp;S21REF=3&amp;S21FMT=fullwebr&amp;C21COM=S&amp;S21CNR=20&amp;S21P01=0&amp;S21P02=1&amp;S21P03=A=&amp;S21STR=%D0%98%D1%89%D0%B5%D0%BD%D0%BA%D0%BE,%20%D0%95%D0%B2%D0%B3%D0%B5%D0%BD%D0%B8%D0%B9%20%D0%9F%D0%B5%D1%82%D1%80%D0%BE%D0%B2%D0%B8%D1%87</vt:lpwstr>
      </vt:variant>
      <vt:variant>
        <vt:lpwstr/>
      </vt:variant>
      <vt:variant>
        <vt:i4>6684771</vt:i4>
      </vt:variant>
      <vt:variant>
        <vt:i4>0</vt:i4>
      </vt:variant>
      <vt:variant>
        <vt:i4>0</vt:i4>
      </vt:variant>
      <vt:variant>
        <vt:i4>5</vt:i4>
      </vt:variant>
      <vt:variant>
        <vt:lpwstr>http://library.sgu.ru/cgi-bin/irbis64r_91/cgiirbis_64.exe?Z21ID=&amp;I21DBN=NIKA&amp;P21DBN=NIKA&amp;S21STN=1&amp;S21REF=3&amp;S21FMT=fullwebr&amp;C21COM=S&amp;S21CNR=20&amp;S21P01=0&amp;S21P02=1&amp;S21P03=A=&amp;S21STR=%D0%92%D0%BE%D1%80%D0%BE%D0%B1%D1%8C%D0%B5%D0%B2%D0%B0,%20%D0%98%D1%80%D0%B8%D0%BD%D0%B0%20%D0%91%D0%BE%D1%80%D0%B8%D1%81%D0%BE%D0%B2%D0%BD%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Светлана</cp:lastModifiedBy>
  <cp:revision>2</cp:revision>
  <cp:lastPrinted>2022-05-26T11:14:00Z</cp:lastPrinted>
  <dcterms:created xsi:type="dcterms:W3CDTF">2023-11-23T11:57:00Z</dcterms:created>
  <dcterms:modified xsi:type="dcterms:W3CDTF">2023-11-23T11:57:00Z</dcterms:modified>
</cp:coreProperties>
</file>