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81A" w:rsidRDefault="00CF0FA0">
      <w:pPr>
        <w:ind w:left="-567" w:right="283"/>
        <w:jc w:val="center"/>
        <w:rPr>
          <w:b/>
        </w:rPr>
      </w:pPr>
      <w:r>
        <w:rPr>
          <w:b/>
        </w:rPr>
        <w:t xml:space="preserve">САРАТОВСКИЙ НАЦИОНАЛЬНЫЙ ИССЛЕДОВАТЕЛЬСКИЙ </w:t>
      </w:r>
    </w:p>
    <w:p w:rsidR="00BF681A" w:rsidRDefault="00CF0FA0">
      <w:pPr>
        <w:ind w:left="-567" w:right="283"/>
        <w:jc w:val="center"/>
        <w:rPr>
          <w:b/>
        </w:rPr>
      </w:pPr>
      <w:r>
        <w:rPr>
          <w:b/>
        </w:rPr>
        <w:t>ГОСУДАРСТВЕННЫЙ УНИВЕРСИТЕТ ИМЕНИ Н.Г. ЧЕРНЫШЕВСКОГО</w:t>
      </w:r>
    </w:p>
    <w:p w:rsidR="00BF681A" w:rsidRDefault="00CF0FA0">
      <w:pPr>
        <w:ind w:left="-567" w:right="283"/>
        <w:jc w:val="center"/>
        <w:rPr>
          <w:b/>
          <w:sz w:val="28"/>
          <w:szCs w:val="28"/>
        </w:rPr>
      </w:pPr>
      <w:r>
        <w:rPr>
          <w:b/>
          <w:sz w:val="28"/>
          <w:szCs w:val="28"/>
        </w:rPr>
        <w:t>Факультет иностранных языков и лингводидактики</w:t>
      </w:r>
    </w:p>
    <w:p w:rsidR="00BF681A" w:rsidRDefault="00CF0FA0">
      <w:pPr>
        <w:ind w:left="-567" w:right="283"/>
        <w:jc w:val="center"/>
        <w:rPr>
          <w:b/>
          <w:sz w:val="28"/>
          <w:szCs w:val="28"/>
        </w:rPr>
      </w:pPr>
      <w:r>
        <w:rPr>
          <w:b/>
          <w:sz w:val="28"/>
          <w:szCs w:val="28"/>
        </w:rPr>
        <w:t>Кафедра английского языка и межкультурной коммуникации</w:t>
      </w:r>
    </w:p>
    <w:p w:rsidR="00BF681A" w:rsidRDefault="00CF0FA0">
      <w:pPr>
        <w:ind w:left="-567" w:right="283"/>
        <w:jc w:val="center"/>
        <w:rPr>
          <w:b/>
          <w:sz w:val="28"/>
          <w:szCs w:val="28"/>
        </w:rPr>
      </w:pPr>
      <w:r>
        <w:rPr>
          <w:b/>
          <w:sz w:val="28"/>
          <w:szCs w:val="28"/>
        </w:rPr>
        <w:t>Кафедра немецкого языка и межкультурной коммуникации</w:t>
      </w:r>
    </w:p>
    <w:p w:rsidR="00BF681A" w:rsidRDefault="00BF681A">
      <w:pPr>
        <w:ind w:left="-567" w:right="283"/>
        <w:jc w:val="center"/>
        <w:rPr>
          <w:b/>
          <w:sz w:val="28"/>
          <w:szCs w:val="28"/>
        </w:rPr>
      </w:pPr>
    </w:p>
    <w:p w:rsidR="00BF681A" w:rsidRDefault="00BF681A">
      <w:pPr>
        <w:ind w:left="-567" w:right="283"/>
        <w:jc w:val="center"/>
        <w:rPr>
          <w:b/>
          <w:sz w:val="32"/>
          <w:szCs w:val="32"/>
        </w:rPr>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BF681A">
      <w:pPr>
        <w:ind w:left="-567" w:right="283"/>
      </w:pPr>
    </w:p>
    <w:p w:rsidR="00BF681A" w:rsidRDefault="00CF0FA0">
      <w:pPr>
        <w:ind w:left="-567" w:right="283"/>
        <w:jc w:val="center"/>
        <w:rPr>
          <w:color w:val="202020"/>
          <w:sz w:val="56"/>
          <w:szCs w:val="56"/>
          <w:lang w:val="en-US"/>
        </w:rPr>
      </w:pPr>
      <w:r>
        <w:rPr>
          <w:color w:val="202020"/>
          <w:sz w:val="56"/>
          <w:szCs w:val="56"/>
          <w:lang w:val="en-US"/>
        </w:rPr>
        <w:t xml:space="preserve">XIII </w:t>
      </w:r>
      <w:r>
        <w:rPr>
          <w:color w:val="202020"/>
          <w:sz w:val="56"/>
          <w:szCs w:val="56"/>
        </w:rPr>
        <w:t>научно</w:t>
      </w:r>
      <w:r>
        <w:rPr>
          <w:color w:val="202020"/>
          <w:sz w:val="56"/>
          <w:szCs w:val="56"/>
          <w:lang w:val="en-US"/>
        </w:rPr>
        <w:t>-</w:t>
      </w:r>
      <w:r>
        <w:rPr>
          <w:color w:val="202020"/>
          <w:sz w:val="56"/>
          <w:szCs w:val="56"/>
        </w:rPr>
        <w:t>практическая</w:t>
      </w:r>
      <w:r>
        <w:rPr>
          <w:color w:val="202020"/>
          <w:sz w:val="56"/>
          <w:szCs w:val="56"/>
          <w:lang w:val="en-US"/>
        </w:rPr>
        <w:t xml:space="preserve"> </w:t>
      </w:r>
      <w:r>
        <w:rPr>
          <w:color w:val="202020"/>
          <w:sz w:val="56"/>
          <w:szCs w:val="56"/>
        </w:rPr>
        <w:t>конференция</w:t>
      </w:r>
      <w:r>
        <w:rPr>
          <w:color w:val="202020"/>
          <w:sz w:val="56"/>
          <w:szCs w:val="56"/>
          <w:lang w:val="en-US"/>
        </w:rPr>
        <w:t xml:space="preserve"> «Presenting Academic Achievements </w:t>
      </w:r>
    </w:p>
    <w:p w:rsidR="00BF681A" w:rsidRDefault="00CF0FA0">
      <w:pPr>
        <w:ind w:left="-567" w:right="283"/>
        <w:jc w:val="center"/>
        <w:rPr>
          <w:b/>
          <w:sz w:val="56"/>
          <w:szCs w:val="56"/>
          <w:lang w:val="en-US"/>
        </w:rPr>
      </w:pPr>
      <w:proofErr w:type="gramStart"/>
      <w:r>
        <w:rPr>
          <w:color w:val="202020"/>
          <w:sz w:val="56"/>
          <w:szCs w:val="56"/>
          <w:lang w:val="en-US"/>
        </w:rPr>
        <w:t>to</w:t>
      </w:r>
      <w:proofErr w:type="gramEnd"/>
      <w:r>
        <w:rPr>
          <w:color w:val="202020"/>
          <w:sz w:val="56"/>
          <w:szCs w:val="56"/>
          <w:lang w:val="en-US"/>
        </w:rPr>
        <w:t xml:space="preserve"> the World»</w:t>
      </w:r>
      <w:r>
        <w:rPr>
          <w:b/>
          <w:sz w:val="56"/>
          <w:szCs w:val="56"/>
          <w:lang w:val="en-US"/>
        </w:rPr>
        <w:t xml:space="preserve"> </w:t>
      </w:r>
    </w:p>
    <w:p w:rsidR="00BF681A" w:rsidRDefault="00BF681A">
      <w:pPr>
        <w:ind w:left="-567" w:right="283"/>
        <w:jc w:val="center"/>
        <w:rPr>
          <w:b/>
          <w:sz w:val="32"/>
          <w:szCs w:val="32"/>
          <w:lang w:val="en-US"/>
        </w:rPr>
      </w:pPr>
    </w:p>
    <w:p w:rsidR="00BF681A" w:rsidRPr="00F16259" w:rsidRDefault="00CF0FA0">
      <w:pPr>
        <w:ind w:left="-567" w:right="283"/>
        <w:jc w:val="center"/>
        <w:rPr>
          <w:b/>
          <w:sz w:val="32"/>
          <w:szCs w:val="32"/>
          <w:lang w:val="en-US"/>
        </w:rPr>
      </w:pPr>
      <w:r w:rsidRPr="00F16259">
        <w:rPr>
          <w:b/>
          <w:sz w:val="32"/>
          <w:szCs w:val="32"/>
          <w:lang w:val="en-US"/>
        </w:rPr>
        <w:t>11-12.04.2022</w:t>
      </w:r>
    </w:p>
    <w:p w:rsidR="00BF681A" w:rsidRPr="00F16259" w:rsidRDefault="00BF681A">
      <w:pPr>
        <w:spacing w:after="200" w:line="276" w:lineRule="auto"/>
        <w:ind w:left="-567" w:right="283"/>
        <w:rPr>
          <w:b/>
          <w:sz w:val="32"/>
          <w:szCs w:val="32"/>
          <w:lang w:val="en-US"/>
        </w:rPr>
      </w:pPr>
    </w:p>
    <w:p w:rsidR="00BF681A" w:rsidRPr="00F16259" w:rsidRDefault="00BF681A">
      <w:pPr>
        <w:spacing w:after="200" w:line="276" w:lineRule="auto"/>
        <w:ind w:left="-567" w:right="283"/>
        <w:rPr>
          <w:b/>
          <w:sz w:val="32"/>
          <w:szCs w:val="32"/>
          <w:lang w:val="en-US"/>
        </w:rPr>
      </w:pPr>
    </w:p>
    <w:p w:rsidR="00BF681A" w:rsidRPr="00F16259" w:rsidRDefault="00BF681A">
      <w:pPr>
        <w:spacing w:after="200" w:line="276" w:lineRule="auto"/>
        <w:ind w:left="-567" w:right="283"/>
        <w:rPr>
          <w:b/>
          <w:sz w:val="32"/>
          <w:szCs w:val="32"/>
          <w:lang w:val="en-US"/>
        </w:rPr>
      </w:pPr>
    </w:p>
    <w:p w:rsidR="00BF681A" w:rsidRPr="00F16259" w:rsidRDefault="00BF681A">
      <w:pPr>
        <w:spacing w:after="200" w:line="276" w:lineRule="auto"/>
        <w:ind w:left="-567" w:right="283"/>
        <w:jc w:val="center"/>
        <w:rPr>
          <w:b/>
          <w:sz w:val="32"/>
          <w:szCs w:val="32"/>
          <w:lang w:val="en-US"/>
        </w:rPr>
      </w:pPr>
    </w:p>
    <w:p w:rsidR="00BF681A" w:rsidRPr="00F16259" w:rsidRDefault="00BF681A">
      <w:pPr>
        <w:spacing w:after="200" w:line="276" w:lineRule="auto"/>
        <w:ind w:left="-567" w:right="283"/>
        <w:jc w:val="center"/>
        <w:rPr>
          <w:b/>
          <w:sz w:val="32"/>
          <w:szCs w:val="32"/>
          <w:lang w:val="en-US"/>
        </w:rPr>
      </w:pPr>
    </w:p>
    <w:p w:rsidR="00BF681A" w:rsidRPr="00F16259" w:rsidRDefault="00BF681A">
      <w:pPr>
        <w:spacing w:after="200" w:line="276" w:lineRule="auto"/>
        <w:ind w:left="-567" w:right="283"/>
        <w:jc w:val="center"/>
        <w:rPr>
          <w:b/>
          <w:sz w:val="32"/>
          <w:szCs w:val="32"/>
          <w:lang w:val="en-US"/>
        </w:rPr>
      </w:pPr>
    </w:p>
    <w:p w:rsidR="00BF681A" w:rsidRPr="00F16259" w:rsidRDefault="00BF681A">
      <w:pPr>
        <w:spacing w:after="200" w:line="276" w:lineRule="auto"/>
        <w:ind w:left="-567" w:right="283"/>
        <w:jc w:val="center"/>
        <w:rPr>
          <w:b/>
          <w:sz w:val="32"/>
          <w:szCs w:val="32"/>
          <w:lang w:val="en-US"/>
        </w:rPr>
      </w:pPr>
    </w:p>
    <w:p w:rsidR="00BF681A" w:rsidRPr="00F16259" w:rsidRDefault="00BF681A">
      <w:pPr>
        <w:spacing w:after="200" w:line="276" w:lineRule="auto"/>
        <w:ind w:left="-567" w:right="283"/>
        <w:jc w:val="center"/>
        <w:rPr>
          <w:b/>
          <w:sz w:val="32"/>
          <w:szCs w:val="32"/>
          <w:lang w:val="en-US"/>
        </w:rPr>
      </w:pPr>
    </w:p>
    <w:p w:rsidR="00BF681A" w:rsidRDefault="00CF0FA0">
      <w:pPr>
        <w:spacing w:after="200" w:line="276" w:lineRule="auto"/>
        <w:ind w:left="-567" w:right="283"/>
        <w:jc w:val="center"/>
        <w:rPr>
          <w:b/>
          <w:sz w:val="32"/>
          <w:szCs w:val="32"/>
        </w:rPr>
      </w:pPr>
      <w:r>
        <w:rPr>
          <w:b/>
          <w:sz w:val="32"/>
          <w:szCs w:val="32"/>
        </w:rPr>
        <w:t>Саратов</w:t>
      </w:r>
    </w:p>
    <w:p w:rsidR="00BF681A" w:rsidRDefault="00CF0FA0">
      <w:pPr>
        <w:spacing w:after="200" w:line="276" w:lineRule="auto"/>
        <w:ind w:left="-567" w:right="283"/>
        <w:jc w:val="center"/>
        <w:rPr>
          <w:b/>
          <w:sz w:val="32"/>
          <w:szCs w:val="32"/>
        </w:rPr>
      </w:pPr>
      <w:r>
        <w:rPr>
          <w:b/>
          <w:sz w:val="32"/>
          <w:szCs w:val="32"/>
        </w:rPr>
        <w:br w:type="page"/>
      </w:r>
      <w:r>
        <w:rPr>
          <w:b/>
        </w:rPr>
        <w:lastRenderedPageBreak/>
        <w:t>Организационный комитет конференции</w:t>
      </w:r>
    </w:p>
    <w:p w:rsidR="00BF681A" w:rsidRDefault="00CF0FA0">
      <w:pPr>
        <w:ind w:firstLine="539"/>
        <w:jc w:val="both"/>
      </w:pPr>
      <w:r>
        <w:t>Председатель мероприятия:</w:t>
      </w:r>
    </w:p>
    <w:p w:rsidR="00BF681A" w:rsidRDefault="00CF0FA0">
      <w:pPr>
        <w:jc w:val="both"/>
        <w:rPr>
          <w:b/>
        </w:rPr>
      </w:pPr>
      <w:r>
        <w:t>– Шилова С.А. – декан факультета иностранных языков и лингводидактики, доцент кафедры английского языка и межкультурной коммуникации.</w:t>
      </w:r>
      <w:r>
        <w:rPr>
          <w:b/>
        </w:rPr>
        <w:t xml:space="preserve"> </w:t>
      </w:r>
    </w:p>
    <w:p w:rsidR="00BF681A" w:rsidRDefault="00CF0FA0">
      <w:pPr>
        <w:ind w:firstLine="708"/>
        <w:jc w:val="both"/>
        <w:rPr>
          <w:b/>
        </w:rPr>
      </w:pPr>
      <w:r>
        <w:rPr>
          <w:b/>
        </w:rPr>
        <w:t>Организационный комитет:</w:t>
      </w:r>
    </w:p>
    <w:p w:rsidR="00BF681A" w:rsidRDefault="00CF0FA0">
      <w:pPr>
        <w:jc w:val="both"/>
      </w:pPr>
      <w:r>
        <w:t xml:space="preserve"> Председатель организационного комитета:</w:t>
      </w:r>
    </w:p>
    <w:p w:rsidR="00BF681A" w:rsidRDefault="00CF0FA0">
      <w:pPr>
        <w:jc w:val="both"/>
      </w:pPr>
      <w:r>
        <w:t xml:space="preserve">– Алексеева Д.А. – доцент кафедры английского языка и межкультурной коммуникации. </w:t>
      </w:r>
    </w:p>
    <w:p w:rsidR="00BF681A" w:rsidRDefault="00CF0FA0">
      <w:pPr>
        <w:jc w:val="both"/>
      </w:pPr>
      <w:r>
        <w:t>Секретарь организационного комитета:</w:t>
      </w:r>
    </w:p>
    <w:p w:rsidR="00BF681A" w:rsidRDefault="00CF0FA0">
      <w:pPr>
        <w:jc w:val="both"/>
      </w:pPr>
      <w:r>
        <w:t xml:space="preserve">– Павлова О.В. – доцент кафедры английского языка и межкультурной коммуникации. </w:t>
      </w:r>
    </w:p>
    <w:p w:rsidR="00BF681A" w:rsidRDefault="00CF0FA0">
      <w:pPr>
        <w:ind w:firstLine="539"/>
        <w:jc w:val="both"/>
        <w:rPr>
          <w:b/>
        </w:rPr>
      </w:pPr>
      <w:r>
        <w:rPr>
          <w:b/>
        </w:rPr>
        <w:t>Программный комитет:</w:t>
      </w:r>
    </w:p>
    <w:p w:rsidR="00BF681A" w:rsidRDefault="00CF0FA0">
      <w:pPr>
        <w:jc w:val="both"/>
      </w:pPr>
      <w:r>
        <w:t>Председатель программного комитета:</w:t>
      </w:r>
    </w:p>
    <w:p w:rsidR="00BF681A" w:rsidRDefault="00CF0FA0">
      <w:pPr>
        <w:jc w:val="both"/>
      </w:pPr>
      <w:r>
        <w:t>– Сосновская А.А. – доцент кафедры английского языка и межкультурной коммуникации.</w:t>
      </w:r>
    </w:p>
    <w:p w:rsidR="00BF681A" w:rsidRDefault="00CF0FA0">
      <w:pPr>
        <w:jc w:val="both"/>
      </w:pPr>
      <w:r>
        <w:t>Секретарь программного комитета:</w:t>
      </w:r>
    </w:p>
    <w:p w:rsidR="00BF681A" w:rsidRDefault="00CF0FA0">
      <w:pPr>
        <w:jc w:val="both"/>
      </w:pPr>
      <w:r>
        <w:t xml:space="preserve">– </w:t>
      </w:r>
      <w:proofErr w:type="spellStart"/>
      <w:r>
        <w:t>Пыжонков</w:t>
      </w:r>
      <w:proofErr w:type="spellEnd"/>
      <w:r>
        <w:t xml:space="preserve"> С.В. – старший преподаватель кафедры английского языка и межкультурной коммуникации.</w:t>
      </w:r>
    </w:p>
    <w:p w:rsidR="00BF681A" w:rsidRDefault="00CF0FA0">
      <w:pPr>
        <w:jc w:val="both"/>
      </w:pPr>
      <w:r>
        <w:t>Члены программного комитета:</w:t>
      </w:r>
    </w:p>
    <w:p w:rsidR="00BF681A" w:rsidRDefault="00CF0FA0">
      <w:pPr>
        <w:jc w:val="both"/>
      </w:pPr>
      <w:r>
        <w:t xml:space="preserve">– </w:t>
      </w:r>
      <w:proofErr w:type="spellStart"/>
      <w:r>
        <w:t>Боц</w:t>
      </w:r>
      <w:proofErr w:type="spellEnd"/>
      <w:r>
        <w:t xml:space="preserve"> Т.С. – старший преподаватель кафедры английского языка и межкультурной коммуникации;</w:t>
      </w:r>
    </w:p>
    <w:p w:rsidR="00BF681A" w:rsidRDefault="00C62463">
      <w:pPr>
        <w:jc w:val="both"/>
        <w:rPr>
          <w:color w:val="202020"/>
        </w:rPr>
      </w:pPr>
      <w:r>
        <w:t xml:space="preserve">– Гребенюк К.А. – </w:t>
      </w:r>
      <w:proofErr w:type="spellStart"/>
      <w:r w:rsidR="00CF0FA0">
        <w:t>к.ф</w:t>
      </w:r>
      <w:proofErr w:type="spellEnd"/>
      <w:r w:rsidR="00CF0FA0">
        <w:t xml:space="preserve">.-м. н., </w:t>
      </w:r>
      <w:r w:rsidR="00CF0FA0">
        <w:rPr>
          <w:color w:val="202020"/>
        </w:rPr>
        <w:t>доцент кафедры радиотехники и электродинамики;</w:t>
      </w:r>
    </w:p>
    <w:p w:rsidR="00BF681A" w:rsidRPr="00FC4506" w:rsidRDefault="00CF0FA0">
      <w:pPr>
        <w:jc w:val="both"/>
        <w:rPr>
          <w:color w:val="202020"/>
        </w:rPr>
      </w:pPr>
      <w:r>
        <w:t>–</w:t>
      </w:r>
      <w:r w:rsidRPr="00FC4506">
        <w:t xml:space="preserve"> </w:t>
      </w:r>
      <w:proofErr w:type="spellStart"/>
      <w:r>
        <w:rPr>
          <w:color w:val="202020"/>
        </w:rPr>
        <w:t>Ишбулатов</w:t>
      </w:r>
      <w:proofErr w:type="spellEnd"/>
      <w:r>
        <w:rPr>
          <w:color w:val="202020"/>
        </w:rPr>
        <w:t xml:space="preserve"> Ю.М.</w:t>
      </w:r>
      <w:r w:rsidR="00CD27B6" w:rsidRPr="00CD27B6">
        <w:rPr>
          <w:color w:val="202020"/>
        </w:rPr>
        <w:t xml:space="preserve"> </w:t>
      </w:r>
      <w:r w:rsidR="00CD27B6">
        <w:t xml:space="preserve">– </w:t>
      </w:r>
      <w:proofErr w:type="spellStart"/>
      <w:r>
        <w:t>к.ф</w:t>
      </w:r>
      <w:proofErr w:type="spellEnd"/>
      <w:r>
        <w:t>.-м. н.,</w:t>
      </w:r>
      <w:r w:rsidRPr="00FC4506">
        <w:t xml:space="preserve"> </w:t>
      </w:r>
      <w:r>
        <w:rPr>
          <w:color w:val="202020"/>
        </w:rPr>
        <w:t>старший преподаватель кафедры динамического моделирования и биомедицинской инженерии</w:t>
      </w:r>
      <w:r w:rsidRPr="00FC4506">
        <w:rPr>
          <w:color w:val="202020"/>
        </w:rPr>
        <w:t>;</w:t>
      </w:r>
    </w:p>
    <w:p w:rsidR="00BF681A" w:rsidRDefault="00CF0FA0">
      <w:pPr>
        <w:jc w:val="both"/>
      </w:pPr>
      <w:r>
        <w:t>– Кольцова О.В. – доцент кафедры немецкого языка и межкультурной коммуникации;</w:t>
      </w:r>
    </w:p>
    <w:p w:rsidR="00733455" w:rsidRPr="00733455" w:rsidRDefault="00733455" w:rsidP="00733455">
      <w:pPr>
        <w:jc w:val="both"/>
        <w:rPr>
          <w:color w:val="202020"/>
        </w:rPr>
      </w:pPr>
      <w:r>
        <w:t>–</w:t>
      </w:r>
      <w:r>
        <w:rPr>
          <w:color w:val="202020"/>
        </w:rPr>
        <w:t xml:space="preserve"> </w:t>
      </w:r>
      <w:proofErr w:type="spellStart"/>
      <w:r w:rsidRPr="00733455">
        <w:rPr>
          <w:color w:val="202020"/>
        </w:rPr>
        <w:t>Крючкова</w:t>
      </w:r>
      <w:proofErr w:type="spellEnd"/>
      <w:r w:rsidRPr="00733455">
        <w:rPr>
          <w:color w:val="202020"/>
        </w:rPr>
        <w:t xml:space="preserve"> А.А.</w:t>
      </w:r>
      <w:r w:rsidR="00CD27B6" w:rsidRPr="00CD27B6">
        <w:rPr>
          <w:color w:val="202020"/>
        </w:rPr>
        <w:t xml:space="preserve"> </w:t>
      </w:r>
      <w:r w:rsidR="00CD27B6">
        <w:t xml:space="preserve">– </w:t>
      </w:r>
      <w:r w:rsidRPr="00733455">
        <w:rPr>
          <w:color w:val="202020"/>
        </w:rPr>
        <w:t>инженер по автоматизации тестирования ПАО Банк «</w:t>
      </w:r>
      <w:r>
        <w:rPr>
          <w:color w:val="202020"/>
        </w:rPr>
        <w:t>ФК</w:t>
      </w:r>
      <w:r w:rsidRPr="00733455">
        <w:rPr>
          <w:color w:val="202020"/>
        </w:rPr>
        <w:t xml:space="preserve"> Открытие»</w:t>
      </w:r>
      <w:r w:rsidR="00CD27B6">
        <w:rPr>
          <w:color w:val="202020"/>
        </w:rPr>
        <w:t>;</w:t>
      </w:r>
      <w:r w:rsidRPr="00733455">
        <w:rPr>
          <w:color w:val="202020"/>
        </w:rPr>
        <w:t xml:space="preserve"> </w:t>
      </w:r>
    </w:p>
    <w:p w:rsidR="00BF681A" w:rsidRDefault="00CD27B6">
      <w:pPr>
        <w:jc w:val="both"/>
        <w:rPr>
          <w:color w:val="202020"/>
        </w:rPr>
      </w:pPr>
      <w:r>
        <w:t>– Маркин А.В.</w:t>
      </w:r>
      <w:r w:rsidRPr="00CD27B6">
        <w:t xml:space="preserve"> </w:t>
      </w:r>
      <w:r>
        <w:t xml:space="preserve">– </w:t>
      </w:r>
      <w:proofErr w:type="spellStart"/>
      <w:r w:rsidR="00CF0FA0">
        <w:t>к</w:t>
      </w:r>
      <w:proofErr w:type="gramStart"/>
      <w:r w:rsidR="00CF0FA0">
        <w:t>.х</w:t>
      </w:r>
      <w:proofErr w:type="gramEnd"/>
      <w:r w:rsidR="00CF0FA0">
        <w:t>им.н</w:t>
      </w:r>
      <w:proofErr w:type="spellEnd"/>
      <w:r w:rsidR="00CF0FA0">
        <w:t>., доцент кафедры общей и неорганической химии;</w:t>
      </w:r>
    </w:p>
    <w:p w:rsidR="00BF681A" w:rsidRPr="00FC4506" w:rsidRDefault="00CF0FA0">
      <w:pPr>
        <w:jc w:val="both"/>
      </w:pPr>
      <w:r>
        <w:t xml:space="preserve">– </w:t>
      </w:r>
      <w:proofErr w:type="spellStart"/>
      <w:r>
        <w:t>Сабитова</w:t>
      </w:r>
      <w:proofErr w:type="spellEnd"/>
      <w:r>
        <w:t xml:space="preserve"> Л.Р. – доцент кафедры английского языка и межкультурной коммуникации</w:t>
      </w:r>
      <w:r w:rsidRPr="00FC4506">
        <w:t>;</w:t>
      </w:r>
    </w:p>
    <w:p w:rsidR="00BF681A" w:rsidRDefault="00CF0FA0">
      <w:pPr>
        <w:jc w:val="both"/>
      </w:pPr>
      <w:r>
        <w:t>– Смирнова А.Ю. – доцент кафедры английского языка и межкультурной коммуникации;</w:t>
      </w:r>
    </w:p>
    <w:p w:rsidR="00BF681A" w:rsidRDefault="00CD27B6">
      <w:pPr>
        <w:jc w:val="both"/>
      </w:pPr>
      <w:r>
        <w:t>– Пожаров М.В.</w:t>
      </w:r>
      <w:r w:rsidRPr="00CD27B6">
        <w:t xml:space="preserve"> </w:t>
      </w:r>
      <w:r>
        <w:t xml:space="preserve">– </w:t>
      </w:r>
      <w:proofErr w:type="spellStart"/>
      <w:r w:rsidR="00CF0FA0">
        <w:t>к</w:t>
      </w:r>
      <w:proofErr w:type="gramStart"/>
      <w:r w:rsidR="00CF0FA0">
        <w:t>.х</w:t>
      </w:r>
      <w:proofErr w:type="gramEnd"/>
      <w:r w:rsidR="00CF0FA0">
        <w:t>им.н</w:t>
      </w:r>
      <w:proofErr w:type="spellEnd"/>
      <w:r w:rsidR="00CF0FA0">
        <w:t>., доцент кафедры общей и неорганической химии;</w:t>
      </w:r>
    </w:p>
    <w:p w:rsidR="00BF681A" w:rsidRDefault="00CF0FA0">
      <w:pPr>
        <w:jc w:val="both"/>
        <w:rPr>
          <w:color w:val="202020"/>
        </w:rPr>
      </w:pPr>
      <w:r>
        <w:t>–</w:t>
      </w:r>
      <w:r w:rsidR="00CD27B6">
        <w:rPr>
          <w:color w:val="202020"/>
        </w:rPr>
        <w:t xml:space="preserve"> </w:t>
      </w:r>
      <w:proofErr w:type="spellStart"/>
      <w:r w:rsidR="00CD27B6">
        <w:rPr>
          <w:color w:val="202020"/>
        </w:rPr>
        <w:t>Портенко</w:t>
      </w:r>
      <w:proofErr w:type="spellEnd"/>
      <w:r w:rsidR="00CD27B6">
        <w:rPr>
          <w:color w:val="202020"/>
        </w:rPr>
        <w:t xml:space="preserve"> М.С.</w:t>
      </w:r>
      <w:r w:rsidR="00CD27B6" w:rsidRPr="00CD27B6">
        <w:t xml:space="preserve"> </w:t>
      </w:r>
      <w:r w:rsidR="00CD27B6">
        <w:t xml:space="preserve">– </w:t>
      </w:r>
      <w:r>
        <w:rPr>
          <w:color w:val="202020"/>
        </w:rPr>
        <w:t>старший преподаватель кафедры информатики и программирования</w:t>
      </w:r>
      <w:r w:rsidR="00CD27B6">
        <w:rPr>
          <w:color w:val="202020"/>
        </w:rPr>
        <w:t>;</w:t>
      </w:r>
    </w:p>
    <w:p w:rsidR="00CD27B6" w:rsidRPr="00CD27B6" w:rsidRDefault="00CD27B6">
      <w:pPr>
        <w:jc w:val="both"/>
        <w:rPr>
          <w:color w:val="202020"/>
        </w:rPr>
      </w:pPr>
      <w:r w:rsidRPr="00CD27B6">
        <w:t xml:space="preserve">– </w:t>
      </w:r>
      <w:proofErr w:type="spellStart"/>
      <w:r>
        <w:t>Уколова</w:t>
      </w:r>
      <w:proofErr w:type="spellEnd"/>
      <w:r w:rsidRPr="00CD27B6">
        <w:t xml:space="preserve"> </w:t>
      </w:r>
      <w:r>
        <w:t>М</w:t>
      </w:r>
      <w:r w:rsidRPr="00CD27B6">
        <w:t>.</w:t>
      </w:r>
      <w:r>
        <w:t>В</w:t>
      </w:r>
      <w:r w:rsidRPr="00CD27B6">
        <w:t>.</w:t>
      </w:r>
      <w:r>
        <w:t xml:space="preserve"> – преподаватель кафедры английского языка и межкультурной коммуникации.</w:t>
      </w:r>
      <w:r w:rsidRPr="00CD27B6">
        <w:t xml:space="preserve"> </w:t>
      </w:r>
    </w:p>
    <w:p w:rsidR="00BF681A" w:rsidRPr="00CD27B6" w:rsidRDefault="00733455" w:rsidP="00733455">
      <w:pPr>
        <w:tabs>
          <w:tab w:val="left" w:pos="7290"/>
        </w:tabs>
        <w:jc w:val="both"/>
        <w:rPr>
          <w:color w:val="202020"/>
        </w:rPr>
      </w:pPr>
      <w:r w:rsidRPr="00CD27B6">
        <w:rPr>
          <w:color w:val="202020"/>
        </w:rPr>
        <w:tab/>
      </w:r>
    </w:p>
    <w:p w:rsidR="00BF681A" w:rsidRPr="00CD27B6" w:rsidRDefault="00BF681A">
      <w:pPr>
        <w:jc w:val="both"/>
      </w:pPr>
    </w:p>
    <w:p w:rsidR="00BF681A" w:rsidRPr="00CD27B6" w:rsidRDefault="00BF681A">
      <w:pPr>
        <w:jc w:val="both"/>
      </w:pPr>
    </w:p>
    <w:p w:rsidR="00BF681A" w:rsidRPr="00CD27B6" w:rsidRDefault="00CF0FA0">
      <w:pPr>
        <w:rPr>
          <w:rFonts w:eastAsia="Calibri"/>
          <w:i/>
          <w:iCs/>
          <w:kern w:val="2"/>
          <w:sz w:val="28"/>
          <w:szCs w:val="28"/>
          <w:lang w:eastAsia="hi-IN" w:bidi="hi-IN"/>
        </w:rPr>
      </w:pPr>
      <w:r w:rsidRPr="00CD27B6">
        <w:rPr>
          <w:rFonts w:eastAsia="Calibri"/>
          <w:i/>
          <w:iCs/>
          <w:kern w:val="2"/>
          <w:sz w:val="28"/>
          <w:szCs w:val="28"/>
          <w:lang w:eastAsia="hi-IN" w:bidi="hi-IN"/>
        </w:rPr>
        <w:br w:type="page"/>
      </w:r>
    </w:p>
    <w:p w:rsidR="00BF681A" w:rsidRPr="00CD27B6" w:rsidRDefault="00CF0FA0">
      <w:pPr>
        <w:rPr>
          <w:rFonts w:eastAsia="Calibri"/>
          <w:i/>
          <w:iCs/>
          <w:kern w:val="2"/>
          <w:sz w:val="28"/>
          <w:szCs w:val="28"/>
          <w:lang w:eastAsia="hi-IN" w:bidi="hi-IN"/>
        </w:rPr>
      </w:pPr>
      <w:r w:rsidRPr="00CD27B6">
        <w:rPr>
          <w:rFonts w:eastAsia="Calibri"/>
          <w:i/>
          <w:iCs/>
          <w:kern w:val="2"/>
          <w:sz w:val="28"/>
          <w:szCs w:val="28"/>
          <w:lang w:eastAsia="hi-IN" w:bidi="hi-IN"/>
        </w:rPr>
        <w:lastRenderedPageBreak/>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024"/>
        <w:gridCol w:w="2661"/>
        <w:gridCol w:w="4785"/>
      </w:tblGrid>
      <w:tr w:rsidR="00BF681A" w:rsidRPr="00CD27B6">
        <w:trPr>
          <w:trHeight w:val="548"/>
        </w:trPr>
        <w:tc>
          <w:tcPr>
            <w:tcW w:w="9889" w:type="dxa"/>
            <w:gridSpan w:val="4"/>
            <w:shd w:val="clear" w:color="auto" w:fill="auto"/>
          </w:tcPr>
          <w:p w:rsidR="00BF681A" w:rsidRDefault="00CF0FA0">
            <w:pPr>
              <w:pStyle w:val="HTML0"/>
              <w:shd w:val="clear" w:color="auto" w:fill="F8F9FA"/>
              <w:spacing w:line="540" w:lineRule="atLeast"/>
              <w:jc w:val="center"/>
              <w:rPr>
                <w:rFonts w:ascii="Times New Roman" w:eastAsia="Calibri" w:hAnsi="Times New Roman" w:cs="Times New Roman"/>
                <w:b/>
                <w:color w:val="FF0000"/>
                <w:kern w:val="2"/>
                <w:sz w:val="28"/>
                <w:szCs w:val="28"/>
                <w:lang w:val="en-US" w:eastAsia="hi-IN" w:bidi="hi-IN"/>
              </w:rPr>
            </w:pPr>
            <w:r w:rsidRPr="00CD27B6">
              <w:rPr>
                <w:rFonts w:ascii="Times New Roman" w:eastAsia="Calibri" w:hAnsi="Times New Roman" w:cs="Times New Roman"/>
                <w:b/>
                <w:color w:val="FF0000"/>
                <w:kern w:val="2"/>
                <w:sz w:val="28"/>
                <w:szCs w:val="28"/>
                <w:lang w:eastAsia="hi-IN" w:bidi="hi-IN"/>
              </w:rPr>
              <w:t xml:space="preserve"> </w:t>
            </w:r>
            <w:r>
              <w:rPr>
                <w:rFonts w:ascii="Times New Roman" w:eastAsia="Calibri" w:hAnsi="Times New Roman" w:cs="Times New Roman"/>
                <w:b/>
                <w:kern w:val="2"/>
                <w:sz w:val="28"/>
                <w:szCs w:val="28"/>
                <w:lang w:val="en-US" w:eastAsia="hi-IN" w:bidi="hi-IN"/>
              </w:rPr>
              <w:t xml:space="preserve">March </w:t>
            </w:r>
            <w:r w:rsidRPr="00CD27B6">
              <w:rPr>
                <w:rFonts w:ascii="Times New Roman" w:eastAsia="Calibri" w:hAnsi="Times New Roman" w:cs="Times New Roman"/>
                <w:b/>
                <w:kern w:val="2"/>
                <w:sz w:val="28"/>
                <w:szCs w:val="28"/>
                <w:lang w:val="en-US" w:eastAsia="hi-IN" w:bidi="hi-IN"/>
              </w:rPr>
              <w:t>22</w:t>
            </w:r>
            <w:r>
              <w:rPr>
                <w:rFonts w:ascii="Times New Roman" w:eastAsia="Calibri" w:hAnsi="Times New Roman" w:cs="Times New Roman"/>
                <w:b/>
                <w:kern w:val="2"/>
                <w:sz w:val="28"/>
                <w:szCs w:val="28"/>
                <w:lang w:val="en-US" w:eastAsia="hi-IN" w:bidi="hi-IN"/>
              </w:rPr>
              <w:t>,</w:t>
            </w:r>
            <w:r>
              <w:rPr>
                <w:rFonts w:eastAsia="Calibri"/>
                <w:b/>
                <w:kern w:val="2"/>
                <w:sz w:val="28"/>
                <w:szCs w:val="28"/>
                <w:lang w:val="en-US" w:eastAsia="hi-IN" w:bidi="hi-IN"/>
              </w:rPr>
              <w:t xml:space="preserve"> </w:t>
            </w:r>
            <w:r>
              <w:rPr>
                <w:rFonts w:ascii="Times New Roman" w:eastAsia="Calibri" w:hAnsi="Times New Roman" w:cs="Times New Roman"/>
                <w:b/>
                <w:kern w:val="2"/>
                <w:sz w:val="28"/>
                <w:szCs w:val="28"/>
                <w:lang w:val="en-US" w:eastAsia="hi-IN" w:bidi="hi-IN"/>
              </w:rPr>
              <w:t>Tuesday</w:t>
            </w:r>
          </w:p>
          <w:p w:rsidR="00BF681A" w:rsidRDefault="00BF681A">
            <w:pPr>
              <w:widowControl w:val="0"/>
              <w:suppressAutoHyphens/>
              <w:jc w:val="center"/>
              <w:rPr>
                <w:rFonts w:eastAsia="Calibri"/>
                <w:b/>
                <w:color w:val="FF0000"/>
                <w:kern w:val="2"/>
                <w:sz w:val="28"/>
                <w:szCs w:val="28"/>
                <w:lang w:val="en-US" w:eastAsia="hi-IN" w:bidi="hi-IN"/>
              </w:rPr>
            </w:pPr>
          </w:p>
        </w:tc>
      </w:tr>
      <w:tr w:rsidR="00BF681A" w:rsidRPr="00CD27B6">
        <w:trPr>
          <w:trHeight w:val="308"/>
        </w:trPr>
        <w:tc>
          <w:tcPr>
            <w:tcW w:w="5104" w:type="dxa"/>
            <w:gridSpan w:val="3"/>
            <w:shd w:val="clear" w:color="auto" w:fill="auto"/>
          </w:tcPr>
          <w:p w:rsidR="00BF681A" w:rsidRDefault="00CF0FA0">
            <w:pPr>
              <w:jc w:val="center"/>
              <w:rPr>
                <w:rFonts w:eastAsia="Calibri"/>
                <w:b/>
                <w:sz w:val="28"/>
                <w:szCs w:val="28"/>
                <w:lang w:val="en-US"/>
              </w:rPr>
            </w:pPr>
            <w:r>
              <w:rPr>
                <w:rFonts w:eastAsia="Calibri"/>
                <w:b/>
                <w:sz w:val="28"/>
                <w:szCs w:val="28"/>
                <w:lang w:val="en-US"/>
              </w:rPr>
              <w:t>Event</w:t>
            </w:r>
          </w:p>
        </w:tc>
        <w:tc>
          <w:tcPr>
            <w:tcW w:w="4785" w:type="dxa"/>
            <w:shd w:val="clear" w:color="auto" w:fill="auto"/>
          </w:tcPr>
          <w:p w:rsidR="00BF681A" w:rsidRDefault="00CF0FA0">
            <w:pPr>
              <w:jc w:val="center"/>
              <w:rPr>
                <w:rFonts w:eastAsia="Calibri"/>
                <w:b/>
                <w:sz w:val="28"/>
                <w:szCs w:val="28"/>
                <w:lang w:val="en-US"/>
              </w:rPr>
            </w:pPr>
            <w:r>
              <w:rPr>
                <w:rFonts w:eastAsia="Calibri"/>
                <w:b/>
                <w:sz w:val="28"/>
                <w:szCs w:val="28"/>
                <w:lang w:val="en-US"/>
              </w:rPr>
              <w:t>Place</w:t>
            </w:r>
          </w:p>
        </w:tc>
      </w:tr>
      <w:tr w:rsidR="00BF681A" w:rsidRPr="00CD27B6">
        <w:trPr>
          <w:trHeight w:val="231"/>
        </w:trPr>
        <w:tc>
          <w:tcPr>
            <w:tcW w:w="9889" w:type="dxa"/>
            <w:gridSpan w:val="4"/>
            <w:shd w:val="clear" w:color="auto" w:fill="auto"/>
          </w:tcPr>
          <w:p w:rsidR="00BF681A" w:rsidRDefault="00CF0FA0">
            <w:pPr>
              <w:jc w:val="center"/>
              <w:rPr>
                <w:rFonts w:eastAsia="Calibri"/>
                <w:b/>
                <w:color w:val="FF0000"/>
                <w:sz w:val="16"/>
                <w:szCs w:val="16"/>
                <w:lang w:val="en-US"/>
              </w:rPr>
            </w:pPr>
            <w:r>
              <w:rPr>
                <w:rFonts w:eastAsia="Calibri"/>
                <w:b/>
                <w:kern w:val="2"/>
                <w:sz w:val="16"/>
                <w:szCs w:val="16"/>
                <w:lang w:val="en-US" w:eastAsia="hi-IN" w:bidi="hi-IN"/>
              </w:rPr>
              <w:t>PRECONFERENCE EVENT</w:t>
            </w:r>
          </w:p>
        </w:tc>
      </w:tr>
      <w:tr w:rsidR="00BF681A">
        <w:trPr>
          <w:trHeight w:val="1916"/>
        </w:trPr>
        <w:tc>
          <w:tcPr>
            <w:tcW w:w="2443" w:type="dxa"/>
            <w:gridSpan w:val="2"/>
            <w:shd w:val="clear" w:color="auto" w:fill="auto"/>
          </w:tcPr>
          <w:p w:rsidR="00BF681A" w:rsidRDefault="00CF0FA0">
            <w:pPr>
              <w:jc w:val="center"/>
              <w:rPr>
                <w:iCs/>
                <w:sz w:val="20"/>
                <w:szCs w:val="20"/>
                <w:lang w:val="en-US"/>
              </w:rPr>
            </w:pPr>
            <w:r>
              <w:rPr>
                <w:iCs/>
                <w:sz w:val="20"/>
                <w:szCs w:val="20"/>
                <w:lang w:val="en-US"/>
              </w:rPr>
              <w:t>Workshop:</w:t>
            </w:r>
          </w:p>
          <w:p w:rsidR="00BF681A" w:rsidRDefault="00CF0FA0">
            <w:pPr>
              <w:ind w:left="-108" w:firstLine="108"/>
              <w:jc w:val="center"/>
              <w:rPr>
                <w:lang w:val="en-US"/>
              </w:rPr>
            </w:pPr>
            <w:r>
              <w:rPr>
                <w:lang w:val="en-US"/>
              </w:rPr>
              <w:t>The Essential Guide to Prepare  an Academic Research Presentation</w:t>
            </w:r>
          </w:p>
          <w:p w:rsidR="00BF681A" w:rsidRDefault="00CF0FA0">
            <w:pPr>
              <w:ind w:left="-108" w:firstLine="108"/>
              <w:jc w:val="center"/>
              <w:rPr>
                <w:b/>
                <w:iCs/>
                <w:sz w:val="18"/>
                <w:szCs w:val="18"/>
                <w:lang w:val="en-US"/>
              </w:rPr>
            </w:pPr>
            <w:r>
              <w:rPr>
                <w:rFonts w:eastAsia="Calibri"/>
                <w:b/>
                <w:kern w:val="2"/>
                <w:sz w:val="20"/>
                <w:szCs w:val="20"/>
                <w:lang w:val="en-US" w:eastAsia="hi-IN" w:bidi="hi-IN"/>
              </w:rPr>
              <w:t>15.35 -17. 10</w:t>
            </w:r>
            <w:r>
              <w:rPr>
                <w:rFonts w:eastAsia="Calibri"/>
                <w:b/>
                <w:kern w:val="2"/>
                <w:sz w:val="18"/>
                <w:szCs w:val="18"/>
                <w:lang w:val="en-US" w:eastAsia="hi-IN" w:bidi="hi-IN"/>
              </w:rPr>
              <w:t> </w:t>
            </w:r>
          </w:p>
        </w:tc>
        <w:tc>
          <w:tcPr>
            <w:tcW w:w="2661" w:type="dxa"/>
            <w:shd w:val="clear" w:color="auto" w:fill="auto"/>
          </w:tcPr>
          <w:p w:rsidR="00BF681A" w:rsidRDefault="00CF0FA0">
            <w:pPr>
              <w:rPr>
                <w:rFonts w:eastAsia="Calibri"/>
                <w:b/>
                <w:sz w:val="20"/>
                <w:szCs w:val="20"/>
                <w:lang w:val="en-US"/>
              </w:rPr>
            </w:pPr>
            <w:r>
              <w:rPr>
                <w:rFonts w:eastAsia="Calibri"/>
                <w:b/>
                <w:i/>
                <w:sz w:val="20"/>
                <w:szCs w:val="20"/>
                <w:lang w:val="en-US"/>
              </w:rPr>
              <w:t xml:space="preserve">Presenter: Anna Yu. </w:t>
            </w:r>
            <w:proofErr w:type="spellStart"/>
            <w:r>
              <w:rPr>
                <w:rFonts w:eastAsia="Calibri"/>
                <w:b/>
                <w:i/>
                <w:sz w:val="20"/>
                <w:szCs w:val="20"/>
                <w:lang w:val="en-US"/>
              </w:rPr>
              <w:t>Smirnova</w:t>
            </w:r>
            <w:proofErr w:type="spellEnd"/>
            <w:r>
              <w:rPr>
                <w:rFonts w:eastAsia="Calibri"/>
                <w:b/>
                <w:i/>
                <w:sz w:val="20"/>
                <w:szCs w:val="20"/>
                <w:lang w:val="en-US"/>
              </w:rPr>
              <w:t xml:space="preserve"> </w:t>
            </w:r>
            <w:r>
              <w:rPr>
                <w:rFonts w:eastAsia="Calibri"/>
                <w:sz w:val="20"/>
                <w:szCs w:val="20"/>
                <w:lang w:val="en-US"/>
              </w:rPr>
              <w:t>(PhD in Literature,</w:t>
            </w:r>
            <w:r>
              <w:rPr>
                <w:iCs/>
                <w:sz w:val="20"/>
                <w:szCs w:val="20"/>
                <w:lang w:val="en-US"/>
              </w:rPr>
              <w:t xml:space="preserve"> </w:t>
            </w:r>
            <w:proofErr w:type="spellStart"/>
            <w:r>
              <w:rPr>
                <w:iCs/>
                <w:sz w:val="20"/>
                <w:szCs w:val="20"/>
                <w:lang w:val="en-US"/>
              </w:rPr>
              <w:t>Assoc.Prof</w:t>
            </w:r>
            <w:proofErr w:type="spellEnd"/>
            <w:r>
              <w:rPr>
                <w:iCs/>
                <w:sz w:val="20"/>
                <w:szCs w:val="20"/>
                <w:lang w:val="en-US"/>
              </w:rPr>
              <w:t>., Department of English Language and Intercultural Communication, SSU</w:t>
            </w:r>
            <w:r>
              <w:rPr>
                <w:rFonts w:eastAsia="Calibri"/>
                <w:sz w:val="20"/>
                <w:szCs w:val="20"/>
                <w:lang w:val="en-US"/>
              </w:rPr>
              <w:t>),</w:t>
            </w:r>
            <w:r>
              <w:rPr>
                <w:rFonts w:eastAsia="Calibri"/>
                <w:b/>
                <w:sz w:val="20"/>
                <w:szCs w:val="20"/>
                <w:lang w:val="en-US"/>
              </w:rPr>
              <w:t xml:space="preserve"> </w:t>
            </w:r>
          </w:p>
          <w:p w:rsidR="00BF681A" w:rsidRDefault="00CF0FA0">
            <w:pPr>
              <w:rPr>
                <w:i/>
                <w:iCs/>
                <w:sz w:val="20"/>
                <w:szCs w:val="20"/>
                <w:lang w:val="en-US"/>
              </w:rPr>
            </w:pPr>
            <w:r>
              <w:rPr>
                <w:b/>
                <w:i/>
                <w:sz w:val="20"/>
                <w:szCs w:val="20"/>
                <w:lang w:val="en-US"/>
              </w:rPr>
              <w:t xml:space="preserve">Anna A. </w:t>
            </w:r>
            <w:proofErr w:type="spellStart"/>
            <w:r>
              <w:rPr>
                <w:b/>
                <w:i/>
                <w:sz w:val="20"/>
                <w:szCs w:val="20"/>
                <w:lang w:val="en-US"/>
              </w:rPr>
              <w:t>Sosnovskaya</w:t>
            </w:r>
            <w:proofErr w:type="spellEnd"/>
            <w:r>
              <w:rPr>
                <w:b/>
                <w:i/>
                <w:sz w:val="20"/>
                <w:szCs w:val="20"/>
                <w:lang w:val="en-US"/>
              </w:rPr>
              <w:t xml:space="preserve"> </w:t>
            </w:r>
            <w:r>
              <w:rPr>
                <w:sz w:val="20"/>
                <w:szCs w:val="20"/>
                <w:lang w:val="en-US"/>
              </w:rPr>
              <w:t>(</w:t>
            </w:r>
            <w:r>
              <w:rPr>
                <w:iCs/>
                <w:sz w:val="20"/>
                <w:szCs w:val="20"/>
                <w:lang w:val="en-US"/>
              </w:rPr>
              <w:t>PhD in</w:t>
            </w:r>
            <w:r>
              <w:rPr>
                <w:i/>
                <w:iCs/>
                <w:sz w:val="20"/>
                <w:szCs w:val="20"/>
                <w:lang w:val="en-US"/>
              </w:rPr>
              <w:t xml:space="preserve"> </w:t>
            </w:r>
            <w:r>
              <w:rPr>
                <w:iCs/>
                <w:sz w:val="20"/>
                <w:szCs w:val="20"/>
                <w:lang w:val="en-US"/>
              </w:rPr>
              <w:t>Linguistics,</w:t>
            </w:r>
            <w:r>
              <w:rPr>
                <w:sz w:val="20"/>
                <w:szCs w:val="20"/>
                <w:lang w:val="en-US"/>
              </w:rPr>
              <w:t xml:space="preserve"> </w:t>
            </w:r>
            <w:proofErr w:type="spellStart"/>
            <w:r>
              <w:rPr>
                <w:iCs/>
                <w:sz w:val="20"/>
                <w:szCs w:val="20"/>
                <w:lang w:val="en-US"/>
              </w:rPr>
              <w:t>Assoc.Prof</w:t>
            </w:r>
            <w:proofErr w:type="spellEnd"/>
            <w:r>
              <w:rPr>
                <w:iCs/>
                <w:sz w:val="20"/>
                <w:szCs w:val="20"/>
                <w:lang w:val="en-US"/>
              </w:rPr>
              <w:t>., Department of English Language and Intercultural Communication,</w:t>
            </w:r>
            <w:r>
              <w:rPr>
                <w:b/>
                <w:iCs/>
                <w:sz w:val="20"/>
                <w:szCs w:val="20"/>
                <w:lang w:val="en-US"/>
              </w:rPr>
              <w:t xml:space="preserve"> </w:t>
            </w:r>
            <w:r>
              <w:rPr>
                <w:iCs/>
                <w:sz w:val="20"/>
                <w:szCs w:val="20"/>
                <w:lang w:val="en-US"/>
              </w:rPr>
              <w:t>SSU</w:t>
            </w:r>
            <w:r>
              <w:rPr>
                <w:sz w:val="20"/>
                <w:szCs w:val="20"/>
                <w:lang w:val="en-US"/>
              </w:rPr>
              <w:t>)</w:t>
            </w:r>
          </w:p>
          <w:p w:rsidR="00BF681A" w:rsidRDefault="00BF681A">
            <w:pPr>
              <w:jc w:val="center"/>
              <w:rPr>
                <w:rFonts w:eastAsia="Calibri"/>
                <w:b/>
                <w:sz w:val="18"/>
                <w:szCs w:val="18"/>
                <w:lang w:val="en-US"/>
              </w:rPr>
            </w:pPr>
          </w:p>
        </w:tc>
        <w:tc>
          <w:tcPr>
            <w:tcW w:w="4785" w:type="dxa"/>
            <w:shd w:val="clear" w:color="auto" w:fill="auto"/>
          </w:tcPr>
          <w:p w:rsidR="00BF681A" w:rsidRDefault="00CF0FA0">
            <w:pPr>
              <w:jc w:val="center"/>
              <w:rPr>
                <w:rFonts w:eastAsia="Calibri"/>
                <w:b/>
                <w:sz w:val="18"/>
                <w:szCs w:val="18"/>
              </w:rPr>
            </w:pPr>
            <w:r>
              <w:rPr>
                <w:rFonts w:eastAsia="Calibri"/>
                <w:lang w:val="en-US" w:eastAsia="en-US"/>
              </w:rPr>
              <w:t xml:space="preserve">Building </w:t>
            </w:r>
            <w:r>
              <w:rPr>
                <w:rFonts w:eastAsia="Calibri"/>
                <w:lang w:eastAsia="en-US"/>
              </w:rPr>
              <w:t>9</w:t>
            </w:r>
            <w:r>
              <w:rPr>
                <w:rFonts w:eastAsia="Calibri"/>
                <w:lang w:val="en-US" w:eastAsia="en-US"/>
              </w:rPr>
              <w:t>, Room 20</w:t>
            </w:r>
            <w:r>
              <w:rPr>
                <w:rFonts w:eastAsia="Calibri"/>
                <w:lang w:eastAsia="en-US"/>
              </w:rPr>
              <w:t>7</w:t>
            </w:r>
          </w:p>
        </w:tc>
      </w:tr>
      <w:tr w:rsidR="00BF681A">
        <w:tc>
          <w:tcPr>
            <w:tcW w:w="9889" w:type="dxa"/>
            <w:gridSpan w:val="4"/>
            <w:shd w:val="clear" w:color="auto" w:fill="D9D9D9"/>
          </w:tcPr>
          <w:p w:rsidR="00BF681A" w:rsidRDefault="00CF0FA0">
            <w:pPr>
              <w:jc w:val="center"/>
              <w:rPr>
                <w:rFonts w:eastAsia="Calibri"/>
                <w:b/>
                <w:color w:val="FF0000"/>
                <w:sz w:val="28"/>
                <w:szCs w:val="28"/>
                <w:lang w:eastAsia="en-US"/>
              </w:rPr>
            </w:pPr>
            <w:r>
              <w:rPr>
                <w:rFonts w:eastAsia="Calibri"/>
                <w:b/>
                <w:kern w:val="2"/>
                <w:sz w:val="28"/>
                <w:szCs w:val="28"/>
                <w:lang w:val="en-US" w:eastAsia="hi-IN" w:bidi="hi-IN"/>
              </w:rPr>
              <w:t>April 11, Monday</w:t>
            </w:r>
          </w:p>
        </w:tc>
      </w:tr>
      <w:tr w:rsidR="00BF681A">
        <w:tc>
          <w:tcPr>
            <w:tcW w:w="1419" w:type="dxa"/>
            <w:shd w:val="clear" w:color="auto" w:fill="auto"/>
          </w:tcPr>
          <w:p w:rsidR="00BF681A" w:rsidRDefault="00CF0FA0">
            <w:pPr>
              <w:rPr>
                <w:rFonts w:eastAsia="Calibri"/>
                <w:lang w:eastAsia="en-US"/>
              </w:rPr>
            </w:pPr>
            <w:r>
              <w:rPr>
                <w:rFonts w:eastAsia="Calibri"/>
                <w:lang w:eastAsia="en-US"/>
              </w:rPr>
              <w:t>10.00-12.00</w:t>
            </w:r>
          </w:p>
        </w:tc>
        <w:tc>
          <w:tcPr>
            <w:tcW w:w="3685" w:type="dxa"/>
            <w:gridSpan w:val="2"/>
            <w:shd w:val="clear" w:color="auto" w:fill="auto"/>
          </w:tcPr>
          <w:p w:rsidR="00BF681A" w:rsidRDefault="00CF0FA0">
            <w:pPr>
              <w:jc w:val="both"/>
              <w:rPr>
                <w:rFonts w:ascii="Calibri" w:eastAsia="Calibri" w:hAnsi="Calibri"/>
                <w:b/>
                <w:sz w:val="26"/>
                <w:szCs w:val="26"/>
                <w:lang w:val="en-US" w:eastAsia="en-US"/>
              </w:rPr>
            </w:pPr>
            <w:r>
              <w:rPr>
                <w:b/>
                <w:sz w:val="26"/>
                <w:szCs w:val="26"/>
                <w:lang w:val="en-US"/>
              </w:rPr>
              <w:t xml:space="preserve">Panel Discussion </w:t>
            </w:r>
            <w:r>
              <w:rPr>
                <w:b/>
                <w:sz w:val="26"/>
                <w:szCs w:val="26"/>
              </w:rPr>
              <w:t>1</w:t>
            </w:r>
            <w:r>
              <w:rPr>
                <w:b/>
                <w:sz w:val="26"/>
                <w:szCs w:val="26"/>
                <w:lang w:val="en-US"/>
              </w:rPr>
              <w:t xml:space="preserve">: Physics </w:t>
            </w:r>
          </w:p>
        </w:tc>
        <w:tc>
          <w:tcPr>
            <w:tcW w:w="4785" w:type="dxa"/>
            <w:shd w:val="clear" w:color="auto" w:fill="auto"/>
          </w:tcPr>
          <w:p w:rsidR="00BF681A" w:rsidRDefault="00CF0FA0">
            <w:pPr>
              <w:rPr>
                <w:rFonts w:ascii="Calibri" w:eastAsia="Calibri" w:hAnsi="Calibri"/>
                <w:b/>
                <w:lang w:eastAsia="en-US"/>
              </w:rPr>
            </w:pPr>
            <w:r>
              <w:rPr>
                <w:rFonts w:eastAsia="Calibri"/>
                <w:lang w:val="en-US" w:eastAsia="en-US"/>
              </w:rPr>
              <w:t xml:space="preserve">Building </w:t>
            </w:r>
            <w:r>
              <w:rPr>
                <w:rFonts w:eastAsia="Calibri"/>
                <w:lang w:eastAsia="en-US"/>
              </w:rPr>
              <w:t>5</w:t>
            </w:r>
            <w:r>
              <w:rPr>
                <w:rFonts w:eastAsia="Calibri"/>
                <w:lang w:val="en-US" w:eastAsia="en-US"/>
              </w:rPr>
              <w:t xml:space="preserve">, Room </w:t>
            </w:r>
            <w:r>
              <w:rPr>
                <w:rFonts w:eastAsia="Calibri"/>
                <w:lang w:eastAsia="en-US"/>
              </w:rPr>
              <w:t>17</w:t>
            </w:r>
          </w:p>
        </w:tc>
      </w:tr>
      <w:tr w:rsidR="00BF681A">
        <w:tc>
          <w:tcPr>
            <w:tcW w:w="1419" w:type="dxa"/>
            <w:shd w:val="clear" w:color="auto" w:fill="auto"/>
          </w:tcPr>
          <w:p w:rsidR="00BF681A" w:rsidRDefault="00CF0FA0">
            <w:pPr>
              <w:rPr>
                <w:rFonts w:eastAsia="Calibri"/>
                <w:lang w:eastAsia="en-US"/>
              </w:rPr>
            </w:pPr>
            <w:r>
              <w:rPr>
                <w:rFonts w:eastAsia="Calibri"/>
                <w:lang w:eastAsia="en-US"/>
              </w:rPr>
              <w:t>14:00-15:00</w:t>
            </w:r>
          </w:p>
          <w:p w:rsidR="00BF681A" w:rsidRDefault="00BF681A">
            <w:pPr>
              <w:rPr>
                <w:rFonts w:eastAsia="Calibri"/>
                <w:lang w:eastAsia="en-US"/>
              </w:rPr>
            </w:pPr>
          </w:p>
        </w:tc>
        <w:tc>
          <w:tcPr>
            <w:tcW w:w="3685" w:type="dxa"/>
            <w:gridSpan w:val="2"/>
            <w:shd w:val="clear" w:color="auto" w:fill="auto"/>
          </w:tcPr>
          <w:p w:rsidR="00BF681A" w:rsidRDefault="00CF0FA0">
            <w:pPr>
              <w:jc w:val="both"/>
              <w:rPr>
                <w:b/>
                <w:sz w:val="26"/>
                <w:szCs w:val="26"/>
                <w:lang w:val="en-US"/>
              </w:rPr>
            </w:pPr>
            <w:r>
              <w:rPr>
                <w:b/>
                <w:sz w:val="26"/>
                <w:szCs w:val="26"/>
                <w:lang w:val="en-US"/>
              </w:rPr>
              <w:t xml:space="preserve">Panel Discussion 2: Natural Science </w:t>
            </w:r>
          </w:p>
          <w:p w:rsidR="00BF681A" w:rsidRDefault="00BF681A">
            <w:pPr>
              <w:jc w:val="both"/>
              <w:rPr>
                <w:b/>
                <w:sz w:val="26"/>
                <w:szCs w:val="26"/>
                <w:lang w:val="en-US"/>
              </w:rPr>
            </w:pPr>
          </w:p>
        </w:tc>
        <w:tc>
          <w:tcPr>
            <w:tcW w:w="4785" w:type="dxa"/>
            <w:shd w:val="clear" w:color="auto" w:fill="auto"/>
          </w:tcPr>
          <w:p w:rsidR="00BF681A" w:rsidRDefault="00CF0FA0">
            <w:pPr>
              <w:jc w:val="both"/>
              <w:rPr>
                <w:lang w:val="en-US"/>
              </w:rPr>
            </w:pPr>
            <w:r>
              <w:rPr>
                <w:lang w:val="en-US"/>
              </w:rPr>
              <w:t>Building 9, Room 204</w:t>
            </w:r>
          </w:p>
          <w:p w:rsidR="00BF681A" w:rsidRDefault="00BF681A">
            <w:pPr>
              <w:rPr>
                <w:rFonts w:eastAsia="Calibri"/>
                <w:lang w:val="en-US" w:eastAsia="en-US"/>
              </w:rPr>
            </w:pPr>
          </w:p>
        </w:tc>
      </w:tr>
      <w:tr w:rsidR="00BF681A">
        <w:tc>
          <w:tcPr>
            <w:tcW w:w="1419" w:type="dxa"/>
            <w:shd w:val="clear" w:color="auto" w:fill="auto"/>
          </w:tcPr>
          <w:p w:rsidR="00BF681A" w:rsidRDefault="00CF0FA0">
            <w:pPr>
              <w:rPr>
                <w:rFonts w:ascii="Calibri" w:eastAsia="Calibri" w:hAnsi="Calibri"/>
                <w:b/>
                <w:lang w:eastAsia="en-US"/>
              </w:rPr>
            </w:pPr>
            <w:r>
              <w:rPr>
                <w:rFonts w:eastAsia="Calibri"/>
                <w:lang w:eastAsia="en-US"/>
              </w:rPr>
              <w:t>1</w:t>
            </w:r>
            <w:r>
              <w:rPr>
                <w:rFonts w:eastAsia="Calibri"/>
                <w:lang w:val="en-US" w:eastAsia="en-US"/>
              </w:rPr>
              <w:t>5</w:t>
            </w:r>
            <w:r>
              <w:rPr>
                <w:rFonts w:eastAsia="Calibri"/>
                <w:lang w:eastAsia="en-US"/>
              </w:rPr>
              <w:t>.</w:t>
            </w:r>
            <w:r>
              <w:rPr>
                <w:rFonts w:eastAsia="Calibri"/>
                <w:lang w:val="en-US" w:eastAsia="en-US"/>
              </w:rPr>
              <w:t>30</w:t>
            </w:r>
            <w:r>
              <w:rPr>
                <w:rFonts w:eastAsia="Calibri"/>
                <w:lang w:eastAsia="en-US"/>
              </w:rPr>
              <w:t>-1</w:t>
            </w:r>
            <w:r>
              <w:rPr>
                <w:rFonts w:eastAsia="Calibri"/>
                <w:lang w:val="en-US" w:eastAsia="en-US"/>
              </w:rPr>
              <w:t>7</w:t>
            </w:r>
            <w:r>
              <w:rPr>
                <w:rFonts w:eastAsia="Calibri"/>
                <w:lang w:eastAsia="en-US"/>
              </w:rPr>
              <w:t>.</w:t>
            </w:r>
            <w:r>
              <w:rPr>
                <w:rFonts w:eastAsia="Calibri"/>
                <w:lang w:val="en-US" w:eastAsia="en-US"/>
              </w:rPr>
              <w:t>30</w:t>
            </w:r>
          </w:p>
        </w:tc>
        <w:tc>
          <w:tcPr>
            <w:tcW w:w="3685" w:type="dxa"/>
            <w:gridSpan w:val="2"/>
            <w:shd w:val="clear" w:color="auto" w:fill="auto"/>
          </w:tcPr>
          <w:p w:rsidR="00BF681A" w:rsidRDefault="00CF0FA0">
            <w:pPr>
              <w:rPr>
                <w:rFonts w:eastAsia="Calibri"/>
                <w:b/>
                <w:sz w:val="26"/>
                <w:szCs w:val="26"/>
                <w:lang w:val="en-US" w:eastAsia="en-US"/>
              </w:rPr>
            </w:pPr>
            <w:r>
              <w:rPr>
                <w:rFonts w:eastAsia="Calibri"/>
                <w:b/>
                <w:sz w:val="26"/>
                <w:szCs w:val="26"/>
                <w:lang w:val="en-US" w:eastAsia="en-US"/>
              </w:rPr>
              <w:t>Panel Discussion 3: Computer Science</w:t>
            </w:r>
            <w:r>
              <w:rPr>
                <w:b/>
                <w:sz w:val="32"/>
                <w:szCs w:val="32"/>
                <w:lang w:val="en-US"/>
              </w:rPr>
              <w:t xml:space="preserve"> </w:t>
            </w:r>
            <w:r>
              <w:rPr>
                <w:b/>
                <w:sz w:val="26"/>
                <w:szCs w:val="26"/>
                <w:lang w:val="en-US"/>
              </w:rPr>
              <w:t>and Mathematics</w:t>
            </w:r>
          </w:p>
        </w:tc>
        <w:tc>
          <w:tcPr>
            <w:tcW w:w="4785" w:type="dxa"/>
            <w:shd w:val="clear" w:color="auto" w:fill="auto"/>
          </w:tcPr>
          <w:p w:rsidR="00BF681A" w:rsidRDefault="00CF0FA0">
            <w:pPr>
              <w:rPr>
                <w:rFonts w:ascii="Calibri" w:eastAsia="Calibri" w:hAnsi="Calibri"/>
                <w:b/>
                <w:lang w:val="en-US" w:eastAsia="en-US"/>
              </w:rPr>
            </w:pPr>
            <w:r>
              <w:rPr>
                <w:rFonts w:eastAsia="Calibri"/>
                <w:lang w:val="en-US" w:eastAsia="en-US"/>
              </w:rPr>
              <w:t xml:space="preserve">Building </w:t>
            </w:r>
            <w:r>
              <w:rPr>
                <w:rFonts w:eastAsia="Calibri"/>
                <w:lang w:eastAsia="en-US"/>
              </w:rPr>
              <w:t>1</w:t>
            </w:r>
            <w:r>
              <w:rPr>
                <w:rFonts w:eastAsia="Calibri"/>
                <w:lang w:val="en-US" w:eastAsia="en-US"/>
              </w:rPr>
              <w:t>2, Room 125</w:t>
            </w:r>
          </w:p>
        </w:tc>
      </w:tr>
      <w:tr w:rsidR="009515A4">
        <w:tc>
          <w:tcPr>
            <w:tcW w:w="1419" w:type="dxa"/>
            <w:shd w:val="clear" w:color="auto" w:fill="auto"/>
          </w:tcPr>
          <w:p w:rsidR="009515A4" w:rsidRDefault="009515A4" w:rsidP="000510A8">
            <w:pPr>
              <w:rPr>
                <w:rFonts w:ascii="Calibri" w:eastAsia="Calibri" w:hAnsi="Calibri"/>
                <w:b/>
                <w:lang w:eastAsia="en-US"/>
              </w:rPr>
            </w:pPr>
            <w:r>
              <w:rPr>
                <w:rFonts w:eastAsia="Calibri"/>
                <w:lang w:eastAsia="en-US"/>
              </w:rPr>
              <w:t>1</w:t>
            </w:r>
            <w:r>
              <w:rPr>
                <w:rFonts w:eastAsia="Calibri"/>
                <w:lang w:val="en-US" w:eastAsia="en-US"/>
              </w:rPr>
              <w:t>5</w:t>
            </w:r>
            <w:r>
              <w:rPr>
                <w:rFonts w:eastAsia="Calibri"/>
                <w:lang w:eastAsia="en-US"/>
              </w:rPr>
              <w:t>.</w:t>
            </w:r>
            <w:r>
              <w:rPr>
                <w:rFonts w:eastAsia="Calibri"/>
                <w:lang w:val="en-US" w:eastAsia="en-US"/>
              </w:rPr>
              <w:t>30</w:t>
            </w:r>
            <w:r>
              <w:rPr>
                <w:rFonts w:eastAsia="Calibri"/>
                <w:lang w:eastAsia="en-US"/>
              </w:rPr>
              <w:t>-1</w:t>
            </w:r>
            <w:r>
              <w:rPr>
                <w:rFonts w:eastAsia="Calibri"/>
                <w:lang w:val="en-US" w:eastAsia="en-US"/>
              </w:rPr>
              <w:t>7</w:t>
            </w:r>
            <w:r>
              <w:rPr>
                <w:rFonts w:eastAsia="Calibri"/>
                <w:lang w:eastAsia="en-US"/>
              </w:rPr>
              <w:t>.</w:t>
            </w:r>
            <w:r>
              <w:rPr>
                <w:rFonts w:eastAsia="Calibri"/>
                <w:lang w:val="en-US" w:eastAsia="en-US"/>
              </w:rPr>
              <w:t>30</w:t>
            </w:r>
          </w:p>
        </w:tc>
        <w:tc>
          <w:tcPr>
            <w:tcW w:w="3685" w:type="dxa"/>
            <w:gridSpan w:val="2"/>
            <w:shd w:val="clear" w:color="auto" w:fill="auto"/>
          </w:tcPr>
          <w:p w:rsidR="009515A4" w:rsidRDefault="009515A4" w:rsidP="009515A4">
            <w:pPr>
              <w:rPr>
                <w:rFonts w:eastAsia="Calibri"/>
                <w:b/>
                <w:sz w:val="26"/>
                <w:szCs w:val="26"/>
                <w:lang w:val="en-US" w:eastAsia="en-US"/>
              </w:rPr>
            </w:pPr>
            <w:r>
              <w:rPr>
                <w:rFonts w:eastAsia="Calibri"/>
                <w:b/>
                <w:sz w:val="26"/>
                <w:szCs w:val="26"/>
                <w:lang w:val="en-US" w:eastAsia="en-US"/>
              </w:rPr>
              <w:t>Panel Discussion 4: Computer Science</w:t>
            </w:r>
            <w:r>
              <w:rPr>
                <w:b/>
                <w:sz w:val="32"/>
                <w:szCs w:val="32"/>
                <w:lang w:val="en-US"/>
              </w:rPr>
              <w:t xml:space="preserve"> </w:t>
            </w:r>
            <w:r>
              <w:rPr>
                <w:b/>
                <w:sz w:val="26"/>
                <w:szCs w:val="26"/>
                <w:lang w:val="en-US"/>
              </w:rPr>
              <w:t>and Education</w:t>
            </w:r>
          </w:p>
        </w:tc>
        <w:tc>
          <w:tcPr>
            <w:tcW w:w="4785" w:type="dxa"/>
            <w:shd w:val="clear" w:color="auto" w:fill="auto"/>
          </w:tcPr>
          <w:p w:rsidR="009515A4" w:rsidRDefault="009515A4" w:rsidP="000510A8">
            <w:pPr>
              <w:rPr>
                <w:rFonts w:ascii="Calibri" w:eastAsia="Calibri" w:hAnsi="Calibri"/>
                <w:b/>
                <w:lang w:val="en-US" w:eastAsia="en-US"/>
              </w:rPr>
            </w:pPr>
            <w:r>
              <w:rPr>
                <w:rFonts w:eastAsia="Calibri"/>
                <w:lang w:val="en-US" w:eastAsia="en-US"/>
              </w:rPr>
              <w:t xml:space="preserve">Building </w:t>
            </w:r>
            <w:r>
              <w:rPr>
                <w:rFonts w:eastAsia="Calibri"/>
                <w:lang w:eastAsia="en-US"/>
              </w:rPr>
              <w:t>1</w:t>
            </w:r>
            <w:r>
              <w:rPr>
                <w:rFonts w:eastAsia="Calibri"/>
                <w:lang w:val="en-US" w:eastAsia="en-US"/>
              </w:rPr>
              <w:t>2, Room 215</w:t>
            </w:r>
          </w:p>
        </w:tc>
      </w:tr>
      <w:tr w:rsidR="009515A4">
        <w:tc>
          <w:tcPr>
            <w:tcW w:w="9889" w:type="dxa"/>
            <w:gridSpan w:val="4"/>
            <w:shd w:val="clear" w:color="auto" w:fill="BFBFBF" w:themeFill="background1" w:themeFillShade="BF"/>
          </w:tcPr>
          <w:p w:rsidR="009515A4" w:rsidRDefault="009515A4">
            <w:pPr>
              <w:jc w:val="center"/>
              <w:rPr>
                <w:rFonts w:eastAsia="Calibri"/>
                <w:color w:val="FF0000"/>
                <w:lang w:val="en-US" w:eastAsia="en-US"/>
              </w:rPr>
            </w:pPr>
            <w:r>
              <w:rPr>
                <w:rFonts w:eastAsia="Calibri"/>
                <w:b/>
                <w:kern w:val="2"/>
                <w:sz w:val="28"/>
                <w:szCs w:val="28"/>
                <w:lang w:val="en-US" w:eastAsia="hi-IN" w:bidi="hi-IN"/>
              </w:rPr>
              <w:t>April 12, Tuesday</w:t>
            </w:r>
          </w:p>
        </w:tc>
      </w:tr>
      <w:tr w:rsidR="009515A4">
        <w:tc>
          <w:tcPr>
            <w:tcW w:w="1419" w:type="dxa"/>
            <w:shd w:val="clear" w:color="auto" w:fill="auto"/>
          </w:tcPr>
          <w:p w:rsidR="009515A4" w:rsidRDefault="009515A4">
            <w:pPr>
              <w:rPr>
                <w:rFonts w:eastAsia="Calibri"/>
                <w:color w:val="FF0000"/>
                <w:lang w:eastAsia="en-US"/>
              </w:rPr>
            </w:pPr>
            <w:r>
              <w:rPr>
                <w:color w:val="000000" w:themeColor="text1"/>
                <w:lang w:val="en-US"/>
              </w:rPr>
              <w:t>12:30-14:30</w:t>
            </w:r>
          </w:p>
        </w:tc>
        <w:tc>
          <w:tcPr>
            <w:tcW w:w="3685" w:type="dxa"/>
            <w:gridSpan w:val="2"/>
            <w:shd w:val="clear" w:color="auto" w:fill="auto"/>
          </w:tcPr>
          <w:p w:rsidR="009515A4" w:rsidRDefault="009515A4">
            <w:pPr>
              <w:rPr>
                <w:rFonts w:eastAsia="Calibri"/>
                <w:b/>
                <w:lang w:val="en-US" w:eastAsia="en-US"/>
              </w:rPr>
            </w:pPr>
            <w:r>
              <w:rPr>
                <w:rFonts w:eastAsia="DejaVu Sans"/>
                <w:b/>
                <w:kern w:val="2"/>
                <w:lang w:val="en-US" w:eastAsia="hi-IN" w:bidi="hi-IN"/>
              </w:rPr>
              <w:t xml:space="preserve">POSTER SESSION 1: </w:t>
            </w:r>
            <w:r>
              <w:rPr>
                <w:b/>
                <w:lang w:val="en-US"/>
              </w:rPr>
              <w:t xml:space="preserve">Physics </w:t>
            </w:r>
          </w:p>
        </w:tc>
        <w:tc>
          <w:tcPr>
            <w:tcW w:w="4785" w:type="dxa"/>
            <w:shd w:val="clear" w:color="auto" w:fill="auto"/>
          </w:tcPr>
          <w:p w:rsidR="009515A4" w:rsidRDefault="009515A4">
            <w:pPr>
              <w:rPr>
                <w:rFonts w:eastAsia="Calibri"/>
                <w:lang w:eastAsia="en-US"/>
              </w:rPr>
            </w:pPr>
            <w:r>
              <w:rPr>
                <w:rFonts w:eastAsia="Calibri"/>
                <w:sz w:val="22"/>
                <w:szCs w:val="22"/>
                <w:lang w:val="en-US" w:eastAsia="en-US"/>
              </w:rPr>
              <w:t>Building 12, Room 12</w:t>
            </w:r>
            <w:r>
              <w:rPr>
                <w:rFonts w:eastAsia="Calibri"/>
                <w:sz w:val="22"/>
                <w:szCs w:val="22"/>
                <w:lang w:eastAsia="en-US"/>
              </w:rPr>
              <w:t>5</w:t>
            </w:r>
          </w:p>
        </w:tc>
      </w:tr>
      <w:tr w:rsidR="009515A4">
        <w:tc>
          <w:tcPr>
            <w:tcW w:w="1419" w:type="dxa"/>
            <w:shd w:val="clear" w:color="auto" w:fill="auto"/>
          </w:tcPr>
          <w:p w:rsidR="009515A4" w:rsidRDefault="009515A4">
            <w:pPr>
              <w:rPr>
                <w:color w:val="FF0000"/>
              </w:rPr>
            </w:pPr>
            <w:r>
              <w:rPr>
                <w:color w:val="000000" w:themeColor="text1"/>
                <w:lang w:val="en-US"/>
              </w:rPr>
              <w:t>12:30-14:30</w:t>
            </w:r>
          </w:p>
        </w:tc>
        <w:tc>
          <w:tcPr>
            <w:tcW w:w="3685" w:type="dxa"/>
            <w:gridSpan w:val="2"/>
            <w:shd w:val="clear" w:color="auto" w:fill="auto"/>
          </w:tcPr>
          <w:p w:rsidR="009515A4" w:rsidRDefault="009515A4">
            <w:pPr>
              <w:widowControl w:val="0"/>
              <w:suppressAutoHyphens/>
              <w:rPr>
                <w:rFonts w:ascii="Calibri" w:eastAsia="Calibri" w:hAnsi="Calibri"/>
                <w:b/>
                <w:lang w:eastAsia="en-US"/>
              </w:rPr>
            </w:pPr>
            <w:r>
              <w:rPr>
                <w:rFonts w:eastAsia="DejaVu Sans"/>
                <w:b/>
                <w:kern w:val="2"/>
                <w:lang w:val="en-US" w:eastAsia="hi-IN" w:bidi="hi-IN"/>
              </w:rPr>
              <w:t>POSTER SESSION</w:t>
            </w:r>
            <w:r>
              <w:rPr>
                <w:rFonts w:eastAsia="DejaVu Sans"/>
                <w:b/>
                <w:kern w:val="2"/>
                <w:lang w:eastAsia="hi-IN" w:bidi="hi-IN"/>
              </w:rPr>
              <w:t xml:space="preserve"> 2</w:t>
            </w:r>
            <w:r>
              <w:rPr>
                <w:rFonts w:eastAsia="DejaVu Sans"/>
                <w:b/>
                <w:kern w:val="2"/>
                <w:lang w:val="en-US" w:eastAsia="hi-IN" w:bidi="hi-IN"/>
              </w:rPr>
              <w:t xml:space="preserve">: </w:t>
            </w:r>
            <w:r>
              <w:rPr>
                <w:b/>
                <w:lang w:val="en-US"/>
              </w:rPr>
              <w:t xml:space="preserve">Natural Sciences  </w:t>
            </w:r>
          </w:p>
        </w:tc>
        <w:tc>
          <w:tcPr>
            <w:tcW w:w="4785" w:type="dxa"/>
            <w:shd w:val="clear" w:color="auto" w:fill="auto"/>
          </w:tcPr>
          <w:p w:rsidR="009515A4" w:rsidRDefault="009515A4">
            <w:pPr>
              <w:rPr>
                <w:rFonts w:ascii="Calibri" w:eastAsia="Calibri" w:hAnsi="Calibri"/>
                <w:b/>
                <w:sz w:val="28"/>
                <w:szCs w:val="28"/>
                <w:lang w:eastAsia="en-US"/>
              </w:rPr>
            </w:pPr>
            <w:r>
              <w:rPr>
                <w:rFonts w:eastAsia="Calibri"/>
                <w:sz w:val="22"/>
                <w:szCs w:val="22"/>
                <w:lang w:val="en-US" w:eastAsia="en-US"/>
              </w:rPr>
              <w:t>Building 12, Room 12</w:t>
            </w:r>
            <w:r>
              <w:rPr>
                <w:rFonts w:eastAsia="Calibri"/>
                <w:sz w:val="22"/>
                <w:szCs w:val="22"/>
                <w:lang w:eastAsia="en-US"/>
              </w:rPr>
              <w:t>6</w:t>
            </w:r>
          </w:p>
        </w:tc>
      </w:tr>
      <w:tr w:rsidR="009515A4">
        <w:tc>
          <w:tcPr>
            <w:tcW w:w="9889" w:type="dxa"/>
            <w:gridSpan w:val="4"/>
            <w:shd w:val="clear" w:color="auto" w:fill="D9D9D9"/>
          </w:tcPr>
          <w:p w:rsidR="009515A4" w:rsidRDefault="009515A4">
            <w:pPr>
              <w:jc w:val="center"/>
              <w:rPr>
                <w:rFonts w:eastAsia="Calibri"/>
                <w:color w:val="FF0000"/>
                <w:sz w:val="28"/>
                <w:szCs w:val="28"/>
                <w:lang w:val="en-US" w:eastAsia="en-US"/>
              </w:rPr>
            </w:pPr>
          </w:p>
        </w:tc>
      </w:tr>
      <w:tr w:rsidR="009515A4">
        <w:tc>
          <w:tcPr>
            <w:tcW w:w="1419" w:type="dxa"/>
            <w:shd w:val="clear" w:color="auto" w:fill="auto"/>
          </w:tcPr>
          <w:p w:rsidR="009515A4" w:rsidRPr="00BF01D7" w:rsidRDefault="009515A4">
            <w:pPr>
              <w:rPr>
                <w:rFonts w:eastAsia="Calibri"/>
                <w:lang w:eastAsia="en-US"/>
              </w:rPr>
            </w:pPr>
            <w:r w:rsidRPr="00BF01D7">
              <w:rPr>
                <w:rFonts w:eastAsia="Calibri"/>
                <w:lang w:eastAsia="en-US"/>
              </w:rPr>
              <w:t>1</w:t>
            </w:r>
            <w:r w:rsidRPr="00BF01D7">
              <w:rPr>
                <w:rFonts w:eastAsia="Calibri"/>
                <w:lang w:val="en-US" w:eastAsia="en-US"/>
              </w:rPr>
              <w:t>6</w:t>
            </w:r>
            <w:r w:rsidRPr="00BF01D7">
              <w:rPr>
                <w:rFonts w:eastAsia="Calibri"/>
                <w:lang w:eastAsia="en-US"/>
              </w:rPr>
              <w:t>.00-18.00</w:t>
            </w:r>
          </w:p>
        </w:tc>
        <w:tc>
          <w:tcPr>
            <w:tcW w:w="3685" w:type="dxa"/>
            <w:gridSpan w:val="2"/>
            <w:shd w:val="clear" w:color="auto" w:fill="auto"/>
          </w:tcPr>
          <w:p w:rsidR="009515A4" w:rsidRPr="00BF01D7" w:rsidRDefault="009515A4">
            <w:pPr>
              <w:rPr>
                <w:rFonts w:eastAsia="Calibri"/>
                <w:b/>
                <w:lang w:eastAsia="en-US"/>
              </w:rPr>
            </w:pPr>
            <w:proofErr w:type="spellStart"/>
            <w:r w:rsidRPr="00BF01D7">
              <w:rPr>
                <w:rFonts w:eastAsia="Calibri"/>
                <w:b/>
                <w:lang w:eastAsia="en-US"/>
              </w:rPr>
              <w:t>Deutsche</w:t>
            </w:r>
            <w:proofErr w:type="spellEnd"/>
            <w:r w:rsidRPr="00BF01D7">
              <w:rPr>
                <w:rFonts w:eastAsia="Calibri"/>
                <w:b/>
                <w:lang w:eastAsia="en-US"/>
              </w:rPr>
              <w:t xml:space="preserve"> </w:t>
            </w:r>
            <w:proofErr w:type="spellStart"/>
            <w:r w:rsidRPr="00BF01D7">
              <w:rPr>
                <w:rFonts w:eastAsia="Calibri"/>
                <w:b/>
                <w:lang w:eastAsia="en-US"/>
              </w:rPr>
              <w:t>Sektion</w:t>
            </w:r>
            <w:proofErr w:type="spellEnd"/>
            <w:r w:rsidRPr="00BF01D7">
              <w:rPr>
                <w:rFonts w:eastAsia="Calibri"/>
                <w:b/>
                <w:lang w:eastAsia="en-US"/>
              </w:rPr>
              <w:t xml:space="preserve"> </w:t>
            </w:r>
          </w:p>
        </w:tc>
        <w:tc>
          <w:tcPr>
            <w:tcW w:w="4785" w:type="dxa"/>
            <w:shd w:val="clear" w:color="auto" w:fill="auto"/>
          </w:tcPr>
          <w:p w:rsidR="009515A4" w:rsidRPr="00BF01D7" w:rsidRDefault="00EC164F" w:rsidP="00BF01D7">
            <w:pPr>
              <w:pStyle w:val="af2"/>
              <w:shd w:val="clear" w:color="auto" w:fill="FFFFFF"/>
              <w:spacing w:before="0" w:beforeAutospacing="0" w:after="0" w:afterAutospacing="0" w:line="376" w:lineRule="atLeast"/>
              <w:rPr>
                <w:color w:val="262626"/>
                <w:sz w:val="20"/>
                <w:szCs w:val="20"/>
                <w:lang w:val="de-DE"/>
              </w:rPr>
            </w:pPr>
            <w:hyperlink r:id="rId9" w:history="1">
              <w:r w:rsidR="009515A4" w:rsidRPr="00BF01D7">
                <w:rPr>
                  <w:rStyle w:val="a5"/>
                  <w:sz w:val="20"/>
                  <w:szCs w:val="20"/>
                  <w:lang w:val="de-DE"/>
                </w:rPr>
                <w:t>https://us04web.zoom.us/j/764471884?pwd=MGM0eVNnNlF3QWJmTnFQK05mTkVLUT09</w:t>
              </w:r>
            </w:hyperlink>
            <w:r w:rsidR="009515A4" w:rsidRPr="00BF01D7">
              <w:rPr>
                <w:color w:val="262626"/>
                <w:sz w:val="20"/>
                <w:szCs w:val="20"/>
                <w:lang w:val="de-DE"/>
              </w:rPr>
              <w:t xml:space="preserve"> </w:t>
            </w:r>
          </w:p>
          <w:p w:rsidR="009515A4" w:rsidRDefault="009515A4">
            <w:pPr>
              <w:rPr>
                <w:rFonts w:eastAsia="Calibri"/>
                <w:color w:val="FF0000"/>
                <w:sz w:val="22"/>
                <w:szCs w:val="22"/>
                <w:lang w:val="de-DE" w:eastAsia="en-US"/>
              </w:rPr>
            </w:pPr>
          </w:p>
        </w:tc>
      </w:tr>
    </w:tbl>
    <w:p w:rsidR="00BF681A" w:rsidRPr="00BF01D7" w:rsidRDefault="00CF0FA0">
      <w:pPr>
        <w:rPr>
          <w:rFonts w:eastAsia="Calibri"/>
          <w:color w:val="FF0000"/>
          <w:lang w:val="de-DE" w:eastAsia="en-US"/>
        </w:rPr>
      </w:pPr>
      <w:r w:rsidRPr="00BF01D7">
        <w:rPr>
          <w:rFonts w:eastAsia="Calibri"/>
          <w:color w:val="FF0000"/>
          <w:lang w:val="de-DE" w:eastAsia="en-US"/>
        </w:rPr>
        <w:br w:type="page"/>
      </w:r>
    </w:p>
    <w:p w:rsidR="00BF681A" w:rsidRDefault="00CF0FA0">
      <w:pPr>
        <w:jc w:val="both"/>
        <w:rPr>
          <w:b/>
          <w:sz w:val="32"/>
          <w:szCs w:val="32"/>
          <w:lang w:val="en-US"/>
        </w:rPr>
      </w:pPr>
      <w:r>
        <w:rPr>
          <w:b/>
          <w:sz w:val="32"/>
          <w:szCs w:val="32"/>
          <w:lang w:val="en-US"/>
        </w:rPr>
        <w:lastRenderedPageBreak/>
        <w:t>Panel Discussion 1: Physics (</w:t>
      </w:r>
      <w:r>
        <w:rPr>
          <w:b/>
          <w:sz w:val="28"/>
          <w:szCs w:val="28"/>
          <w:lang w:val="en-US"/>
        </w:rPr>
        <w:t>Building 5, Room 17)</w:t>
      </w:r>
    </w:p>
    <w:p w:rsidR="00BF681A" w:rsidRDefault="00CF0FA0">
      <w:pPr>
        <w:jc w:val="both"/>
        <w:rPr>
          <w:b/>
          <w:sz w:val="28"/>
          <w:szCs w:val="28"/>
          <w:lang w:val="en-US"/>
        </w:rPr>
      </w:pPr>
      <w:r>
        <w:rPr>
          <w:b/>
          <w:sz w:val="28"/>
          <w:szCs w:val="28"/>
          <w:lang w:val="en-US"/>
        </w:rPr>
        <w:t>11 April, Mo</w:t>
      </w:r>
      <w:r w:rsidR="00FC4506">
        <w:rPr>
          <w:b/>
          <w:sz w:val="28"/>
          <w:szCs w:val="28"/>
          <w:lang w:val="en-US"/>
        </w:rPr>
        <w:t>n</w:t>
      </w:r>
      <w:r>
        <w:rPr>
          <w:b/>
          <w:sz w:val="28"/>
          <w:szCs w:val="28"/>
          <w:lang w:val="en-US"/>
        </w:rPr>
        <w:t>day 10:00-12:00</w:t>
      </w:r>
    </w:p>
    <w:p w:rsidR="00BF681A" w:rsidRDefault="00CF0FA0">
      <w:pPr>
        <w:jc w:val="both"/>
        <w:rPr>
          <w:i/>
          <w:sz w:val="28"/>
          <w:szCs w:val="28"/>
          <w:lang w:val="en-US"/>
        </w:rPr>
      </w:pPr>
      <w:r>
        <w:rPr>
          <w:b/>
          <w:sz w:val="28"/>
          <w:szCs w:val="28"/>
          <w:lang w:val="en-US"/>
        </w:rPr>
        <w:t>Time-limit: 7 minutes</w:t>
      </w:r>
    </w:p>
    <w:p w:rsidR="00BF681A" w:rsidRDefault="00BF681A">
      <w:pPr>
        <w:jc w:val="both"/>
        <w:rPr>
          <w:i/>
          <w:sz w:val="28"/>
          <w:szCs w:val="28"/>
          <w:lang w:val="en-US"/>
        </w:rPr>
      </w:pPr>
    </w:p>
    <w:p w:rsidR="00BF681A" w:rsidRDefault="00CF0FA0">
      <w:pPr>
        <w:jc w:val="both"/>
        <w:rPr>
          <w:sz w:val="28"/>
          <w:szCs w:val="28"/>
          <w:shd w:val="clear" w:color="auto" w:fill="FFFFFF"/>
          <w:lang w:val="en-US"/>
        </w:rPr>
      </w:pPr>
      <w:r>
        <w:rPr>
          <w:i/>
          <w:sz w:val="28"/>
          <w:szCs w:val="28"/>
          <w:lang w:val="en-US"/>
        </w:rPr>
        <w:t>Chairpersons:</w:t>
      </w:r>
    </w:p>
    <w:p w:rsidR="00BF681A" w:rsidRDefault="00CF0FA0">
      <w:pPr>
        <w:jc w:val="both"/>
        <w:rPr>
          <w:i/>
          <w:iCs/>
          <w:sz w:val="28"/>
          <w:szCs w:val="28"/>
          <w:lang w:val="en-US"/>
        </w:rPr>
      </w:pPr>
      <w:r>
        <w:rPr>
          <w:b/>
          <w:i/>
          <w:iCs/>
          <w:sz w:val="28"/>
          <w:szCs w:val="28"/>
          <w:lang w:val="en-US"/>
        </w:rPr>
        <w:t xml:space="preserve">Konstantin A. </w:t>
      </w:r>
      <w:proofErr w:type="spellStart"/>
      <w:proofErr w:type="gramStart"/>
      <w:r>
        <w:rPr>
          <w:b/>
          <w:i/>
          <w:iCs/>
          <w:sz w:val="28"/>
          <w:szCs w:val="28"/>
          <w:lang w:val="en-US"/>
        </w:rPr>
        <w:t>Grebenyuk</w:t>
      </w:r>
      <w:proofErr w:type="spellEnd"/>
      <w:r>
        <w:rPr>
          <w:b/>
          <w:i/>
          <w:iCs/>
          <w:sz w:val="28"/>
          <w:szCs w:val="28"/>
          <w:lang w:val="en-US"/>
        </w:rPr>
        <w:t xml:space="preserve">  </w:t>
      </w:r>
      <w:r>
        <w:rPr>
          <w:i/>
          <w:iCs/>
          <w:sz w:val="28"/>
          <w:szCs w:val="28"/>
          <w:lang w:val="en-US"/>
        </w:rPr>
        <w:t>(</w:t>
      </w:r>
      <w:proofErr w:type="gramEnd"/>
      <w:r>
        <w:rPr>
          <w:i/>
          <w:iCs/>
          <w:sz w:val="28"/>
          <w:szCs w:val="28"/>
          <w:lang w:val="en-US"/>
        </w:rPr>
        <w:t xml:space="preserve">PhD in Physics and Mathematics, </w:t>
      </w:r>
      <w:proofErr w:type="spellStart"/>
      <w:r>
        <w:rPr>
          <w:i/>
          <w:iCs/>
          <w:sz w:val="28"/>
          <w:szCs w:val="28"/>
          <w:lang w:val="en-US"/>
        </w:rPr>
        <w:t>Assoc.Prof</w:t>
      </w:r>
      <w:proofErr w:type="spellEnd"/>
      <w:r>
        <w:rPr>
          <w:i/>
          <w:iCs/>
          <w:sz w:val="28"/>
          <w:szCs w:val="28"/>
          <w:lang w:val="en-US"/>
        </w:rPr>
        <w:t xml:space="preserve">., Department of </w:t>
      </w:r>
      <w:proofErr w:type="spellStart"/>
      <w:r>
        <w:rPr>
          <w:i/>
          <w:iCs/>
          <w:sz w:val="28"/>
          <w:szCs w:val="28"/>
          <w:lang w:val="en-US"/>
        </w:rPr>
        <w:t>Radiophysics</w:t>
      </w:r>
      <w:proofErr w:type="spellEnd"/>
      <w:r>
        <w:rPr>
          <w:i/>
          <w:iCs/>
          <w:sz w:val="28"/>
          <w:szCs w:val="28"/>
          <w:lang w:val="en-US"/>
        </w:rPr>
        <w:t xml:space="preserve"> a</w:t>
      </w:r>
      <w:r>
        <w:rPr>
          <w:i/>
          <w:sz w:val="28"/>
          <w:szCs w:val="28"/>
          <w:lang w:val="en-US"/>
        </w:rPr>
        <w:t xml:space="preserve">nd </w:t>
      </w:r>
      <w:hyperlink r:id="rId10" w:history="1">
        <w:r>
          <w:rPr>
            <w:i/>
            <w:sz w:val="28"/>
            <w:szCs w:val="28"/>
            <w:lang w:val="en-US"/>
          </w:rPr>
          <w:t>Electrodynamics</w:t>
        </w:r>
      </w:hyperlink>
      <w:r>
        <w:rPr>
          <w:i/>
          <w:sz w:val="28"/>
          <w:szCs w:val="28"/>
          <w:lang w:val="en-US"/>
        </w:rPr>
        <w:t>,</w:t>
      </w:r>
      <w:r>
        <w:rPr>
          <w:i/>
          <w:iCs/>
          <w:sz w:val="28"/>
          <w:szCs w:val="28"/>
          <w:lang w:val="en-US"/>
        </w:rPr>
        <w:t xml:space="preserve"> SSU)</w:t>
      </w:r>
    </w:p>
    <w:p w:rsidR="00BF681A" w:rsidRDefault="00CF0FA0">
      <w:pPr>
        <w:jc w:val="both"/>
        <w:rPr>
          <w:i/>
          <w:iCs/>
          <w:sz w:val="28"/>
          <w:szCs w:val="28"/>
          <w:lang w:val="en-US"/>
        </w:rPr>
      </w:pPr>
      <w:r>
        <w:rPr>
          <w:b/>
          <w:i/>
          <w:sz w:val="28"/>
          <w:szCs w:val="28"/>
          <w:lang w:val="en-US"/>
        </w:rPr>
        <w:t xml:space="preserve">Sergey V. </w:t>
      </w:r>
      <w:proofErr w:type="spellStart"/>
      <w:r>
        <w:rPr>
          <w:b/>
          <w:i/>
          <w:sz w:val="28"/>
          <w:szCs w:val="28"/>
          <w:lang w:val="en-US"/>
        </w:rPr>
        <w:t>Pyzhonkov</w:t>
      </w:r>
      <w:proofErr w:type="spellEnd"/>
      <w:r>
        <w:rPr>
          <w:b/>
          <w:i/>
          <w:sz w:val="28"/>
          <w:szCs w:val="28"/>
          <w:lang w:val="en-US"/>
        </w:rPr>
        <w:t xml:space="preserve"> </w:t>
      </w:r>
      <w:r>
        <w:rPr>
          <w:i/>
          <w:sz w:val="28"/>
          <w:szCs w:val="28"/>
          <w:lang w:val="en-US"/>
        </w:rPr>
        <w:t>(Senior Lecturer, Department of English and Intercultural Communication, SSU)</w:t>
      </w:r>
    </w:p>
    <w:p w:rsidR="00BF681A" w:rsidRDefault="00BF681A">
      <w:pPr>
        <w:rPr>
          <w:i/>
          <w:iCs/>
          <w:sz w:val="28"/>
          <w:szCs w:val="28"/>
          <w:lang w:val="en-US"/>
        </w:rPr>
      </w:pPr>
    </w:p>
    <w:p w:rsidR="00BF681A" w:rsidRDefault="00CF0FA0">
      <w:pPr>
        <w:jc w:val="both"/>
        <w:rPr>
          <w:b/>
          <w:sz w:val="28"/>
          <w:szCs w:val="28"/>
          <w:lang w:val="en-BZ"/>
        </w:rPr>
      </w:pPr>
      <w:proofErr w:type="spellStart"/>
      <w:r>
        <w:rPr>
          <w:b/>
          <w:sz w:val="28"/>
          <w:szCs w:val="28"/>
          <w:lang w:val="en-BZ"/>
        </w:rPr>
        <w:t>Mariya</w:t>
      </w:r>
      <w:proofErr w:type="spellEnd"/>
      <w:r>
        <w:rPr>
          <w:b/>
          <w:sz w:val="28"/>
          <w:szCs w:val="28"/>
          <w:lang w:val="en-BZ"/>
        </w:rPr>
        <w:t xml:space="preserve"> </w:t>
      </w:r>
      <w:proofErr w:type="spellStart"/>
      <w:r>
        <w:rPr>
          <w:b/>
          <w:sz w:val="28"/>
          <w:szCs w:val="28"/>
          <w:lang w:val="en-BZ"/>
        </w:rPr>
        <w:t>Amel’chenko</w:t>
      </w:r>
      <w:proofErr w:type="spellEnd"/>
      <w:r>
        <w:rPr>
          <w:b/>
          <w:sz w:val="28"/>
          <w:szCs w:val="28"/>
          <w:lang w:val="en-BZ"/>
        </w:rPr>
        <w:t xml:space="preserve"> </w:t>
      </w:r>
    </w:p>
    <w:p w:rsidR="00BF681A" w:rsidRDefault="00CF0FA0">
      <w:pPr>
        <w:pStyle w:val="af5"/>
        <w:jc w:val="both"/>
        <w:rPr>
          <w:rFonts w:ascii="Times New Roman" w:eastAsia="Times New Roman" w:hAnsi="Times New Roman"/>
          <w:i/>
          <w:sz w:val="28"/>
          <w:szCs w:val="28"/>
          <w:lang w:val="en-US" w:eastAsia="ru-RU"/>
        </w:rPr>
      </w:pPr>
      <w:r>
        <w:rPr>
          <w:rFonts w:ascii="Times New Roman" w:eastAsia="Times New Roman" w:hAnsi="Times New Roman"/>
          <w:i/>
          <w:sz w:val="28"/>
          <w:szCs w:val="28"/>
          <w:lang w:val="en-US" w:eastAsia="ru-RU"/>
        </w:rPr>
        <w:t xml:space="preserve">Gyromagnetic metamaterials for gigahertz and terahertz bands </w:t>
      </w:r>
    </w:p>
    <w:p w:rsidR="00BF681A" w:rsidRDefault="00CF0FA0">
      <w:pPr>
        <w:pStyle w:val="af5"/>
        <w:jc w:val="both"/>
        <w:rPr>
          <w:rFonts w:ascii="Times New Roman" w:hAnsi="Times New Roman"/>
          <w:i/>
          <w:sz w:val="28"/>
          <w:szCs w:val="28"/>
          <w:shd w:val="clear" w:color="auto" w:fill="FFFFFF"/>
          <w:lang w:val="en-US"/>
        </w:rPr>
      </w:pPr>
      <w:r>
        <w:rPr>
          <w:rFonts w:ascii="Times New Roman" w:hAnsi="Times New Roman"/>
          <w:sz w:val="28"/>
          <w:szCs w:val="28"/>
          <w:lang w:val="en-US"/>
        </w:rPr>
        <w:t>Theoretical results of dispersion characteristics of the electromagnetic waves (EMW) propagating in ferromagnetic (FM) and antiferromagnetic (AFM) metamaterials (MM) are introduced. It is shown that there are backward EMWs propagating in gigahertz and terahertz bands respectively.</w:t>
      </w:r>
      <w:r>
        <w:rPr>
          <w:rFonts w:ascii="Times New Roman" w:hAnsi="Times New Roman"/>
          <w:i/>
          <w:sz w:val="28"/>
          <w:szCs w:val="28"/>
          <w:shd w:val="clear" w:color="auto" w:fill="FFFFFF"/>
          <w:lang w:val="en-US"/>
        </w:rPr>
        <w:t xml:space="preserve"> </w:t>
      </w:r>
    </w:p>
    <w:p w:rsidR="00BF681A" w:rsidRDefault="00CF0FA0">
      <w:pPr>
        <w:pStyle w:val="af5"/>
        <w:jc w:val="both"/>
        <w:rPr>
          <w:rFonts w:ascii="Times New Roman" w:hAnsi="Times New Roman"/>
          <w:i/>
          <w:shd w:val="clear" w:color="auto" w:fill="FFFFFF"/>
          <w:lang w:val="en-US"/>
        </w:rPr>
      </w:pPr>
      <w:r>
        <w:rPr>
          <w:rFonts w:ascii="Times New Roman" w:hAnsi="Times New Roman"/>
          <w:i/>
          <w:shd w:val="clear" w:color="auto" w:fill="FFFFFF"/>
          <w:lang w:val="en-US"/>
        </w:rPr>
        <w:t xml:space="preserve">(Scientific Advisor: Sergey V. </w:t>
      </w:r>
      <w:proofErr w:type="spellStart"/>
      <w:r>
        <w:rPr>
          <w:rFonts w:ascii="Times New Roman" w:hAnsi="Times New Roman"/>
          <w:i/>
          <w:shd w:val="clear" w:color="auto" w:fill="FFFFFF"/>
          <w:lang w:val="en-US"/>
        </w:rPr>
        <w:t>Grishin</w:t>
      </w:r>
      <w:proofErr w:type="spellEnd"/>
      <w:r>
        <w:rPr>
          <w:rFonts w:ascii="Times New Roman" w:hAnsi="Times New Roman"/>
          <w:i/>
          <w:shd w:val="clear" w:color="auto" w:fill="FFFFFF"/>
          <w:lang w:val="en-US"/>
        </w:rPr>
        <w:t xml:space="preserve">, PhD in Physics and Mathematics, Associate Professor, SSU)  </w:t>
      </w:r>
    </w:p>
    <w:p w:rsidR="00BF681A" w:rsidRDefault="00BF681A">
      <w:pPr>
        <w:pStyle w:val="af5"/>
        <w:jc w:val="both"/>
        <w:rPr>
          <w:lang w:val="en-US"/>
        </w:rPr>
      </w:pPr>
    </w:p>
    <w:p w:rsidR="00BF681A" w:rsidRDefault="00CF0FA0">
      <w:pPr>
        <w:pStyle w:val="af5"/>
        <w:jc w:val="both"/>
        <w:rPr>
          <w:rFonts w:ascii="Times New Roman" w:hAnsi="Times New Roman"/>
          <w:b/>
          <w:sz w:val="28"/>
          <w:szCs w:val="28"/>
          <w:lang w:val="en-US"/>
        </w:rPr>
      </w:pPr>
      <w:r>
        <w:rPr>
          <w:rFonts w:ascii="Times New Roman" w:hAnsi="Times New Roman"/>
          <w:b/>
          <w:sz w:val="28"/>
          <w:szCs w:val="28"/>
          <w:lang w:val="en-US"/>
        </w:rPr>
        <w:t xml:space="preserve">Roman </w:t>
      </w:r>
      <w:proofErr w:type="spellStart"/>
      <w:r>
        <w:rPr>
          <w:rFonts w:ascii="Times New Roman" w:hAnsi="Times New Roman"/>
          <w:b/>
          <w:sz w:val="28"/>
          <w:szCs w:val="28"/>
          <w:lang w:val="en-US"/>
        </w:rPr>
        <w:t>Anisimov</w:t>
      </w:r>
      <w:proofErr w:type="spellEnd"/>
      <w:r>
        <w:rPr>
          <w:rFonts w:ascii="Times New Roman" w:hAnsi="Times New Roman"/>
          <w:b/>
          <w:sz w:val="28"/>
          <w:szCs w:val="28"/>
          <w:lang w:val="en-US"/>
        </w:rPr>
        <w:t xml:space="preserve"> </w:t>
      </w:r>
    </w:p>
    <w:p w:rsidR="00BF681A" w:rsidRDefault="00CF0FA0">
      <w:pPr>
        <w:pStyle w:val="af5"/>
        <w:jc w:val="both"/>
        <w:rPr>
          <w:rFonts w:ascii="Times New Roman" w:hAnsi="Times New Roman"/>
          <w:b/>
          <w:i/>
          <w:sz w:val="28"/>
          <w:szCs w:val="28"/>
          <w:lang w:val="en-US"/>
        </w:rPr>
      </w:pPr>
      <w:r>
        <w:rPr>
          <w:rFonts w:ascii="Times New Roman" w:hAnsi="Times New Roman"/>
          <w:i/>
          <w:sz w:val="28"/>
          <w:szCs w:val="28"/>
          <w:lang w:val="en-US"/>
        </w:rPr>
        <w:t>Submicron magnetic carriers in an alternating low-frequency magnetic field</w:t>
      </w:r>
    </w:p>
    <w:p w:rsidR="00BF681A" w:rsidRDefault="00CF0FA0">
      <w:pPr>
        <w:pStyle w:val="af5"/>
        <w:jc w:val="both"/>
        <w:rPr>
          <w:rFonts w:ascii="Times New Roman" w:hAnsi="Times New Roman"/>
          <w:b/>
          <w:sz w:val="28"/>
          <w:szCs w:val="28"/>
          <w:lang w:val="en-US"/>
        </w:rPr>
      </w:pPr>
      <w:r>
        <w:rPr>
          <w:rFonts w:ascii="Times New Roman" w:hAnsi="Times New Roman"/>
          <w:sz w:val="28"/>
          <w:szCs w:val="28"/>
          <w:lang w:val="en-US"/>
        </w:rPr>
        <w:t>The present paper deals with the research in vivo of the toxicity of submicron CaCO3 particles containing magnetite nanoparticles, study of the effect of an external alternating magnetic field on magnetic carriers in vitro.</w:t>
      </w:r>
    </w:p>
    <w:p w:rsidR="00BF681A" w:rsidRDefault="00CF0FA0">
      <w:pPr>
        <w:pStyle w:val="af5"/>
        <w:jc w:val="both"/>
        <w:rPr>
          <w:rFonts w:ascii="Times New Roman" w:hAnsi="Times New Roman"/>
          <w:i/>
          <w:shd w:val="clear" w:color="auto" w:fill="FFFFFF"/>
          <w:lang w:val="en-US"/>
        </w:rPr>
      </w:pPr>
      <w:r>
        <w:rPr>
          <w:lang w:val="en-US"/>
        </w:rPr>
        <w:t xml:space="preserve"> </w:t>
      </w:r>
      <w:r>
        <w:rPr>
          <w:rFonts w:ascii="Times New Roman" w:hAnsi="Times New Roman"/>
          <w:i/>
          <w:shd w:val="clear" w:color="auto" w:fill="FFFFFF"/>
          <w:lang w:val="en-US"/>
        </w:rPr>
        <w:t xml:space="preserve">(Scientific Advisor: Maria V. </w:t>
      </w:r>
      <w:proofErr w:type="spellStart"/>
      <w:r>
        <w:rPr>
          <w:rFonts w:ascii="Times New Roman" w:hAnsi="Times New Roman"/>
          <w:i/>
          <w:shd w:val="clear" w:color="auto" w:fill="FFFFFF"/>
          <w:lang w:val="en-US"/>
        </w:rPr>
        <w:t>Lomova</w:t>
      </w:r>
      <w:proofErr w:type="spellEnd"/>
      <w:r>
        <w:rPr>
          <w:rFonts w:ascii="Times New Roman" w:hAnsi="Times New Roman"/>
          <w:i/>
          <w:shd w:val="clear" w:color="auto" w:fill="FFFFFF"/>
          <w:lang w:val="en-US"/>
        </w:rPr>
        <w:t xml:space="preserve">, PhD in Physics and Mathematics, Associate Professor, SSU)  </w:t>
      </w:r>
    </w:p>
    <w:p w:rsidR="00BF681A" w:rsidRDefault="00BF681A">
      <w:pPr>
        <w:pStyle w:val="af5"/>
        <w:jc w:val="both"/>
        <w:rPr>
          <w:rFonts w:ascii="Times New Roman" w:hAnsi="Times New Roman"/>
          <w:b/>
          <w:sz w:val="28"/>
          <w:szCs w:val="28"/>
          <w:lang w:val="en-US"/>
        </w:rPr>
      </w:pPr>
    </w:p>
    <w:p w:rsidR="00BF681A" w:rsidRDefault="00CF0FA0">
      <w:pPr>
        <w:pStyle w:val="af5"/>
        <w:jc w:val="both"/>
        <w:rPr>
          <w:rFonts w:ascii="Times New Roman" w:hAnsi="Times New Roman"/>
          <w:b/>
          <w:color w:val="FF0000"/>
          <w:sz w:val="28"/>
          <w:szCs w:val="28"/>
          <w:lang w:val="en-US"/>
        </w:rPr>
      </w:pPr>
      <w:r>
        <w:rPr>
          <w:rFonts w:ascii="Times New Roman" w:hAnsi="Times New Roman"/>
          <w:b/>
          <w:sz w:val="28"/>
          <w:szCs w:val="28"/>
          <w:lang w:val="en-US"/>
        </w:rPr>
        <w:t xml:space="preserve">Tatiana </w:t>
      </w:r>
      <w:proofErr w:type="spellStart"/>
      <w:r>
        <w:rPr>
          <w:rFonts w:ascii="Times New Roman" w:hAnsi="Times New Roman"/>
          <w:b/>
          <w:sz w:val="28"/>
          <w:szCs w:val="28"/>
          <w:lang w:val="en-US"/>
        </w:rPr>
        <w:t>Bibicheva</w:t>
      </w:r>
      <w:proofErr w:type="spellEnd"/>
      <w:r>
        <w:rPr>
          <w:rFonts w:ascii="Times New Roman" w:hAnsi="Times New Roman"/>
          <w:b/>
          <w:sz w:val="28"/>
          <w:szCs w:val="28"/>
          <w:lang w:val="en-US"/>
        </w:rPr>
        <w:t xml:space="preserve"> </w:t>
      </w:r>
    </w:p>
    <w:p w:rsidR="00BF681A" w:rsidRDefault="00CF0FA0">
      <w:pPr>
        <w:jc w:val="both"/>
        <w:rPr>
          <w:b/>
          <w:i/>
          <w:sz w:val="28"/>
          <w:szCs w:val="28"/>
          <w:lang w:val="en-US"/>
        </w:rPr>
      </w:pPr>
      <w:r>
        <w:rPr>
          <w:i/>
          <w:sz w:val="28"/>
          <w:szCs w:val="28"/>
          <w:lang w:val="en-US"/>
        </w:rPr>
        <w:t>Mathematical modeling of the cardiovascular autonomic control in healthy subjects</w:t>
      </w:r>
    </w:p>
    <w:p w:rsidR="00BF681A" w:rsidRDefault="00CF0FA0">
      <w:pPr>
        <w:jc w:val="both"/>
        <w:rPr>
          <w:sz w:val="28"/>
          <w:szCs w:val="28"/>
          <w:lang w:val="en-US"/>
        </w:rPr>
      </w:pPr>
      <w:r>
        <w:rPr>
          <w:sz w:val="28"/>
          <w:szCs w:val="28"/>
          <w:lang w:val="en-US"/>
        </w:rPr>
        <w:t xml:space="preserve">Mathematical modeling allows </w:t>
      </w:r>
      <w:proofErr w:type="gramStart"/>
      <w:r>
        <w:rPr>
          <w:sz w:val="28"/>
          <w:szCs w:val="28"/>
          <w:lang w:val="en-US"/>
        </w:rPr>
        <w:t>to investigate</w:t>
      </w:r>
      <w:proofErr w:type="gramEnd"/>
      <w:r>
        <w:rPr>
          <w:sz w:val="28"/>
          <w:szCs w:val="28"/>
          <w:lang w:val="en-US"/>
        </w:rPr>
        <w:t xml:space="preserve"> physiological data. This study describes the modification of the model of cardiovascular autonomic control that includes the use of two self-exciting loops of the autonomic control, which are related to the baroreceptors in aorta and lower-body vessels.</w:t>
      </w:r>
    </w:p>
    <w:p w:rsidR="00BF681A" w:rsidRDefault="00CF0FA0">
      <w:pPr>
        <w:jc w:val="both"/>
        <w:rPr>
          <w:b/>
          <w:sz w:val="28"/>
          <w:szCs w:val="28"/>
          <w:lang w:val="en-US"/>
        </w:rPr>
      </w:pPr>
      <w:r>
        <w:rPr>
          <w:i/>
          <w:shd w:val="clear" w:color="auto" w:fill="FFFFFF"/>
          <w:lang w:val="en-US"/>
        </w:rPr>
        <w:t xml:space="preserve">(Scientific Advisor: </w:t>
      </w:r>
      <w:r>
        <w:rPr>
          <w:i/>
          <w:lang w:val="en-US"/>
        </w:rPr>
        <w:t xml:space="preserve">Anatoly S. </w:t>
      </w:r>
      <w:proofErr w:type="spellStart"/>
      <w:r>
        <w:rPr>
          <w:i/>
          <w:lang w:val="en-US"/>
        </w:rPr>
        <w:t>Karavaev</w:t>
      </w:r>
      <w:proofErr w:type="spellEnd"/>
      <w:r>
        <w:rPr>
          <w:i/>
          <w:shd w:val="clear" w:color="auto" w:fill="FFFFFF"/>
          <w:lang w:val="en-US"/>
        </w:rPr>
        <w:t xml:space="preserve">, PhD in Physics and Mathematics, Associate Professor, SSU)  </w:t>
      </w:r>
    </w:p>
    <w:p w:rsidR="00BF681A" w:rsidRDefault="00BF681A">
      <w:pPr>
        <w:jc w:val="both"/>
        <w:rPr>
          <w:b/>
          <w:sz w:val="28"/>
          <w:szCs w:val="28"/>
          <w:lang w:val="en-US"/>
        </w:rPr>
      </w:pPr>
    </w:p>
    <w:p w:rsidR="00BF681A" w:rsidRDefault="00CF0FA0">
      <w:pPr>
        <w:jc w:val="both"/>
        <w:rPr>
          <w:b/>
          <w:sz w:val="28"/>
          <w:szCs w:val="28"/>
          <w:lang w:val="en-BZ"/>
        </w:rPr>
      </w:pPr>
      <w:r>
        <w:rPr>
          <w:b/>
          <w:sz w:val="28"/>
          <w:szCs w:val="28"/>
          <w:lang w:val="en-BZ"/>
        </w:rPr>
        <w:t xml:space="preserve">Tatiana </w:t>
      </w:r>
      <w:proofErr w:type="spellStart"/>
      <w:r>
        <w:rPr>
          <w:b/>
          <w:sz w:val="28"/>
          <w:szCs w:val="28"/>
          <w:lang w:val="en-BZ"/>
        </w:rPr>
        <w:t>Bogatenko</w:t>
      </w:r>
      <w:proofErr w:type="spellEnd"/>
      <w:r>
        <w:rPr>
          <w:b/>
          <w:sz w:val="28"/>
          <w:szCs w:val="28"/>
          <w:lang w:val="en-BZ"/>
        </w:rPr>
        <w:t xml:space="preserve"> </w:t>
      </w:r>
    </w:p>
    <w:p w:rsidR="00BF681A" w:rsidRDefault="00CF0FA0">
      <w:pPr>
        <w:jc w:val="both"/>
        <w:rPr>
          <w:i/>
          <w:sz w:val="28"/>
          <w:szCs w:val="28"/>
          <w:lang w:val="en-US"/>
        </w:rPr>
      </w:pPr>
      <w:r>
        <w:rPr>
          <w:i/>
          <w:sz w:val="28"/>
          <w:szCs w:val="28"/>
          <w:lang w:val="en-US"/>
        </w:rPr>
        <w:t xml:space="preserve">Sparse Coupling Impact on the </w:t>
      </w:r>
      <w:proofErr w:type="spellStart"/>
      <w:r>
        <w:rPr>
          <w:i/>
          <w:sz w:val="28"/>
          <w:szCs w:val="28"/>
          <w:lang w:val="en-US"/>
        </w:rPr>
        <w:t>Synchronisation</w:t>
      </w:r>
      <w:proofErr w:type="spellEnd"/>
      <w:r>
        <w:rPr>
          <w:i/>
          <w:sz w:val="28"/>
          <w:szCs w:val="28"/>
          <w:lang w:val="en-US"/>
        </w:rPr>
        <w:t xml:space="preserve"> Degree in a Two-layer Network of Logistic Maps </w:t>
      </w:r>
    </w:p>
    <w:p w:rsidR="00BF681A" w:rsidRDefault="00CF0FA0">
      <w:pPr>
        <w:jc w:val="both"/>
        <w:rPr>
          <w:sz w:val="28"/>
          <w:szCs w:val="28"/>
          <w:lang w:val="en-US"/>
        </w:rPr>
      </w:pPr>
      <w:r>
        <w:rPr>
          <w:sz w:val="28"/>
          <w:szCs w:val="28"/>
          <w:lang w:val="en-US"/>
        </w:rPr>
        <w:t xml:space="preserve">We study an impact of sparse </w:t>
      </w:r>
      <w:proofErr w:type="spellStart"/>
      <w:r>
        <w:rPr>
          <w:sz w:val="28"/>
          <w:szCs w:val="28"/>
          <w:lang w:val="en-US"/>
        </w:rPr>
        <w:t>intracoupling</w:t>
      </w:r>
      <w:proofErr w:type="spellEnd"/>
      <w:r>
        <w:rPr>
          <w:sz w:val="28"/>
          <w:szCs w:val="28"/>
          <w:lang w:val="en-US"/>
        </w:rPr>
        <w:t xml:space="preserve"> and an influence of </w:t>
      </w:r>
      <w:proofErr w:type="spellStart"/>
      <w:r>
        <w:rPr>
          <w:sz w:val="28"/>
          <w:szCs w:val="28"/>
          <w:lang w:val="en-US"/>
        </w:rPr>
        <w:t>intracoupling</w:t>
      </w:r>
      <w:proofErr w:type="spellEnd"/>
      <w:r>
        <w:rPr>
          <w:sz w:val="28"/>
          <w:szCs w:val="28"/>
          <w:lang w:val="en-US"/>
        </w:rPr>
        <w:t xml:space="preserve"> strength on a </w:t>
      </w:r>
      <w:proofErr w:type="spellStart"/>
      <w:r>
        <w:rPr>
          <w:sz w:val="28"/>
          <w:szCs w:val="28"/>
          <w:lang w:val="en-US"/>
        </w:rPr>
        <w:t>synchronisation</w:t>
      </w:r>
      <w:proofErr w:type="spellEnd"/>
      <w:r>
        <w:rPr>
          <w:sz w:val="28"/>
          <w:szCs w:val="28"/>
          <w:lang w:val="en-US"/>
        </w:rPr>
        <w:t xml:space="preserve"> effect in a two-layer network of logistic maps. It was discovered that complete forced and mutual </w:t>
      </w:r>
      <w:proofErr w:type="spellStart"/>
      <w:r>
        <w:rPr>
          <w:sz w:val="28"/>
          <w:szCs w:val="28"/>
          <w:lang w:val="en-US"/>
        </w:rPr>
        <w:t>synchronisation</w:t>
      </w:r>
      <w:proofErr w:type="spellEnd"/>
      <w:r>
        <w:rPr>
          <w:sz w:val="28"/>
          <w:szCs w:val="28"/>
          <w:lang w:val="en-US"/>
        </w:rPr>
        <w:t xml:space="preserve"> can still be observed in the system, even provided the presence of coupling defects.</w:t>
      </w:r>
    </w:p>
    <w:p w:rsidR="00BF681A" w:rsidRDefault="00CF0FA0">
      <w:pPr>
        <w:rPr>
          <w:b/>
          <w:i/>
          <w:sz w:val="22"/>
          <w:szCs w:val="22"/>
          <w:lang w:val="en-US" w:eastAsia="en-US"/>
        </w:rPr>
      </w:pPr>
      <w:r>
        <w:rPr>
          <w:rFonts w:eastAsia="MS Mincho"/>
          <w:i/>
          <w:sz w:val="22"/>
          <w:szCs w:val="22"/>
          <w:lang w:val="en-US"/>
        </w:rPr>
        <w:t>(Scientifi</w:t>
      </w:r>
      <w:r>
        <w:rPr>
          <w:rFonts w:eastAsia="MS Mincho"/>
          <w:bCs/>
          <w:i/>
          <w:sz w:val="22"/>
          <w:szCs w:val="22"/>
          <w:lang w:val="en-US"/>
        </w:rPr>
        <w:t>c</w:t>
      </w:r>
      <w:r>
        <w:rPr>
          <w:rFonts w:eastAsia="MS Mincho"/>
          <w:b/>
          <w:i/>
          <w:sz w:val="22"/>
          <w:szCs w:val="22"/>
          <w:lang w:val="en-US"/>
        </w:rPr>
        <w:t xml:space="preserve"> </w:t>
      </w:r>
      <w:r>
        <w:rPr>
          <w:rFonts w:eastAsia="MS Mincho"/>
          <w:i/>
          <w:sz w:val="22"/>
          <w:szCs w:val="22"/>
          <w:lang w:val="en-US"/>
        </w:rPr>
        <w:t>Advisor:</w:t>
      </w:r>
      <w:r>
        <w:rPr>
          <w:rFonts w:eastAsia="MS Mincho"/>
          <w:b/>
          <w:i/>
          <w:sz w:val="22"/>
          <w:szCs w:val="22"/>
          <w:lang w:val="en-US"/>
        </w:rPr>
        <w:t xml:space="preserve"> </w:t>
      </w:r>
      <w:r>
        <w:rPr>
          <w:i/>
          <w:sz w:val="22"/>
          <w:szCs w:val="22"/>
          <w:lang w:val="en-US"/>
        </w:rPr>
        <w:t xml:space="preserve">Galina I. </w:t>
      </w:r>
      <w:proofErr w:type="spellStart"/>
      <w:r>
        <w:rPr>
          <w:i/>
          <w:sz w:val="22"/>
          <w:szCs w:val="22"/>
          <w:lang w:val="en-US"/>
        </w:rPr>
        <w:t>Strelkova</w:t>
      </w:r>
      <w:proofErr w:type="spellEnd"/>
      <w:r>
        <w:rPr>
          <w:i/>
          <w:sz w:val="22"/>
          <w:szCs w:val="22"/>
          <w:lang w:val="en-US"/>
        </w:rPr>
        <w:t xml:space="preserve">, PhD in Physics and Mathematics, Head of Department of </w:t>
      </w:r>
      <w:proofErr w:type="spellStart"/>
      <w:r>
        <w:rPr>
          <w:i/>
          <w:sz w:val="22"/>
          <w:szCs w:val="22"/>
          <w:lang w:val="en-US"/>
        </w:rPr>
        <w:t>Radiophysics</w:t>
      </w:r>
      <w:proofErr w:type="spellEnd"/>
      <w:r>
        <w:rPr>
          <w:i/>
          <w:sz w:val="22"/>
          <w:szCs w:val="22"/>
          <w:lang w:val="en-US"/>
        </w:rPr>
        <w:t xml:space="preserve"> and Nonlinear </w:t>
      </w:r>
      <w:proofErr w:type="gramStart"/>
      <w:r>
        <w:rPr>
          <w:i/>
          <w:sz w:val="22"/>
          <w:szCs w:val="22"/>
          <w:lang w:val="en-US"/>
        </w:rPr>
        <w:t>Dynamics ,</w:t>
      </w:r>
      <w:proofErr w:type="gramEnd"/>
      <w:r>
        <w:rPr>
          <w:i/>
          <w:sz w:val="22"/>
          <w:szCs w:val="22"/>
          <w:lang w:val="en-US"/>
        </w:rPr>
        <w:t xml:space="preserve"> SSU)</w:t>
      </w:r>
    </w:p>
    <w:p w:rsidR="00BF681A" w:rsidRDefault="00BF681A">
      <w:pPr>
        <w:pStyle w:val="af5"/>
        <w:jc w:val="both"/>
        <w:rPr>
          <w:rFonts w:ascii="Times New Roman" w:hAnsi="Times New Roman"/>
          <w:b/>
          <w:color w:val="FF0000"/>
          <w:sz w:val="28"/>
          <w:szCs w:val="28"/>
          <w:lang w:val="en-US"/>
        </w:rPr>
      </w:pPr>
    </w:p>
    <w:p w:rsidR="00BF681A" w:rsidRDefault="00CF0FA0">
      <w:pPr>
        <w:jc w:val="both"/>
        <w:rPr>
          <w:b/>
          <w:sz w:val="28"/>
          <w:szCs w:val="28"/>
          <w:lang w:val="en-BZ"/>
        </w:rPr>
      </w:pPr>
      <w:proofErr w:type="spellStart"/>
      <w:r>
        <w:rPr>
          <w:b/>
          <w:sz w:val="28"/>
          <w:szCs w:val="28"/>
          <w:lang w:val="en-BZ"/>
        </w:rPr>
        <w:lastRenderedPageBreak/>
        <w:t>Evgenii</w:t>
      </w:r>
      <w:proofErr w:type="spellEnd"/>
      <w:r>
        <w:rPr>
          <w:b/>
          <w:sz w:val="28"/>
          <w:szCs w:val="28"/>
          <w:lang w:val="en-BZ"/>
        </w:rPr>
        <w:t xml:space="preserve"> </w:t>
      </w:r>
      <w:proofErr w:type="spellStart"/>
      <w:r>
        <w:rPr>
          <w:b/>
          <w:sz w:val="28"/>
          <w:szCs w:val="28"/>
          <w:lang w:val="en-BZ"/>
        </w:rPr>
        <w:t>Evstifeev</w:t>
      </w:r>
      <w:proofErr w:type="spellEnd"/>
      <w:r>
        <w:rPr>
          <w:b/>
          <w:sz w:val="28"/>
          <w:szCs w:val="28"/>
          <w:lang w:val="en-BZ"/>
        </w:rPr>
        <w:t xml:space="preserve"> </w:t>
      </w:r>
    </w:p>
    <w:p w:rsidR="00BF681A" w:rsidRDefault="00CF0FA0">
      <w:pPr>
        <w:pStyle w:val="af5"/>
        <w:jc w:val="both"/>
        <w:rPr>
          <w:rFonts w:ascii="Times New Roman" w:hAnsi="Times New Roman"/>
          <w:i/>
          <w:color w:val="FF0000"/>
          <w:sz w:val="28"/>
          <w:szCs w:val="28"/>
          <w:lang w:val="en-US"/>
        </w:rPr>
      </w:pPr>
      <w:r>
        <w:rPr>
          <w:rFonts w:ascii="Times New Roman" w:hAnsi="Times New Roman"/>
          <w:i/>
          <w:sz w:val="28"/>
          <w:szCs w:val="28"/>
          <w:lang w:val="en-US"/>
        </w:rPr>
        <w:t xml:space="preserve">Studying the presence of </w:t>
      </w:r>
      <w:proofErr w:type="spellStart"/>
      <w:r>
        <w:rPr>
          <w:rFonts w:ascii="Times New Roman" w:hAnsi="Times New Roman"/>
          <w:i/>
          <w:sz w:val="28"/>
          <w:szCs w:val="28"/>
          <w:lang w:val="en-US"/>
        </w:rPr>
        <w:t>multistability</w:t>
      </w:r>
      <w:proofErr w:type="spellEnd"/>
      <w:r>
        <w:rPr>
          <w:rFonts w:ascii="Times New Roman" w:hAnsi="Times New Roman"/>
          <w:i/>
          <w:sz w:val="28"/>
          <w:szCs w:val="28"/>
          <w:lang w:val="en-US"/>
        </w:rPr>
        <w:t xml:space="preserve"> using the local </w:t>
      </w:r>
      <w:proofErr w:type="spellStart"/>
      <w:r>
        <w:rPr>
          <w:rFonts w:ascii="Times New Roman" w:hAnsi="Times New Roman"/>
          <w:i/>
          <w:sz w:val="28"/>
          <w:szCs w:val="28"/>
          <w:lang w:val="en-US"/>
        </w:rPr>
        <w:t>Lyapunov</w:t>
      </w:r>
      <w:proofErr w:type="spellEnd"/>
      <w:r>
        <w:rPr>
          <w:rFonts w:ascii="Times New Roman" w:hAnsi="Times New Roman"/>
          <w:i/>
          <w:sz w:val="28"/>
          <w:szCs w:val="28"/>
          <w:lang w:val="en-US"/>
        </w:rPr>
        <w:t xml:space="preserve"> exponents</w:t>
      </w:r>
    </w:p>
    <w:p w:rsidR="00BF681A" w:rsidRDefault="00CF0FA0">
      <w:pPr>
        <w:pStyle w:val="af5"/>
        <w:jc w:val="both"/>
        <w:rPr>
          <w:rFonts w:ascii="Times New Roman" w:hAnsi="Times New Roman"/>
          <w:i/>
          <w:color w:val="FF0000"/>
          <w:sz w:val="20"/>
          <w:szCs w:val="20"/>
          <w:shd w:val="clear" w:color="auto" w:fill="FFFFFF"/>
          <w:lang w:val="en-US"/>
        </w:rPr>
      </w:pPr>
      <w:r>
        <w:rPr>
          <w:rFonts w:ascii="Times New Roman" w:hAnsi="Times New Roman"/>
          <w:sz w:val="28"/>
          <w:szCs w:val="28"/>
          <w:lang w:val="en-US"/>
        </w:rPr>
        <w:t xml:space="preserve">A method for studying the presence of </w:t>
      </w:r>
      <w:proofErr w:type="spellStart"/>
      <w:r>
        <w:rPr>
          <w:rFonts w:ascii="Times New Roman" w:hAnsi="Times New Roman"/>
          <w:sz w:val="28"/>
          <w:szCs w:val="28"/>
          <w:lang w:val="en-US"/>
        </w:rPr>
        <w:t>multistability</w:t>
      </w:r>
      <w:proofErr w:type="spellEnd"/>
      <w:r>
        <w:rPr>
          <w:rFonts w:ascii="Times New Roman" w:hAnsi="Times New Roman"/>
          <w:sz w:val="28"/>
          <w:szCs w:val="28"/>
          <w:lang w:val="en-US"/>
        </w:rPr>
        <w:t xml:space="preserve"> near the boundary of generalized synchronization in </w:t>
      </w:r>
      <w:proofErr w:type="spellStart"/>
      <w:r>
        <w:rPr>
          <w:rFonts w:ascii="Times New Roman" w:hAnsi="Times New Roman"/>
          <w:sz w:val="28"/>
          <w:szCs w:val="28"/>
          <w:lang w:val="en-US"/>
        </w:rPr>
        <w:t>unidirectionally</w:t>
      </w:r>
      <w:proofErr w:type="spellEnd"/>
      <w:r>
        <w:rPr>
          <w:rFonts w:ascii="Times New Roman" w:hAnsi="Times New Roman"/>
          <w:sz w:val="28"/>
          <w:szCs w:val="28"/>
          <w:lang w:val="en-US"/>
        </w:rPr>
        <w:t xml:space="preserve"> and mutually coupled oscillators by calculating local </w:t>
      </w:r>
      <w:proofErr w:type="spellStart"/>
      <w:r>
        <w:rPr>
          <w:rFonts w:ascii="Times New Roman" w:hAnsi="Times New Roman"/>
          <w:sz w:val="28"/>
          <w:szCs w:val="28"/>
          <w:lang w:val="en-US"/>
        </w:rPr>
        <w:t>Lyapunov</w:t>
      </w:r>
      <w:proofErr w:type="spellEnd"/>
      <w:r>
        <w:rPr>
          <w:rFonts w:ascii="Times New Roman" w:hAnsi="Times New Roman"/>
          <w:sz w:val="28"/>
          <w:szCs w:val="28"/>
          <w:lang w:val="en-US"/>
        </w:rPr>
        <w:t xml:space="preserve"> exponents is proposed.</w:t>
      </w:r>
    </w:p>
    <w:p w:rsidR="00BF681A" w:rsidRDefault="00CF0FA0">
      <w:pPr>
        <w:pStyle w:val="af5"/>
        <w:jc w:val="both"/>
        <w:rPr>
          <w:rFonts w:ascii="Times New Roman" w:hAnsi="Times New Roman"/>
          <w:i/>
          <w:lang w:val="en-US"/>
        </w:rPr>
      </w:pPr>
      <w:r>
        <w:rPr>
          <w:rFonts w:ascii="Times New Roman" w:hAnsi="Times New Roman"/>
          <w:i/>
          <w:shd w:val="clear" w:color="auto" w:fill="FFFFFF"/>
          <w:lang w:val="en-US"/>
        </w:rPr>
        <w:t>(Scientific Advisor: Olga I. Moskalenko, Doctor in Physics and Mathematics, Professor, SSU)</w:t>
      </w:r>
    </w:p>
    <w:p w:rsidR="00BF681A" w:rsidRDefault="00BF681A">
      <w:pPr>
        <w:pStyle w:val="af5"/>
        <w:rPr>
          <w:color w:val="FF0000"/>
          <w:lang w:val="en-US"/>
        </w:rPr>
      </w:pPr>
    </w:p>
    <w:p w:rsidR="00BF681A" w:rsidRDefault="00CF0FA0">
      <w:pPr>
        <w:jc w:val="both"/>
        <w:rPr>
          <w:b/>
          <w:sz w:val="28"/>
          <w:szCs w:val="28"/>
          <w:lang w:val="en-US"/>
        </w:rPr>
      </w:pPr>
      <w:r>
        <w:rPr>
          <w:b/>
          <w:sz w:val="28"/>
          <w:szCs w:val="28"/>
          <w:lang w:val="en-US"/>
        </w:rPr>
        <w:t xml:space="preserve">Anna </w:t>
      </w:r>
      <w:proofErr w:type="spellStart"/>
      <w:r>
        <w:rPr>
          <w:b/>
          <w:sz w:val="28"/>
          <w:szCs w:val="28"/>
          <w:lang w:val="en-US"/>
        </w:rPr>
        <w:t>Khutieva</w:t>
      </w:r>
      <w:proofErr w:type="spellEnd"/>
      <w:r>
        <w:rPr>
          <w:b/>
          <w:sz w:val="28"/>
          <w:szCs w:val="28"/>
          <w:lang w:val="en-US"/>
        </w:rPr>
        <w:t xml:space="preserve"> </w:t>
      </w:r>
    </w:p>
    <w:p w:rsidR="00BF681A" w:rsidRDefault="00CF0FA0">
      <w:pPr>
        <w:jc w:val="both"/>
        <w:rPr>
          <w:i/>
          <w:sz w:val="28"/>
          <w:szCs w:val="28"/>
          <w:lang w:val="en-US"/>
        </w:rPr>
      </w:pPr>
      <w:r>
        <w:rPr>
          <w:i/>
          <w:sz w:val="28"/>
          <w:szCs w:val="28"/>
          <w:lang w:val="en-US"/>
        </w:rPr>
        <w:t>Control of spin wave propagation modes in mi-</w:t>
      </w:r>
      <w:proofErr w:type="spellStart"/>
      <w:r>
        <w:rPr>
          <w:i/>
          <w:sz w:val="28"/>
          <w:szCs w:val="28"/>
          <w:lang w:val="en-US"/>
        </w:rPr>
        <w:t>croguide</w:t>
      </w:r>
      <w:proofErr w:type="spellEnd"/>
      <w:r>
        <w:rPr>
          <w:i/>
          <w:sz w:val="28"/>
          <w:szCs w:val="28"/>
          <w:lang w:val="en-US"/>
        </w:rPr>
        <w:t xml:space="preserve"> YIG arrays with variation of the lateral couplings</w:t>
      </w:r>
    </w:p>
    <w:p w:rsidR="00BF681A" w:rsidRDefault="00CF0FA0">
      <w:pPr>
        <w:jc w:val="both"/>
        <w:rPr>
          <w:b/>
          <w:sz w:val="28"/>
          <w:szCs w:val="28"/>
          <w:lang w:val="en-US"/>
        </w:rPr>
      </w:pPr>
      <w:r>
        <w:rPr>
          <w:sz w:val="28"/>
          <w:szCs w:val="28"/>
          <w:lang w:val="en-US"/>
        </w:rPr>
        <w:t xml:space="preserve">Numerical </w:t>
      </w:r>
      <w:proofErr w:type="spellStart"/>
      <w:r>
        <w:rPr>
          <w:sz w:val="28"/>
          <w:szCs w:val="28"/>
          <w:lang w:val="en-US"/>
        </w:rPr>
        <w:t>micromagnetic</w:t>
      </w:r>
      <w:proofErr w:type="spellEnd"/>
      <w:r>
        <w:rPr>
          <w:sz w:val="28"/>
          <w:szCs w:val="28"/>
          <w:lang w:val="en-US"/>
        </w:rPr>
        <w:t xml:space="preserve"> modeling and integration of the system of equations of coupled waves, a study was made of the influence of geometric parameters, changes in the magnitude of the dipole spin-wave coupling, and variations in the bias angle in a system consisting of YIG microwave guides.</w:t>
      </w:r>
    </w:p>
    <w:p w:rsidR="00BF681A" w:rsidRDefault="00CF0FA0">
      <w:pPr>
        <w:jc w:val="both"/>
        <w:rPr>
          <w:b/>
          <w:i/>
          <w:sz w:val="22"/>
          <w:szCs w:val="22"/>
          <w:lang w:val="en-US" w:eastAsia="en-US"/>
        </w:rPr>
      </w:pPr>
      <w:r>
        <w:rPr>
          <w:rFonts w:eastAsia="MS Mincho"/>
          <w:i/>
          <w:sz w:val="22"/>
          <w:szCs w:val="22"/>
          <w:lang w:val="en-US"/>
        </w:rPr>
        <w:t>(Scientifi</w:t>
      </w:r>
      <w:r>
        <w:rPr>
          <w:rFonts w:eastAsia="MS Mincho"/>
          <w:bCs/>
          <w:i/>
          <w:sz w:val="22"/>
          <w:szCs w:val="22"/>
          <w:lang w:val="en-US"/>
        </w:rPr>
        <w:t>c</w:t>
      </w:r>
      <w:r>
        <w:rPr>
          <w:rFonts w:eastAsia="MS Mincho"/>
          <w:b/>
          <w:i/>
          <w:sz w:val="22"/>
          <w:szCs w:val="22"/>
          <w:lang w:val="en-US"/>
        </w:rPr>
        <w:t xml:space="preserve"> </w:t>
      </w:r>
      <w:r>
        <w:rPr>
          <w:rFonts w:eastAsia="MS Mincho"/>
          <w:i/>
          <w:sz w:val="22"/>
          <w:szCs w:val="22"/>
          <w:lang w:val="en-US"/>
        </w:rPr>
        <w:t>Advisor:</w:t>
      </w:r>
      <w:r>
        <w:rPr>
          <w:rFonts w:eastAsia="MS Mincho"/>
          <w:b/>
          <w:i/>
          <w:sz w:val="22"/>
          <w:szCs w:val="22"/>
          <w:lang w:val="en-US"/>
        </w:rPr>
        <w:t xml:space="preserve"> </w:t>
      </w:r>
      <w:r>
        <w:rPr>
          <w:i/>
          <w:sz w:val="22"/>
          <w:szCs w:val="22"/>
          <w:lang w:val="en-US"/>
        </w:rPr>
        <w:t xml:space="preserve">Alexander V. </w:t>
      </w:r>
      <w:proofErr w:type="spellStart"/>
      <w:r>
        <w:rPr>
          <w:i/>
          <w:sz w:val="22"/>
          <w:szCs w:val="22"/>
          <w:lang w:val="en-US"/>
        </w:rPr>
        <w:t>Sadovnikov</w:t>
      </w:r>
      <w:proofErr w:type="spellEnd"/>
      <w:r>
        <w:rPr>
          <w:i/>
          <w:sz w:val="22"/>
          <w:szCs w:val="22"/>
          <w:lang w:val="en-US"/>
        </w:rPr>
        <w:t>,</w:t>
      </w:r>
      <w:r>
        <w:rPr>
          <w:sz w:val="22"/>
          <w:szCs w:val="22"/>
          <w:lang w:val="en-US"/>
        </w:rPr>
        <w:t xml:space="preserve"> </w:t>
      </w:r>
      <w:r>
        <w:rPr>
          <w:i/>
          <w:sz w:val="22"/>
          <w:szCs w:val="22"/>
          <w:lang w:val="en-US"/>
        </w:rPr>
        <w:t xml:space="preserve">PhD in Physics and </w:t>
      </w:r>
      <w:proofErr w:type="spellStart"/>
      <w:r>
        <w:rPr>
          <w:i/>
          <w:sz w:val="22"/>
          <w:szCs w:val="22"/>
          <w:lang w:val="en-US"/>
        </w:rPr>
        <w:t>Mathematics</w:t>
      </w:r>
      <w:proofErr w:type="gramStart"/>
      <w:r>
        <w:rPr>
          <w:i/>
          <w:sz w:val="22"/>
          <w:szCs w:val="22"/>
          <w:lang w:val="en-US"/>
        </w:rPr>
        <w:t>,</w:t>
      </w:r>
      <w:r>
        <w:rPr>
          <w:i/>
          <w:shd w:val="clear" w:color="auto" w:fill="FFFFFF"/>
          <w:lang w:val="en-US"/>
        </w:rPr>
        <w:t>Associate</w:t>
      </w:r>
      <w:proofErr w:type="spellEnd"/>
      <w:proofErr w:type="gramEnd"/>
      <w:r>
        <w:rPr>
          <w:i/>
          <w:shd w:val="clear" w:color="auto" w:fill="FFFFFF"/>
          <w:lang w:val="en-US"/>
        </w:rPr>
        <w:t xml:space="preserve"> Professor,</w:t>
      </w:r>
      <w:r>
        <w:rPr>
          <w:i/>
          <w:sz w:val="22"/>
          <w:szCs w:val="22"/>
          <w:lang w:val="en-US"/>
        </w:rPr>
        <w:t xml:space="preserve"> SSU)</w:t>
      </w:r>
    </w:p>
    <w:p w:rsidR="00BF681A" w:rsidRDefault="00BF681A">
      <w:pPr>
        <w:jc w:val="both"/>
        <w:rPr>
          <w:b/>
          <w:sz w:val="28"/>
          <w:szCs w:val="28"/>
          <w:lang w:val="en-US"/>
        </w:rPr>
      </w:pPr>
    </w:p>
    <w:p w:rsidR="00BF681A" w:rsidRDefault="00CF0FA0">
      <w:pPr>
        <w:jc w:val="both"/>
        <w:rPr>
          <w:b/>
          <w:sz w:val="28"/>
          <w:szCs w:val="28"/>
          <w:lang w:val="en-US"/>
        </w:rPr>
      </w:pPr>
      <w:r>
        <w:rPr>
          <w:b/>
          <w:sz w:val="28"/>
          <w:szCs w:val="28"/>
          <w:lang w:val="en-US"/>
        </w:rPr>
        <w:t xml:space="preserve">Nikita </w:t>
      </w:r>
      <w:proofErr w:type="spellStart"/>
      <w:r>
        <w:rPr>
          <w:b/>
          <w:sz w:val="28"/>
          <w:szCs w:val="28"/>
          <w:lang w:val="en-US"/>
        </w:rPr>
        <w:t>Kunichkin</w:t>
      </w:r>
      <w:proofErr w:type="spellEnd"/>
      <w:r>
        <w:rPr>
          <w:b/>
          <w:sz w:val="28"/>
          <w:szCs w:val="28"/>
          <w:lang w:val="en-US"/>
        </w:rPr>
        <w:t xml:space="preserve"> </w:t>
      </w:r>
    </w:p>
    <w:p w:rsidR="00BF681A" w:rsidRDefault="00CF0FA0">
      <w:pPr>
        <w:jc w:val="both"/>
        <w:rPr>
          <w:b/>
          <w:i/>
          <w:sz w:val="28"/>
          <w:szCs w:val="28"/>
          <w:lang w:val="en-US"/>
        </w:rPr>
      </w:pPr>
      <w:r>
        <w:rPr>
          <w:i/>
          <w:sz w:val="28"/>
          <w:szCs w:val="28"/>
          <w:lang w:val="en-US"/>
        </w:rPr>
        <w:t>Synchronization of chaotic</w:t>
      </w:r>
    </w:p>
    <w:p w:rsidR="00BF681A" w:rsidRDefault="00CF0FA0">
      <w:pPr>
        <w:jc w:val="both"/>
        <w:rPr>
          <w:b/>
          <w:sz w:val="28"/>
          <w:szCs w:val="28"/>
          <w:lang w:val="en-US"/>
        </w:rPr>
      </w:pPr>
      <w:r>
        <w:rPr>
          <w:sz w:val="28"/>
          <w:szCs w:val="28"/>
          <w:lang w:val="en-US"/>
        </w:rPr>
        <w:t>Synchronization of chaos is a phenomenon that may occur when two or more dissipative chaotic systems are coupled. Synchronization may present a variety of forms depending on the nature of the interacting systems and the type of coupling, and the proximity between the systems.</w:t>
      </w:r>
    </w:p>
    <w:p w:rsidR="00BF681A" w:rsidRDefault="00CF0FA0">
      <w:pPr>
        <w:pStyle w:val="af5"/>
        <w:jc w:val="both"/>
        <w:rPr>
          <w:rFonts w:ascii="Times New Roman" w:hAnsi="Times New Roman"/>
          <w:i/>
          <w:lang w:val="en-US"/>
        </w:rPr>
      </w:pPr>
      <w:r>
        <w:rPr>
          <w:rFonts w:ascii="Times New Roman" w:hAnsi="Times New Roman"/>
          <w:i/>
          <w:lang w:val="en-US"/>
        </w:rPr>
        <w:t xml:space="preserve">(Scientific Advisor: Aleksey A. </w:t>
      </w:r>
      <w:proofErr w:type="spellStart"/>
      <w:r>
        <w:rPr>
          <w:rFonts w:ascii="Times New Roman" w:hAnsi="Times New Roman"/>
          <w:i/>
          <w:lang w:val="en-US"/>
        </w:rPr>
        <w:t>Koronovski</w:t>
      </w:r>
      <w:proofErr w:type="spellEnd"/>
      <w:r>
        <w:rPr>
          <w:rFonts w:ascii="Times New Roman" w:hAnsi="Times New Roman"/>
          <w:i/>
          <w:lang w:val="en-US"/>
        </w:rPr>
        <w:t>, Doctor in</w:t>
      </w:r>
      <w:r>
        <w:rPr>
          <w:i/>
          <w:lang w:val="en-US"/>
        </w:rPr>
        <w:t xml:space="preserve"> </w:t>
      </w:r>
      <w:r>
        <w:rPr>
          <w:rFonts w:ascii="Times New Roman" w:hAnsi="Times New Roman"/>
          <w:i/>
          <w:lang w:val="en-US"/>
        </w:rPr>
        <w:t>Physics and Mathematics, Professor, SSU)</w:t>
      </w:r>
    </w:p>
    <w:p w:rsidR="00BF681A" w:rsidRDefault="00BF681A">
      <w:pPr>
        <w:jc w:val="both"/>
        <w:rPr>
          <w:rFonts w:eastAsia="Calibri"/>
          <w:i/>
          <w:sz w:val="22"/>
          <w:szCs w:val="22"/>
          <w:lang w:val="en-US" w:eastAsia="en-US"/>
        </w:rPr>
      </w:pPr>
    </w:p>
    <w:p w:rsidR="00BF681A" w:rsidRDefault="00CF0FA0">
      <w:pPr>
        <w:jc w:val="both"/>
        <w:rPr>
          <w:b/>
          <w:sz w:val="28"/>
          <w:szCs w:val="28"/>
          <w:lang w:val="en-BZ"/>
        </w:rPr>
      </w:pPr>
      <w:r>
        <w:rPr>
          <w:b/>
          <w:sz w:val="28"/>
          <w:szCs w:val="28"/>
          <w:lang w:val="en-BZ"/>
        </w:rPr>
        <w:t xml:space="preserve">Alena </w:t>
      </w:r>
      <w:proofErr w:type="spellStart"/>
      <w:r>
        <w:rPr>
          <w:b/>
          <w:sz w:val="28"/>
          <w:szCs w:val="28"/>
          <w:lang w:val="en-BZ"/>
        </w:rPr>
        <w:t>Rostuntsova</w:t>
      </w:r>
      <w:proofErr w:type="spellEnd"/>
      <w:r>
        <w:rPr>
          <w:b/>
          <w:sz w:val="28"/>
          <w:szCs w:val="28"/>
          <w:lang w:val="en-BZ"/>
        </w:rPr>
        <w:t xml:space="preserve"> </w:t>
      </w:r>
    </w:p>
    <w:p w:rsidR="00BF681A" w:rsidRDefault="00CF0FA0">
      <w:pPr>
        <w:jc w:val="both"/>
        <w:rPr>
          <w:i/>
          <w:sz w:val="28"/>
          <w:szCs w:val="28"/>
          <w:lang w:val="en-US"/>
        </w:rPr>
      </w:pPr>
      <w:r>
        <w:rPr>
          <w:i/>
          <w:sz w:val="28"/>
          <w:szCs w:val="28"/>
          <w:lang w:val="en-US"/>
        </w:rPr>
        <w:t>Modulation instability and formation of self-induced transparency solitons in a beam of cyclotron electron-oscillators under the excitation by a continuous-wave signal</w:t>
      </w:r>
    </w:p>
    <w:p w:rsidR="00BF681A" w:rsidRDefault="00CF0FA0">
      <w:pPr>
        <w:jc w:val="both"/>
        <w:rPr>
          <w:b/>
          <w:sz w:val="28"/>
          <w:szCs w:val="28"/>
          <w:lang w:val="en-BZ"/>
        </w:rPr>
      </w:pPr>
      <w:r>
        <w:rPr>
          <w:sz w:val="28"/>
          <w:szCs w:val="28"/>
          <w:lang w:val="en-US"/>
        </w:rPr>
        <w:t>The possible regimes of wave propagation during the cyclotron resonance interaction of an initially rectilinear electron beam with a counter-propagating electromagnetic wave are studied. Analytical conditions for the soliton train generation are determined and verified by numerical simulation.</w:t>
      </w:r>
    </w:p>
    <w:p w:rsidR="00BF681A" w:rsidRDefault="00CF0FA0">
      <w:pPr>
        <w:pStyle w:val="af5"/>
        <w:jc w:val="both"/>
        <w:rPr>
          <w:rFonts w:ascii="Times New Roman" w:hAnsi="Times New Roman"/>
          <w:i/>
          <w:lang w:val="en-US"/>
        </w:rPr>
      </w:pPr>
      <w:r>
        <w:rPr>
          <w:rFonts w:ascii="Times New Roman" w:hAnsi="Times New Roman"/>
          <w:i/>
          <w:lang w:val="en-US"/>
        </w:rPr>
        <w:t xml:space="preserve">(Scientific Advisor: Nikita M. </w:t>
      </w:r>
      <w:proofErr w:type="spellStart"/>
      <w:r>
        <w:rPr>
          <w:rFonts w:ascii="Times New Roman" w:hAnsi="Times New Roman"/>
          <w:i/>
          <w:lang w:val="en-US"/>
        </w:rPr>
        <w:t>Ryskin</w:t>
      </w:r>
      <w:proofErr w:type="spellEnd"/>
      <w:r>
        <w:rPr>
          <w:rFonts w:ascii="Times New Roman" w:hAnsi="Times New Roman"/>
          <w:i/>
          <w:lang w:val="en-US"/>
        </w:rPr>
        <w:t xml:space="preserve">, Doctor in </w:t>
      </w:r>
      <w:r>
        <w:rPr>
          <w:rFonts w:ascii="Times New Roman" w:hAnsi="Times New Roman"/>
          <w:i/>
          <w:shd w:val="clear" w:color="auto" w:fill="FFFFFF"/>
          <w:lang w:val="en-US"/>
        </w:rPr>
        <w:t>Physics and Mathematics</w:t>
      </w:r>
      <w:r>
        <w:rPr>
          <w:rFonts w:ascii="Times New Roman" w:hAnsi="Times New Roman"/>
          <w:i/>
          <w:lang w:val="en-US"/>
        </w:rPr>
        <w:t>, Professor, SSU)</w:t>
      </w:r>
    </w:p>
    <w:p w:rsidR="00BF681A" w:rsidRDefault="00BF681A">
      <w:pPr>
        <w:jc w:val="both"/>
        <w:rPr>
          <w:rFonts w:eastAsia="Calibri"/>
          <w:i/>
          <w:sz w:val="22"/>
          <w:szCs w:val="22"/>
          <w:lang w:val="en-US" w:eastAsia="en-US"/>
        </w:rPr>
      </w:pPr>
    </w:p>
    <w:p w:rsidR="00BF681A" w:rsidRDefault="00CF0FA0">
      <w:pPr>
        <w:jc w:val="both"/>
        <w:rPr>
          <w:b/>
          <w:sz w:val="28"/>
          <w:szCs w:val="28"/>
          <w:lang w:val="en-BZ"/>
        </w:rPr>
      </w:pPr>
      <w:proofErr w:type="spellStart"/>
      <w:r>
        <w:rPr>
          <w:b/>
          <w:sz w:val="28"/>
          <w:szCs w:val="28"/>
          <w:lang w:val="en-BZ"/>
        </w:rPr>
        <w:t>Mariya</w:t>
      </w:r>
      <w:proofErr w:type="spellEnd"/>
      <w:r>
        <w:rPr>
          <w:b/>
          <w:sz w:val="28"/>
          <w:szCs w:val="28"/>
          <w:lang w:val="en-BZ"/>
        </w:rPr>
        <w:t xml:space="preserve"> </w:t>
      </w:r>
      <w:proofErr w:type="spellStart"/>
      <w:r>
        <w:rPr>
          <w:b/>
          <w:sz w:val="28"/>
          <w:szCs w:val="28"/>
          <w:lang w:val="en-BZ"/>
        </w:rPr>
        <w:t>Volshanik</w:t>
      </w:r>
      <w:proofErr w:type="spellEnd"/>
      <w:r>
        <w:rPr>
          <w:b/>
          <w:sz w:val="28"/>
          <w:szCs w:val="28"/>
          <w:lang w:val="en-BZ"/>
        </w:rPr>
        <w:t xml:space="preserve"> </w:t>
      </w:r>
    </w:p>
    <w:p w:rsidR="00BF681A" w:rsidRDefault="00CF0FA0">
      <w:pPr>
        <w:pStyle w:val="af5"/>
        <w:jc w:val="both"/>
        <w:rPr>
          <w:rFonts w:ascii="Times New Roman" w:hAnsi="Times New Roman"/>
          <w:i/>
          <w:color w:val="FF0000"/>
          <w:sz w:val="28"/>
          <w:szCs w:val="28"/>
          <w:shd w:val="clear" w:color="auto" w:fill="FFFFFF"/>
          <w:lang w:val="en-US"/>
        </w:rPr>
      </w:pPr>
      <w:r>
        <w:rPr>
          <w:rFonts w:ascii="Times New Roman" w:hAnsi="Times New Roman"/>
          <w:i/>
          <w:sz w:val="28"/>
          <w:szCs w:val="28"/>
          <w:lang w:val="en-US"/>
        </w:rPr>
        <w:t>Investigation of photon Tamm resonances in the structure of a one-</w:t>
      </w:r>
      <w:proofErr w:type="spellStart"/>
      <w:r>
        <w:rPr>
          <w:rFonts w:ascii="Times New Roman" w:hAnsi="Times New Roman"/>
          <w:i/>
          <w:sz w:val="28"/>
          <w:szCs w:val="28"/>
          <w:lang w:val="en-US"/>
        </w:rPr>
        <w:t>dimentional</w:t>
      </w:r>
      <w:proofErr w:type="spellEnd"/>
      <w:r>
        <w:rPr>
          <w:rFonts w:ascii="Times New Roman" w:hAnsi="Times New Roman"/>
          <w:i/>
          <w:sz w:val="28"/>
          <w:szCs w:val="28"/>
          <w:lang w:val="en-US"/>
        </w:rPr>
        <w:t xml:space="preserve"> microwave </w:t>
      </w:r>
      <w:proofErr w:type="spellStart"/>
      <w:r>
        <w:rPr>
          <w:rFonts w:ascii="Times New Roman" w:hAnsi="Times New Roman"/>
          <w:i/>
          <w:sz w:val="28"/>
          <w:szCs w:val="28"/>
          <w:lang w:val="en-US"/>
        </w:rPr>
        <w:t>photonuc</w:t>
      </w:r>
      <w:proofErr w:type="spellEnd"/>
      <w:r>
        <w:rPr>
          <w:rFonts w:ascii="Times New Roman" w:hAnsi="Times New Roman"/>
          <w:i/>
          <w:sz w:val="28"/>
          <w:szCs w:val="28"/>
          <w:lang w:val="en-US"/>
        </w:rPr>
        <w:t xml:space="preserve"> crystal/layer of polar liquid</w:t>
      </w:r>
      <w:r>
        <w:rPr>
          <w:rFonts w:ascii="Times New Roman" w:hAnsi="Times New Roman"/>
          <w:i/>
          <w:color w:val="FF0000"/>
          <w:sz w:val="28"/>
          <w:szCs w:val="28"/>
          <w:shd w:val="clear" w:color="auto" w:fill="FFFFFF"/>
          <w:lang w:val="en-US"/>
        </w:rPr>
        <w:t xml:space="preserve"> </w:t>
      </w:r>
    </w:p>
    <w:p w:rsidR="00BF681A" w:rsidRDefault="00CF0FA0">
      <w:pPr>
        <w:pStyle w:val="ni"/>
        <w:spacing w:before="0" w:after="0"/>
        <w:ind w:left="0" w:right="0"/>
        <w:jc w:val="both"/>
        <w:rPr>
          <w:rFonts w:ascii="Times New Roman" w:hAnsi="Times New Roman" w:cs="Times New Roman"/>
          <w:sz w:val="28"/>
          <w:szCs w:val="28"/>
          <w:lang w:val="en-US"/>
        </w:rPr>
      </w:pPr>
      <w:r>
        <w:rPr>
          <w:rFonts w:ascii="Times New Roman" w:hAnsi="Times New Roman" w:cs="Times New Roman"/>
          <w:sz w:val="28"/>
          <w:szCs w:val="28"/>
          <w:lang w:val="en-US"/>
        </w:rPr>
        <w:t>A layer of a polar liquid characterized by a positive value of the real part of the complex dielectric permittivity and a significant value of the imaginary part of the complex dielectric permittivity is studied. The occurrence of analogues of photon Tamm resonances in the first and second forbidden bands of a one-dimensional microwave photonic crystal upon its contact with a layer of polar liquid has been experimentally discovered.</w:t>
      </w:r>
    </w:p>
    <w:p w:rsidR="00BF681A" w:rsidRDefault="00CF0FA0">
      <w:pPr>
        <w:pStyle w:val="af5"/>
        <w:jc w:val="both"/>
        <w:rPr>
          <w:rFonts w:ascii="Times New Roman" w:hAnsi="Times New Roman"/>
          <w:b/>
          <w:i/>
          <w:lang w:val="en-US"/>
        </w:rPr>
      </w:pPr>
      <w:r>
        <w:rPr>
          <w:rFonts w:ascii="Times New Roman" w:hAnsi="Times New Roman"/>
          <w:i/>
          <w:lang w:val="en-US"/>
        </w:rPr>
        <w:t xml:space="preserve">(Scientific Advisor: Alexander V. </w:t>
      </w:r>
      <w:proofErr w:type="spellStart"/>
      <w:r>
        <w:rPr>
          <w:rFonts w:ascii="Times New Roman" w:hAnsi="Times New Roman"/>
          <w:i/>
          <w:lang w:val="en-US"/>
        </w:rPr>
        <w:t>Skripal</w:t>
      </w:r>
      <w:proofErr w:type="spellEnd"/>
      <w:r>
        <w:rPr>
          <w:rFonts w:ascii="Times New Roman" w:hAnsi="Times New Roman"/>
          <w:i/>
          <w:lang w:val="en-US"/>
        </w:rPr>
        <w:t xml:space="preserve">, Doctor in </w:t>
      </w:r>
      <w:r>
        <w:rPr>
          <w:rFonts w:ascii="Times New Roman" w:hAnsi="Times New Roman"/>
          <w:i/>
          <w:shd w:val="clear" w:color="auto" w:fill="FFFFFF"/>
          <w:lang w:val="en-US"/>
        </w:rPr>
        <w:t>Physics and Mathematics</w:t>
      </w:r>
      <w:r>
        <w:rPr>
          <w:rFonts w:ascii="Times New Roman" w:hAnsi="Times New Roman"/>
          <w:i/>
          <w:lang w:val="en-US"/>
        </w:rPr>
        <w:t>, Professor, SSU)</w:t>
      </w:r>
    </w:p>
    <w:p w:rsidR="00BF681A" w:rsidRDefault="00BF681A">
      <w:pPr>
        <w:jc w:val="both"/>
        <w:rPr>
          <w:b/>
          <w:sz w:val="28"/>
          <w:szCs w:val="28"/>
          <w:lang w:val="en-US"/>
        </w:rPr>
      </w:pPr>
    </w:p>
    <w:p w:rsidR="00BF681A" w:rsidRDefault="00CF0FA0">
      <w:pPr>
        <w:jc w:val="both"/>
        <w:rPr>
          <w:b/>
          <w:sz w:val="28"/>
          <w:szCs w:val="28"/>
          <w:lang w:val="en-US"/>
        </w:rPr>
      </w:pPr>
      <w:r>
        <w:rPr>
          <w:b/>
          <w:sz w:val="28"/>
          <w:szCs w:val="28"/>
          <w:lang w:val="en-US"/>
        </w:rPr>
        <w:lastRenderedPageBreak/>
        <w:t>Panel Discussion 2: Natural Science (Building 9, Room 204)</w:t>
      </w:r>
    </w:p>
    <w:p w:rsidR="00BF681A" w:rsidRDefault="00CF0FA0">
      <w:pPr>
        <w:ind w:left="180" w:hanging="180"/>
        <w:jc w:val="both"/>
        <w:rPr>
          <w:b/>
          <w:sz w:val="28"/>
          <w:szCs w:val="28"/>
          <w:lang w:val="en-US"/>
        </w:rPr>
      </w:pPr>
      <w:r>
        <w:rPr>
          <w:rFonts w:eastAsia="Calibri"/>
          <w:b/>
          <w:kern w:val="2"/>
          <w:sz w:val="28"/>
          <w:szCs w:val="28"/>
          <w:lang w:val="en-US" w:eastAsia="hi-IN" w:bidi="hi-IN"/>
        </w:rPr>
        <w:t>April 11, Monday</w:t>
      </w:r>
      <w:r>
        <w:rPr>
          <w:b/>
          <w:sz w:val="28"/>
          <w:szCs w:val="28"/>
          <w:lang w:val="en-US"/>
        </w:rPr>
        <w:t>, 14:00-15:00</w:t>
      </w:r>
    </w:p>
    <w:p w:rsidR="00BF681A" w:rsidRDefault="00CF0FA0">
      <w:pPr>
        <w:jc w:val="both"/>
        <w:rPr>
          <w:b/>
          <w:sz w:val="28"/>
          <w:szCs w:val="28"/>
          <w:lang w:val="en-US"/>
        </w:rPr>
      </w:pPr>
      <w:r>
        <w:rPr>
          <w:b/>
          <w:sz w:val="28"/>
          <w:szCs w:val="28"/>
          <w:lang w:val="en-US"/>
        </w:rPr>
        <w:t>Time-limit: 7 minutes</w:t>
      </w:r>
    </w:p>
    <w:p w:rsidR="00BF681A" w:rsidRDefault="00BF681A">
      <w:pPr>
        <w:jc w:val="both"/>
        <w:rPr>
          <w:b/>
          <w:sz w:val="28"/>
          <w:szCs w:val="28"/>
          <w:lang w:val="en-US"/>
        </w:rPr>
      </w:pPr>
    </w:p>
    <w:p w:rsidR="00BF681A" w:rsidRDefault="00CF0FA0">
      <w:pPr>
        <w:jc w:val="both"/>
        <w:rPr>
          <w:i/>
          <w:sz w:val="28"/>
          <w:szCs w:val="28"/>
          <w:lang w:val="en-US"/>
        </w:rPr>
      </w:pPr>
      <w:r>
        <w:rPr>
          <w:i/>
          <w:sz w:val="28"/>
          <w:szCs w:val="28"/>
          <w:lang w:val="en-US"/>
        </w:rPr>
        <w:t>Chairpersons:</w:t>
      </w:r>
    </w:p>
    <w:p w:rsidR="00BF681A" w:rsidRDefault="00CF0FA0">
      <w:pPr>
        <w:jc w:val="both"/>
        <w:rPr>
          <w:i/>
          <w:sz w:val="28"/>
          <w:szCs w:val="28"/>
          <w:lang w:val="en-US"/>
        </w:rPr>
      </w:pPr>
      <w:r>
        <w:rPr>
          <w:b/>
          <w:i/>
          <w:sz w:val="28"/>
          <w:szCs w:val="28"/>
          <w:lang w:val="en-US"/>
        </w:rPr>
        <w:t xml:space="preserve">Tatiana S. Bots </w:t>
      </w:r>
      <w:r>
        <w:rPr>
          <w:i/>
          <w:sz w:val="28"/>
          <w:szCs w:val="28"/>
          <w:lang w:val="en-US"/>
        </w:rPr>
        <w:t>(</w:t>
      </w:r>
      <w:r>
        <w:rPr>
          <w:i/>
          <w:iCs/>
          <w:sz w:val="28"/>
          <w:szCs w:val="28"/>
          <w:lang w:val="en-US"/>
        </w:rPr>
        <w:t>Senior</w:t>
      </w:r>
      <w:r>
        <w:rPr>
          <w:i/>
          <w:sz w:val="28"/>
          <w:szCs w:val="28"/>
          <w:lang w:val="en-US"/>
        </w:rPr>
        <w:t xml:space="preserve"> Lecturer, Department of English and Intercultural Communication, SSU)</w:t>
      </w:r>
    </w:p>
    <w:p w:rsidR="00BF681A" w:rsidRDefault="00CF0FA0">
      <w:pPr>
        <w:jc w:val="both"/>
        <w:rPr>
          <w:i/>
          <w:sz w:val="28"/>
          <w:szCs w:val="28"/>
          <w:lang w:val="en-US"/>
        </w:rPr>
      </w:pPr>
      <w:r>
        <w:rPr>
          <w:b/>
          <w:bCs/>
          <w:i/>
          <w:iCs/>
          <w:sz w:val="28"/>
          <w:szCs w:val="28"/>
          <w:shd w:val="clear" w:color="auto" w:fill="FFFFFF"/>
          <w:lang w:val="en-US"/>
        </w:rPr>
        <w:t xml:space="preserve">Alexey V. </w:t>
      </w:r>
      <w:proofErr w:type="spellStart"/>
      <w:r>
        <w:rPr>
          <w:b/>
          <w:bCs/>
          <w:i/>
          <w:iCs/>
          <w:sz w:val="28"/>
          <w:szCs w:val="28"/>
          <w:shd w:val="clear" w:color="auto" w:fill="FFFFFF"/>
          <w:lang w:val="en-US"/>
        </w:rPr>
        <w:t>Markin</w:t>
      </w:r>
      <w:proofErr w:type="spellEnd"/>
      <w:r>
        <w:rPr>
          <w:i/>
          <w:iCs/>
          <w:sz w:val="28"/>
          <w:szCs w:val="28"/>
          <w:shd w:val="clear" w:color="auto" w:fill="FFFFFF"/>
          <w:lang w:val="en-US"/>
        </w:rPr>
        <w:t xml:space="preserve"> (PhD in Chemistry, </w:t>
      </w:r>
      <w:r>
        <w:rPr>
          <w:i/>
          <w:iCs/>
          <w:sz w:val="28"/>
          <w:szCs w:val="28"/>
          <w:lang w:val="en-US"/>
        </w:rPr>
        <w:t xml:space="preserve">Assoc. Prof., Department </w:t>
      </w:r>
      <w:r>
        <w:rPr>
          <w:i/>
          <w:sz w:val="28"/>
          <w:szCs w:val="28"/>
          <w:lang w:val="en-US"/>
        </w:rPr>
        <w:t>of General and Inorganic Chemistry, SSU)</w:t>
      </w:r>
    </w:p>
    <w:p w:rsidR="00BF681A" w:rsidRDefault="00BF681A">
      <w:pPr>
        <w:jc w:val="both"/>
        <w:rPr>
          <w:i/>
          <w:sz w:val="28"/>
          <w:szCs w:val="28"/>
          <w:lang w:val="en-US"/>
        </w:rPr>
      </w:pPr>
    </w:p>
    <w:p w:rsidR="00BF681A" w:rsidRDefault="00CF0FA0">
      <w:pPr>
        <w:jc w:val="both"/>
        <w:rPr>
          <w:b/>
          <w:i/>
          <w:color w:val="FF0000"/>
          <w:sz w:val="22"/>
          <w:szCs w:val="22"/>
          <w:lang w:val="en-US"/>
        </w:rPr>
      </w:pPr>
      <w:r>
        <w:rPr>
          <w:b/>
          <w:sz w:val="28"/>
          <w:szCs w:val="28"/>
          <w:lang w:val="en-US"/>
        </w:rPr>
        <w:t xml:space="preserve">Daria </w:t>
      </w:r>
      <w:proofErr w:type="spellStart"/>
      <w:r>
        <w:rPr>
          <w:b/>
          <w:sz w:val="28"/>
          <w:szCs w:val="28"/>
          <w:lang w:val="en-US"/>
        </w:rPr>
        <w:t>Efimova</w:t>
      </w:r>
      <w:proofErr w:type="spellEnd"/>
    </w:p>
    <w:p w:rsidR="00BF681A" w:rsidRDefault="00CF0FA0">
      <w:pPr>
        <w:jc w:val="both"/>
        <w:rPr>
          <w:b/>
          <w:i/>
          <w:sz w:val="28"/>
          <w:szCs w:val="28"/>
          <w:lang w:val="en-US"/>
        </w:rPr>
      </w:pPr>
      <w:r>
        <w:rPr>
          <w:i/>
          <w:sz w:val="28"/>
          <w:szCs w:val="28"/>
          <w:lang w:val="en-US"/>
        </w:rPr>
        <w:t xml:space="preserve">The structure of the soil diversity of seeds in some forest communities of the </w:t>
      </w:r>
      <w:proofErr w:type="spellStart"/>
      <w:r>
        <w:rPr>
          <w:i/>
          <w:sz w:val="28"/>
          <w:szCs w:val="28"/>
          <w:lang w:val="en-US"/>
        </w:rPr>
        <w:t>Volsky</w:t>
      </w:r>
      <w:proofErr w:type="spellEnd"/>
      <w:r>
        <w:rPr>
          <w:i/>
          <w:sz w:val="28"/>
          <w:szCs w:val="28"/>
          <w:lang w:val="en-US"/>
        </w:rPr>
        <w:t xml:space="preserve"> district of the Saratov region</w:t>
      </w:r>
    </w:p>
    <w:p w:rsidR="00BF681A" w:rsidRDefault="00CF0FA0">
      <w:pPr>
        <w:jc w:val="both"/>
        <w:rPr>
          <w:sz w:val="28"/>
          <w:szCs w:val="28"/>
          <w:lang w:val="en-US"/>
        </w:rPr>
      </w:pPr>
      <w:r>
        <w:rPr>
          <w:sz w:val="28"/>
          <w:szCs w:val="28"/>
          <w:lang w:val="en-US"/>
        </w:rPr>
        <w:t xml:space="preserve">As part of the work, a seed bank of three different </w:t>
      </w:r>
      <w:proofErr w:type="spellStart"/>
      <w:r>
        <w:rPr>
          <w:sz w:val="28"/>
          <w:szCs w:val="28"/>
          <w:lang w:val="en-US"/>
        </w:rPr>
        <w:t>phytocenoses</w:t>
      </w:r>
      <w:proofErr w:type="spellEnd"/>
      <w:r>
        <w:rPr>
          <w:sz w:val="28"/>
          <w:szCs w:val="28"/>
          <w:lang w:val="en-US"/>
        </w:rPr>
        <w:t xml:space="preserve"> on carbonate soils of the </w:t>
      </w:r>
      <w:proofErr w:type="spellStart"/>
      <w:r>
        <w:rPr>
          <w:sz w:val="28"/>
          <w:szCs w:val="28"/>
          <w:lang w:val="en-US"/>
        </w:rPr>
        <w:t>Volsky</w:t>
      </w:r>
      <w:proofErr w:type="spellEnd"/>
      <w:r>
        <w:rPr>
          <w:sz w:val="28"/>
          <w:szCs w:val="28"/>
          <w:lang w:val="en-US"/>
        </w:rPr>
        <w:t xml:space="preserve"> district of the Saratov region was studied by laboratory germination. The objects of the study are pine forests (</w:t>
      </w:r>
      <w:proofErr w:type="spellStart"/>
      <w:r>
        <w:rPr>
          <w:sz w:val="28"/>
          <w:szCs w:val="28"/>
          <w:shd w:val="clear" w:color="auto" w:fill="FFFFFF" w:themeFill="background1"/>
          <w:lang w:val="en-US"/>
        </w:rPr>
        <w:t>reedgrass</w:t>
      </w:r>
      <w:proofErr w:type="spellEnd"/>
      <w:r>
        <w:rPr>
          <w:sz w:val="28"/>
          <w:szCs w:val="28"/>
          <w:shd w:val="clear" w:color="auto" w:fill="FFFFFF" w:themeFill="background1"/>
          <w:lang w:val="en-US"/>
        </w:rPr>
        <w:t xml:space="preserve">, lily-of-the-valley, </w:t>
      </w:r>
      <w:proofErr w:type="gramStart"/>
      <w:r>
        <w:rPr>
          <w:sz w:val="28"/>
          <w:szCs w:val="28"/>
          <w:shd w:val="clear" w:color="auto" w:fill="FFFFFF" w:themeFill="background1"/>
          <w:lang w:val="en-US"/>
        </w:rPr>
        <w:t>dead</w:t>
      </w:r>
      <w:proofErr w:type="gramEnd"/>
      <w:r>
        <w:rPr>
          <w:sz w:val="28"/>
          <w:szCs w:val="28"/>
          <w:shd w:val="clear" w:color="auto" w:fill="FFFFFF" w:themeFill="background1"/>
          <w:lang w:val="en-US"/>
        </w:rPr>
        <w:t>-cover</w:t>
      </w:r>
      <w:r>
        <w:rPr>
          <w:sz w:val="28"/>
          <w:szCs w:val="28"/>
          <w:lang w:val="en-US"/>
        </w:rPr>
        <w:t xml:space="preserve">) located on different parts of the slope. Lily–of-the-valley pine forest is characterized by the maximum number of seeds (5200 pcs. / m2), </w:t>
      </w:r>
      <w:proofErr w:type="spellStart"/>
      <w:r>
        <w:rPr>
          <w:sz w:val="28"/>
          <w:szCs w:val="28"/>
          <w:lang w:val="en-US"/>
        </w:rPr>
        <w:t>reedgrass</w:t>
      </w:r>
      <w:proofErr w:type="spellEnd"/>
      <w:r>
        <w:rPr>
          <w:sz w:val="28"/>
          <w:szCs w:val="28"/>
          <w:lang w:val="en-US"/>
        </w:rPr>
        <w:t xml:space="preserve"> pine forest – by the minimum (3600 pcs</w:t>
      </w:r>
      <w:proofErr w:type="gramStart"/>
      <w:r>
        <w:rPr>
          <w:sz w:val="28"/>
          <w:szCs w:val="28"/>
          <w:lang w:val="en-US"/>
        </w:rPr>
        <w:t>./</w:t>
      </w:r>
      <w:proofErr w:type="gramEnd"/>
      <w:r>
        <w:rPr>
          <w:sz w:val="28"/>
          <w:szCs w:val="28"/>
          <w:lang w:val="en-US"/>
        </w:rPr>
        <w:t xml:space="preserve"> m2). The same pine forests contain a small number of seeds, some of which vegetate in the modern </w:t>
      </w:r>
      <w:proofErr w:type="spellStart"/>
      <w:r>
        <w:rPr>
          <w:sz w:val="28"/>
          <w:szCs w:val="28"/>
          <w:lang w:val="en-US"/>
        </w:rPr>
        <w:t>phytocenosis</w:t>
      </w:r>
      <w:proofErr w:type="spellEnd"/>
      <w:r>
        <w:rPr>
          <w:sz w:val="28"/>
          <w:szCs w:val="28"/>
          <w:lang w:val="en-US"/>
        </w:rPr>
        <w:t>. No viable seeds were found in the dead-cover pine forest.</w:t>
      </w:r>
    </w:p>
    <w:p w:rsidR="00BF681A" w:rsidRDefault="00CF0FA0">
      <w:pPr>
        <w:jc w:val="both"/>
        <w:rPr>
          <w:i/>
          <w:sz w:val="22"/>
          <w:szCs w:val="22"/>
          <w:shd w:val="clear" w:color="auto" w:fill="FFFFFF"/>
          <w:lang w:val="en-US"/>
        </w:rPr>
      </w:pPr>
      <w:r>
        <w:rPr>
          <w:i/>
          <w:sz w:val="22"/>
          <w:szCs w:val="22"/>
          <w:lang w:val="en-US"/>
        </w:rPr>
        <w:t>(Scientific Advisor: Olga N. </w:t>
      </w:r>
      <w:proofErr w:type="spellStart"/>
      <w:r>
        <w:rPr>
          <w:i/>
          <w:sz w:val="22"/>
          <w:szCs w:val="22"/>
          <w:lang w:val="en-US"/>
        </w:rPr>
        <w:t>Torgashkova</w:t>
      </w:r>
      <w:proofErr w:type="spellEnd"/>
      <w:r>
        <w:rPr>
          <w:i/>
          <w:sz w:val="22"/>
          <w:szCs w:val="22"/>
          <w:shd w:val="clear" w:color="auto" w:fill="FFFFFF"/>
          <w:lang w:val="en-US"/>
        </w:rPr>
        <w:t>, </w:t>
      </w:r>
      <w:r>
        <w:rPr>
          <w:i/>
          <w:sz w:val="22"/>
          <w:szCs w:val="22"/>
          <w:lang w:val="en-US"/>
        </w:rPr>
        <w:t xml:space="preserve">PhD in </w:t>
      </w:r>
      <w:proofErr w:type="gramStart"/>
      <w:r>
        <w:rPr>
          <w:i/>
          <w:sz w:val="22"/>
          <w:szCs w:val="22"/>
          <w:lang w:val="en-US"/>
        </w:rPr>
        <w:t>Biology</w:t>
      </w:r>
      <w:r>
        <w:rPr>
          <w:rFonts w:ascii="Arial" w:hAnsi="Arial" w:cs="Arial"/>
          <w:i/>
          <w:color w:val="2C2D2E"/>
          <w:sz w:val="22"/>
          <w:szCs w:val="22"/>
          <w:shd w:val="clear" w:color="auto" w:fill="FFFFFF"/>
          <w:lang w:val="en-US"/>
        </w:rPr>
        <w:t> </w:t>
      </w:r>
      <w:r>
        <w:rPr>
          <w:i/>
          <w:sz w:val="22"/>
          <w:szCs w:val="22"/>
          <w:shd w:val="clear" w:color="auto" w:fill="FFFFFF"/>
          <w:lang w:val="en-US"/>
        </w:rPr>
        <w:t>,</w:t>
      </w:r>
      <w:r>
        <w:rPr>
          <w:i/>
          <w:sz w:val="22"/>
          <w:szCs w:val="22"/>
          <w:shd w:val="clear" w:color="auto" w:fill="FFFFFF"/>
        </w:rPr>
        <w:t>А</w:t>
      </w:r>
      <w:proofErr w:type="spellStart"/>
      <w:r>
        <w:rPr>
          <w:i/>
          <w:sz w:val="22"/>
          <w:szCs w:val="22"/>
          <w:shd w:val="clear" w:color="auto" w:fill="FFFFFF"/>
          <w:lang w:val="en-US"/>
        </w:rPr>
        <w:t>ssociate</w:t>
      </w:r>
      <w:proofErr w:type="spellEnd"/>
      <w:proofErr w:type="gramEnd"/>
      <w:r>
        <w:rPr>
          <w:i/>
          <w:sz w:val="22"/>
          <w:szCs w:val="22"/>
          <w:shd w:val="clear" w:color="auto" w:fill="FFFFFF"/>
          <w:lang w:val="en-US"/>
        </w:rPr>
        <w:t xml:space="preserve"> Professor, </w:t>
      </w:r>
      <w:r>
        <w:rPr>
          <w:i/>
          <w:sz w:val="22"/>
          <w:szCs w:val="22"/>
          <w:lang w:val="en-US"/>
        </w:rPr>
        <w:t>SSU)</w:t>
      </w:r>
      <w:r>
        <w:rPr>
          <w:i/>
          <w:sz w:val="22"/>
          <w:szCs w:val="22"/>
          <w:shd w:val="clear" w:color="auto" w:fill="FFFFFF"/>
          <w:lang w:val="en-US"/>
        </w:rPr>
        <w:t> </w:t>
      </w:r>
    </w:p>
    <w:p w:rsidR="00BF681A" w:rsidRDefault="00BF681A">
      <w:pPr>
        <w:jc w:val="both"/>
        <w:rPr>
          <w:i/>
          <w:sz w:val="28"/>
          <w:szCs w:val="28"/>
          <w:lang w:val="en-US"/>
        </w:rPr>
      </w:pPr>
    </w:p>
    <w:p w:rsidR="00BF681A" w:rsidRDefault="00CF0FA0">
      <w:pPr>
        <w:rPr>
          <w:b/>
          <w:sz w:val="28"/>
          <w:szCs w:val="28"/>
          <w:lang w:val="en-US"/>
        </w:rPr>
      </w:pPr>
      <w:r>
        <w:rPr>
          <w:b/>
          <w:sz w:val="28"/>
          <w:szCs w:val="28"/>
          <w:lang w:val="en-US"/>
        </w:rPr>
        <w:t xml:space="preserve">Anastasia </w:t>
      </w:r>
      <w:proofErr w:type="spellStart"/>
      <w:r>
        <w:rPr>
          <w:b/>
          <w:sz w:val="28"/>
          <w:szCs w:val="28"/>
          <w:lang w:val="en-US"/>
        </w:rPr>
        <w:t>Koshel</w:t>
      </w:r>
      <w:proofErr w:type="spellEnd"/>
      <w:r>
        <w:rPr>
          <w:b/>
          <w:sz w:val="28"/>
          <w:szCs w:val="28"/>
          <w:lang w:val="en-US"/>
        </w:rPr>
        <w:t xml:space="preserve"> </w:t>
      </w:r>
    </w:p>
    <w:p w:rsidR="00BF681A" w:rsidRDefault="00CF0FA0">
      <w:pPr>
        <w:jc w:val="both"/>
        <w:rPr>
          <w:rStyle w:val="viiyi"/>
          <w:color w:val="FF0000"/>
          <w:lang w:val="en-US"/>
        </w:rPr>
      </w:pPr>
      <w:r>
        <w:rPr>
          <w:i/>
          <w:sz w:val="28"/>
          <w:szCs w:val="28"/>
          <w:lang w:val="en-US"/>
        </w:rPr>
        <w:t xml:space="preserve">Analysis of the temperature and radiation regime on the satellite observation data during El Nino events </w:t>
      </w:r>
    </w:p>
    <w:p w:rsidR="00BF681A" w:rsidRDefault="00CF0FA0">
      <w:pPr>
        <w:jc w:val="both"/>
        <w:rPr>
          <w:color w:val="000000" w:themeColor="text1"/>
          <w:sz w:val="28"/>
          <w:szCs w:val="28"/>
          <w:lang w:val="en-US"/>
        </w:rPr>
      </w:pPr>
      <w:r>
        <w:rPr>
          <w:sz w:val="28"/>
          <w:szCs w:val="28"/>
          <w:lang w:val="en-US"/>
        </w:rPr>
        <w:t xml:space="preserve">This report describes the </w:t>
      </w:r>
      <w:r>
        <w:rPr>
          <w:rStyle w:val="gt-card-ttl-txt"/>
          <w:sz w:val="28"/>
          <w:szCs w:val="28"/>
          <w:lang w:val="en-US"/>
        </w:rPr>
        <w:t xml:space="preserve">space-time </w:t>
      </w:r>
      <w:r>
        <w:rPr>
          <w:rStyle w:val="gt-baf-back"/>
          <w:sz w:val="28"/>
          <w:szCs w:val="28"/>
          <w:lang w:val="en-US"/>
        </w:rPr>
        <w:t>distribution</w:t>
      </w:r>
      <w:r>
        <w:rPr>
          <w:sz w:val="28"/>
          <w:szCs w:val="28"/>
          <w:lang w:val="en-US"/>
        </w:rPr>
        <w:t xml:space="preserve"> of the albedo in the Pacific Ocean </w:t>
      </w:r>
      <w:r>
        <w:rPr>
          <w:color w:val="000000" w:themeColor="text1"/>
          <w:sz w:val="28"/>
          <w:szCs w:val="28"/>
          <w:lang w:val="en-US"/>
        </w:rPr>
        <w:t>during El Nino, with the use of radiometers IKOR-M on the satellite “Meteor-M” No 1 and No 2. The results of the date Earth's radiation balance components with the sea surface temperature data comparison are presented.</w:t>
      </w:r>
    </w:p>
    <w:p w:rsidR="00BF681A" w:rsidRDefault="00CF0FA0">
      <w:pPr>
        <w:jc w:val="both"/>
        <w:rPr>
          <w:i/>
          <w:iCs/>
          <w:color w:val="000000" w:themeColor="text1"/>
          <w:sz w:val="22"/>
          <w:szCs w:val="22"/>
          <w:shd w:val="clear" w:color="auto" w:fill="FFFFFF"/>
          <w:lang w:val="en-US"/>
        </w:rPr>
      </w:pPr>
      <w:r>
        <w:rPr>
          <w:i/>
          <w:color w:val="000000" w:themeColor="text1"/>
          <w:sz w:val="22"/>
          <w:szCs w:val="22"/>
          <w:lang w:val="en-US"/>
        </w:rPr>
        <w:t xml:space="preserve">(Scientific </w:t>
      </w:r>
      <w:proofErr w:type="spellStart"/>
      <w:r>
        <w:rPr>
          <w:i/>
          <w:color w:val="000000" w:themeColor="text1"/>
          <w:sz w:val="22"/>
          <w:szCs w:val="22"/>
          <w:lang w:val="en-US"/>
        </w:rPr>
        <w:t>Advisor</w:t>
      </w:r>
      <w:proofErr w:type="gramStart"/>
      <w:r>
        <w:rPr>
          <w:i/>
          <w:color w:val="000000" w:themeColor="text1"/>
          <w:sz w:val="22"/>
          <w:szCs w:val="22"/>
          <w:lang w:val="en-US"/>
        </w:rPr>
        <w:t>:</w:t>
      </w:r>
      <w:r>
        <w:rPr>
          <w:bCs/>
          <w:i/>
          <w:iCs/>
          <w:color w:val="000000" w:themeColor="text1"/>
          <w:sz w:val="22"/>
          <w:szCs w:val="22"/>
          <w:shd w:val="clear" w:color="auto" w:fill="FFFFFF"/>
          <w:lang w:val="en-US"/>
        </w:rPr>
        <w:t>Maksim</w:t>
      </w:r>
      <w:proofErr w:type="spellEnd"/>
      <w:proofErr w:type="gramEnd"/>
      <w:r>
        <w:rPr>
          <w:bCs/>
          <w:i/>
          <w:iCs/>
          <w:color w:val="000000" w:themeColor="text1"/>
          <w:sz w:val="22"/>
          <w:szCs w:val="22"/>
          <w:shd w:val="clear" w:color="auto" w:fill="FFFFFF"/>
          <w:lang w:val="en-US"/>
        </w:rPr>
        <w:t xml:space="preserve"> Yu. </w:t>
      </w:r>
      <w:proofErr w:type="spellStart"/>
      <w:r>
        <w:rPr>
          <w:bCs/>
          <w:i/>
          <w:iCs/>
          <w:color w:val="000000" w:themeColor="text1"/>
          <w:sz w:val="22"/>
          <w:szCs w:val="22"/>
          <w:shd w:val="clear" w:color="auto" w:fill="FFFFFF"/>
          <w:lang w:val="en-US"/>
        </w:rPr>
        <w:t>Chervyakov</w:t>
      </w:r>
      <w:proofErr w:type="spellEnd"/>
      <w:r>
        <w:rPr>
          <w:i/>
          <w:iCs/>
          <w:color w:val="000000" w:themeColor="text1"/>
          <w:sz w:val="22"/>
          <w:szCs w:val="22"/>
          <w:shd w:val="clear" w:color="auto" w:fill="FFFFFF"/>
          <w:lang w:val="en-US"/>
        </w:rPr>
        <w:t xml:space="preserve">, PhD in Geography, </w:t>
      </w:r>
      <w:r>
        <w:rPr>
          <w:i/>
          <w:shd w:val="clear" w:color="auto" w:fill="FFFFFF"/>
          <w:lang w:val="en-US"/>
        </w:rPr>
        <w:t>Associate Professor,</w:t>
      </w:r>
      <w:r>
        <w:rPr>
          <w:i/>
          <w:iCs/>
          <w:color w:val="000000" w:themeColor="text1"/>
          <w:sz w:val="22"/>
          <w:szCs w:val="22"/>
          <w:lang w:val="en-US"/>
        </w:rPr>
        <w:t xml:space="preserve"> </w:t>
      </w:r>
      <w:r>
        <w:rPr>
          <w:i/>
          <w:iCs/>
          <w:color w:val="000000" w:themeColor="text1"/>
          <w:sz w:val="22"/>
          <w:szCs w:val="22"/>
          <w:shd w:val="clear" w:color="auto" w:fill="FFFFFF"/>
          <w:lang w:val="en-US"/>
        </w:rPr>
        <w:t>SSU)</w:t>
      </w:r>
    </w:p>
    <w:p w:rsidR="00BF681A" w:rsidRDefault="00BF681A">
      <w:pPr>
        <w:jc w:val="both"/>
        <w:rPr>
          <w:i/>
          <w:iCs/>
          <w:color w:val="000000" w:themeColor="text1"/>
          <w:sz w:val="22"/>
          <w:szCs w:val="22"/>
          <w:shd w:val="clear" w:color="auto" w:fill="FFFFFF"/>
          <w:lang w:val="en-US"/>
        </w:rPr>
      </w:pPr>
    </w:p>
    <w:p w:rsidR="00BF681A" w:rsidRDefault="00CF0FA0">
      <w:pPr>
        <w:rPr>
          <w:b/>
          <w:sz w:val="28"/>
          <w:szCs w:val="28"/>
          <w:lang w:val="en-US"/>
        </w:rPr>
      </w:pPr>
      <w:r>
        <w:rPr>
          <w:b/>
          <w:sz w:val="28"/>
          <w:szCs w:val="28"/>
          <w:lang w:val="en-US"/>
        </w:rPr>
        <w:t xml:space="preserve">Vera </w:t>
      </w:r>
      <w:proofErr w:type="spellStart"/>
      <w:r>
        <w:rPr>
          <w:b/>
          <w:sz w:val="28"/>
          <w:szCs w:val="28"/>
          <w:lang w:val="en-US"/>
        </w:rPr>
        <w:t>Olovskaya</w:t>
      </w:r>
      <w:proofErr w:type="spellEnd"/>
      <w:r>
        <w:rPr>
          <w:b/>
          <w:sz w:val="28"/>
          <w:szCs w:val="28"/>
          <w:lang w:val="en-US"/>
        </w:rPr>
        <w:t> </w:t>
      </w:r>
    </w:p>
    <w:p w:rsidR="00BF681A" w:rsidRDefault="00CF0FA0">
      <w:pPr>
        <w:jc w:val="both"/>
        <w:rPr>
          <w:i/>
          <w:color w:val="FF0000"/>
          <w:sz w:val="28"/>
          <w:szCs w:val="28"/>
          <w:lang w:val="en-US"/>
        </w:rPr>
      </w:pPr>
      <w:r>
        <w:rPr>
          <w:i/>
          <w:sz w:val="28"/>
          <w:szCs w:val="28"/>
          <w:lang w:val="en-US"/>
        </w:rPr>
        <w:t xml:space="preserve">Carbon Nanostructures for Photocatalytic Decomposition of </w:t>
      </w:r>
      <w:proofErr w:type="spellStart"/>
      <w:r>
        <w:rPr>
          <w:i/>
          <w:sz w:val="28"/>
          <w:szCs w:val="28"/>
          <w:lang w:val="en-US"/>
        </w:rPr>
        <w:t>Acridine</w:t>
      </w:r>
      <w:proofErr w:type="spellEnd"/>
      <w:r>
        <w:rPr>
          <w:i/>
          <w:sz w:val="28"/>
          <w:szCs w:val="28"/>
          <w:lang w:val="en-US"/>
        </w:rPr>
        <w:t xml:space="preserve"> Orange Dye</w:t>
      </w:r>
    </w:p>
    <w:p w:rsidR="00BF681A" w:rsidRDefault="00CF0FA0">
      <w:pPr>
        <w:jc w:val="both"/>
        <w:rPr>
          <w:b/>
          <w:i/>
          <w:color w:val="FF0000"/>
          <w:sz w:val="28"/>
          <w:szCs w:val="28"/>
          <w:lang w:val="en-US"/>
        </w:rPr>
      </w:pPr>
      <w:r>
        <w:rPr>
          <w:sz w:val="28"/>
          <w:szCs w:val="28"/>
          <w:lang w:val="en-US"/>
        </w:rPr>
        <w:t xml:space="preserve">The photocatalytic decomposition of the </w:t>
      </w:r>
      <w:proofErr w:type="spellStart"/>
      <w:r>
        <w:rPr>
          <w:sz w:val="28"/>
          <w:szCs w:val="28"/>
          <w:lang w:val="en-US"/>
        </w:rPr>
        <w:t>acridine</w:t>
      </w:r>
      <w:proofErr w:type="spellEnd"/>
      <w:r>
        <w:rPr>
          <w:sz w:val="28"/>
          <w:szCs w:val="28"/>
          <w:lang w:val="en-US"/>
        </w:rPr>
        <w:t xml:space="preserve"> orange dye by carbon nanostructures from various polysaccharides under the influence of ultraviolet irradiation has been investigated. The efficiency of carbon nanostructures made of pectin for use in </w:t>
      </w:r>
      <w:proofErr w:type="spellStart"/>
      <w:r>
        <w:rPr>
          <w:sz w:val="28"/>
          <w:szCs w:val="28"/>
          <w:lang w:val="en-US"/>
        </w:rPr>
        <w:t>photocatalysis</w:t>
      </w:r>
      <w:proofErr w:type="spellEnd"/>
      <w:r>
        <w:rPr>
          <w:sz w:val="28"/>
          <w:szCs w:val="28"/>
          <w:lang w:val="en-US"/>
        </w:rPr>
        <w:t xml:space="preserve"> is indicated.</w:t>
      </w:r>
    </w:p>
    <w:p w:rsidR="00BF681A" w:rsidRDefault="00CF0FA0">
      <w:pPr>
        <w:jc w:val="both"/>
        <w:rPr>
          <w:b/>
          <w:sz w:val="22"/>
          <w:szCs w:val="22"/>
          <w:lang w:val="en-US"/>
        </w:rPr>
      </w:pPr>
      <w:r>
        <w:rPr>
          <w:i/>
          <w:sz w:val="22"/>
          <w:szCs w:val="22"/>
          <w:lang w:val="en-US"/>
        </w:rPr>
        <w:t xml:space="preserve">(Scientific Advisor: Irina Yu. </w:t>
      </w:r>
      <w:proofErr w:type="spellStart"/>
      <w:r>
        <w:rPr>
          <w:i/>
          <w:sz w:val="22"/>
          <w:szCs w:val="22"/>
          <w:lang w:val="en-US"/>
        </w:rPr>
        <w:t>Goryacheva</w:t>
      </w:r>
      <w:proofErr w:type="spellEnd"/>
      <w:r>
        <w:rPr>
          <w:i/>
          <w:sz w:val="22"/>
          <w:szCs w:val="22"/>
          <w:lang w:val="en-US"/>
        </w:rPr>
        <w:t>, PhD in Chemistry, Professor, SSU)</w:t>
      </w:r>
    </w:p>
    <w:p w:rsidR="00BF681A" w:rsidRDefault="00BF681A">
      <w:pPr>
        <w:jc w:val="both"/>
        <w:rPr>
          <w:i/>
          <w:iCs/>
          <w:color w:val="000000" w:themeColor="text1"/>
          <w:sz w:val="22"/>
          <w:szCs w:val="22"/>
          <w:shd w:val="clear" w:color="auto" w:fill="FFFFFF"/>
          <w:lang w:val="en-US"/>
        </w:rPr>
      </w:pPr>
    </w:p>
    <w:p w:rsidR="00BF681A" w:rsidRDefault="00BF681A">
      <w:pPr>
        <w:jc w:val="both"/>
        <w:rPr>
          <w:i/>
          <w:color w:val="000000" w:themeColor="text1"/>
          <w:sz w:val="20"/>
          <w:szCs w:val="20"/>
          <w:lang w:val="en-US"/>
        </w:rPr>
      </w:pPr>
    </w:p>
    <w:p w:rsidR="00BF681A" w:rsidRDefault="00CF0FA0">
      <w:pPr>
        <w:rPr>
          <w:b/>
          <w:color w:val="000000" w:themeColor="text1"/>
          <w:sz w:val="28"/>
          <w:szCs w:val="28"/>
          <w:lang w:val="en-US"/>
        </w:rPr>
      </w:pPr>
      <w:r>
        <w:rPr>
          <w:b/>
          <w:color w:val="000000" w:themeColor="text1"/>
          <w:sz w:val="28"/>
          <w:szCs w:val="28"/>
          <w:lang w:val="en-US"/>
        </w:rPr>
        <w:t>Andrey </w:t>
      </w:r>
      <w:proofErr w:type="spellStart"/>
      <w:r>
        <w:rPr>
          <w:b/>
          <w:color w:val="000000" w:themeColor="text1"/>
          <w:sz w:val="28"/>
          <w:szCs w:val="28"/>
          <w:lang w:val="en-US"/>
        </w:rPr>
        <w:t>Simonenko</w:t>
      </w:r>
      <w:proofErr w:type="spellEnd"/>
    </w:p>
    <w:p w:rsidR="00BF681A" w:rsidRDefault="00CF0FA0">
      <w:pPr>
        <w:rPr>
          <w:i/>
          <w:color w:val="000000" w:themeColor="text1"/>
          <w:sz w:val="28"/>
          <w:szCs w:val="28"/>
          <w:lang w:val="en-US"/>
        </w:rPr>
      </w:pPr>
      <w:r>
        <w:rPr>
          <w:i/>
          <w:color w:val="000000" w:themeColor="text1"/>
          <w:sz w:val="28"/>
          <w:szCs w:val="28"/>
          <w:lang w:val="en-US"/>
        </w:rPr>
        <w:t xml:space="preserve">Effect of hydrochloric acid on morphological and optical properties of gold </w:t>
      </w:r>
      <w:proofErr w:type="spellStart"/>
      <w:r>
        <w:rPr>
          <w:i/>
          <w:color w:val="000000" w:themeColor="text1"/>
          <w:sz w:val="28"/>
          <w:szCs w:val="28"/>
          <w:lang w:val="en-US"/>
        </w:rPr>
        <w:t>nanoantennas</w:t>
      </w:r>
      <w:proofErr w:type="spellEnd"/>
    </w:p>
    <w:p w:rsidR="00BF681A" w:rsidRDefault="00CF0FA0">
      <w:pPr>
        <w:rPr>
          <w:color w:val="000000" w:themeColor="text1"/>
          <w:sz w:val="28"/>
          <w:szCs w:val="28"/>
          <w:lang w:val="en-US"/>
        </w:rPr>
      </w:pPr>
      <w:r>
        <w:rPr>
          <w:color w:val="000000" w:themeColor="text1"/>
          <w:sz w:val="28"/>
          <w:szCs w:val="28"/>
          <w:lang w:val="en-US"/>
        </w:rPr>
        <w:lastRenderedPageBreak/>
        <w:t xml:space="preserve">Gold </w:t>
      </w:r>
      <w:proofErr w:type="spellStart"/>
      <w:r>
        <w:rPr>
          <w:color w:val="000000" w:themeColor="text1"/>
          <w:sz w:val="28"/>
          <w:szCs w:val="28"/>
          <w:lang w:val="en-US"/>
        </w:rPr>
        <w:t>nanoantennas</w:t>
      </w:r>
      <w:proofErr w:type="spellEnd"/>
      <w:r>
        <w:rPr>
          <w:color w:val="000000" w:themeColor="text1"/>
          <w:sz w:val="28"/>
          <w:szCs w:val="28"/>
          <w:lang w:val="en-US"/>
        </w:rPr>
        <w:t xml:space="preserve"> are a new type of nanoparticles with long spikes and small core. We investigated the effect of </w:t>
      </w:r>
      <w:proofErr w:type="spellStart"/>
      <w:r>
        <w:rPr>
          <w:color w:val="000000" w:themeColor="text1"/>
          <w:sz w:val="28"/>
          <w:szCs w:val="28"/>
          <w:lang w:val="en-US"/>
        </w:rPr>
        <w:t>HCl</w:t>
      </w:r>
      <w:proofErr w:type="spellEnd"/>
      <w:r>
        <w:rPr>
          <w:color w:val="000000" w:themeColor="text1"/>
          <w:sz w:val="28"/>
          <w:szCs w:val="28"/>
          <w:lang w:val="en-US"/>
        </w:rPr>
        <w:t xml:space="preserve"> on the synthesis of gold </w:t>
      </w:r>
      <w:proofErr w:type="spellStart"/>
      <w:r>
        <w:rPr>
          <w:color w:val="000000" w:themeColor="text1"/>
          <w:sz w:val="28"/>
          <w:szCs w:val="28"/>
          <w:lang w:val="en-US"/>
        </w:rPr>
        <w:t>nanoantennas</w:t>
      </w:r>
      <w:proofErr w:type="spellEnd"/>
      <w:r>
        <w:rPr>
          <w:color w:val="000000" w:themeColor="text1"/>
          <w:sz w:val="28"/>
          <w:szCs w:val="28"/>
          <w:lang w:val="en-US"/>
        </w:rPr>
        <w:t xml:space="preserve">. It was found that the addition of </w:t>
      </w:r>
      <w:proofErr w:type="spellStart"/>
      <w:r>
        <w:rPr>
          <w:color w:val="000000" w:themeColor="text1"/>
          <w:sz w:val="28"/>
          <w:szCs w:val="28"/>
          <w:lang w:val="en-US"/>
        </w:rPr>
        <w:t>HCl</w:t>
      </w:r>
      <w:proofErr w:type="spellEnd"/>
      <w:r>
        <w:rPr>
          <w:color w:val="000000" w:themeColor="text1"/>
          <w:sz w:val="28"/>
          <w:szCs w:val="28"/>
          <w:lang w:val="en-US"/>
        </w:rPr>
        <w:t xml:space="preserve"> leads to a shift in the </w:t>
      </w:r>
      <w:proofErr w:type="spellStart"/>
      <w:r>
        <w:rPr>
          <w:color w:val="000000" w:themeColor="text1"/>
          <w:sz w:val="28"/>
          <w:szCs w:val="28"/>
          <w:lang w:val="en-US"/>
        </w:rPr>
        <w:t>plasmon</w:t>
      </w:r>
      <w:proofErr w:type="spellEnd"/>
      <w:r>
        <w:rPr>
          <w:color w:val="000000" w:themeColor="text1"/>
          <w:sz w:val="28"/>
          <w:szCs w:val="28"/>
          <w:lang w:val="en-US"/>
        </w:rPr>
        <w:t xml:space="preserve"> resonance and a change in the shape of </w:t>
      </w:r>
      <w:proofErr w:type="spellStart"/>
      <w:r>
        <w:rPr>
          <w:color w:val="000000" w:themeColor="text1"/>
          <w:sz w:val="28"/>
          <w:szCs w:val="28"/>
          <w:lang w:val="en-US"/>
        </w:rPr>
        <w:t>nanoantennas</w:t>
      </w:r>
      <w:proofErr w:type="spellEnd"/>
      <w:r>
        <w:rPr>
          <w:color w:val="000000" w:themeColor="text1"/>
          <w:sz w:val="28"/>
          <w:szCs w:val="28"/>
          <w:lang w:val="en-US"/>
        </w:rPr>
        <w:t>.</w:t>
      </w:r>
    </w:p>
    <w:p w:rsidR="00BF681A" w:rsidRDefault="00CF0FA0">
      <w:pPr>
        <w:pStyle w:val="af5"/>
        <w:jc w:val="both"/>
        <w:rPr>
          <w:rFonts w:ascii="Times New Roman" w:hAnsi="Times New Roman"/>
          <w:i/>
          <w:color w:val="000000" w:themeColor="text1"/>
          <w:shd w:val="clear" w:color="auto" w:fill="FFFFFF"/>
          <w:lang w:val="en-US"/>
        </w:rPr>
      </w:pPr>
      <w:r>
        <w:rPr>
          <w:rFonts w:ascii="Times New Roman" w:hAnsi="Times New Roman"/>
          <w:i/>
          <w:color w:val="000000" w:themeColor="text1"/>
          <w:shd w:val="clear" w:color="auto" w:fill="FFFFFF"/>
          <w:lang w:val="en-US"/>
        </w:rPr>
        <w:t xml:space="preserve">(Scientific Advisor: </w:t>
      </w:r>
      <w:proofErr w:type="spellStart"/>
      <w:r>
        <w:rPr>
          <w:rFonts w:ascii="Times New Roman" w:hAnsi="Times New Roman"/>
          <w:i/>
          <w:color w:val="000000" w:themeColor="text1"/>
          <w:shd w:val="clear" w:color="auto" w:fill="FFFFFF"/>
          <w:lang w:val="en-US"/>
        </w:rPr>
        <w:t>Vitaly</w:t>
      </w:r>
      <w:proofErr w:type="spellEnd"/>
      <w:r>
        <w:rPr>
          <w:rFonts w:ascii="Times New Roman" w:hAnsi="Times New Roman"/>
          <w:i/>
          <w:color w:val="000000" w:themeColor="text1"/>
          <w:shd w:val="clear" w:color="auto" w:fill="FFFFFF"/>
          <w:lang w:val="en-US"/>
        </w:rPr>
        <w:t xml:space="preserve"> A.  </w:t>
      </w:r>
      <w:proofErr w:type="spellStart"/>
      <w:r>
        <w:rPr>
          <w:rFonts w:ascii="Times New Roman" w:hAnsi="Times New Roman"/>
          <w:i/>
          <w:color w:val="000000" w:themeColor="text1"/>
          <w:shd w:val="clear" w:color="auto" w:fill="FFFFFF"/>
          <w:lang w:val="en-US"/>
        </w:rPr>
        <w:t>Khanadeev</w:t>
      </w:r>
      <w:proofErr w:type="spellEnd"/>
      <w:r>
        <w:rPr>
          <w:rFonts w:ascii="Times New Roman" w:hAnsi="Times New Roman"/>
          <w:i/>
          <w:color w:val="000000" w:themeColor="text1"/>
          <w:shd w:val="clear" w:color="auto" w:fill="FFFFFF"/>
          <w:lang w:val="en-US"/>
        </w:rPr>
        <w:t xml:space="preserve">, PhD in Physics and Mathematics, Associate Professor, SSU)  </w:t>
      </w:r>
    </w:p>
    <w:p w:rsidR="00BF681A" w:rsidRDefault="00BF681A">
      <w:pPr>
        <w:jc w:val="both"/>
        <w:rPr>
          <w:b/>
          <w:color w:val="000000" w:themeColor="text1"/>
          <w:sz w:val="28"/>
          <w:szCs w:val="28"/>
          <w:lang w:val="en-US"/>
        </w:rPr>
      </w:pPr>
    </w:p>
    <w:p w:rsidR="00BF681A" w:rsidRDefault="00CF0FA0">
      <w:pPr>
        <w:jc w:val="both"/>
        <w:rPr>
          <w:b/>
          <w:color w:val="000000" w:themeColor="text1"/>
          <w:sz w:val="28"/>
          <w:szCs w:val="28"/>
          <w:lang w:val="en-US"/>
        </w:rPr>
      </w:pPr>
      <w:proofErr w:type="spellStart"/>
      <w:r>
        <w:rPr>
          <w:b/>
          <w:color w:val="000000" w:themeColor="text1"/>
          <w:sz w:val="28"/>
          <w:szCs w:val="28"/>
          <w:lang w:val="en-US"/>
        </w:rPr>
        <w:t>Valeriya</w:t>
      </w:r>
      <w:proofErr w:type="spellEnd"/>
      <w:r>
        <w:rPr>
          <w:b/>
          <w:color w:val="000000" w:themeColor="text1"/>
          <w:sz w:val="28"/>
          <w:szCs w:val="28"/>
          <w:lang w:val="en-US"/>
        </w:rPr>
        <w:t> </w:t>
      </w:r>
      <w:proofErr w:type="spellStart"/>
      <w:r>
        <w:rPr>
          <w:b/>
          <w:color w:val="000000" w:themeColor="text1"/>
          <w:sz w:val="28"/>
          <w:szCs w:val="28"/>
          <w:lang w:val="en-US"/>
        </w:rPr>
        <w:t>Telnova</w:t>
      </w:r>
      <w:proofErr w:type="spellEnd"/>
    </w:p>
    <w:p w:rsidR="00BF681A" w:rsidRDefault="00CF0FA0">
      <w:pPr>
        <w:jc w:val="both"/>
        <w:rPr>
          <w:b/>
          <w:i/>
          <w:sz w:val="28"/>
          <w:szCs w:val="28"/>
          <w:lang w:val="en-US"/>
        </w:rPr>
      </w:pPr>
      <w:r>
        <w:rPr>
          <w:i/>
          <w:sz w:val="28"/>
          <w:szCs w:val="28"/>
          <w:lang w:val="en-US"/>
        </w:rPr>
        <w:t>Cuins2 quantum dots as photoactive agents in antimicrobial therapy</w:t>
      </w:r>
    </w:p>
    <w:p w:rsidR="00BF681A" w:rsidRDefault="00CF0FA0">
      <w:pPr>
        <w:jc w:val="both"/>
        <w:rPr>
          <w:b/>
          <w:sz w:val="28"/>
          <w:szCs w:val="28"/>
          <w:lang w:val="en-US"/>
        </w:rPr>
      </w:pPr>
      <w:r>
        <w:rPr>
          <w:sz w:val="28"/>
          <w:szCs w:val="28"/>
          <w:lang w:val="en-US"/>
        </w:rPr>
        <w:t>The spread of antibiotic-resistant microorganisms requires the search for new methods of combating them. PDT in combination with nanoparticles can change the balance of forces in this unequal battle. In our study, CuInS2 quantum dots are considered as an object for antimicrobial photodynamic therapy.</w:t>
      </w:r>
    </w:p>
    <w:p w:rsidR="00BF681A" w:rsidRDefault="00CF0FA0">
      <w:pPr>
        <w:jc w:val="both"/>
        <w:rPr>
          <w:lang w:val="en-US"/>
        </w:rPr>
      </w:pPr>
      <w:r>
        <w:rPr>
          <w:i/>
          <w:lang w:val="en-US"/>
        </w:rPr>
        <w:t xml:space="preserve">(Scientific Advisor: Elena </w:t>
      </w:r>
      <w:proofErr w:type="spellStart"/>
      <w:r>
        <w:rPr>
          <w:i/>
          <w:lang w:val="en-US"/>
        </w:rPr>
        <w:t>Tuchina</w:t>
      </w:r>
      <w:proofErr w:type="spellEnd"/>
      <w:r>
        <w:rPr>
          <w:i/>
          <w:lang w:val="en-US"/>
        </w:rPr>
        <w:t xml:space="preserve">, </w:t>
      </w:r>
      <w:r>
        <w:rPr>
          <w:i/>
          <w:sz w:val="22"/>
          <w:szCs w:val="22"/>
          <w:lang w:val="en-US"/>
        </w:rPr>
        <w:t>PhD in Biology</w:t>
      </w:r>
      <w:r>
        <w:rPr>
          <w:i/>
          <w:sz w:val="22"/>
          <w:szCs w:val="22"/>
          <w:shd w:val="clear" w:color="auto" w:fill="FFFFFF"/>
          <w:lang w:val="en-US"/>
        </w:rPr>
        <w:t xml:space="preserve">, </w:t>
      </w:r>
      <w:r>
        <w:rPr>
          <w:i/>
          <w:sz w:val="22"/>
          <w:szCs w:val="22"/>
          <w:shd w:val="clear" w:color="auto" w:fill="FFFFFF"/>
        </w:rPr>
        <w:t>А</w:t>
      </w:r>
      <w:proofErr w:type="spellStart"/>
      <w:r>
        <w:rPr>
          <w:i/>
          <w:sz w:val="22"/>
          <w:szCs w:val="22"/>
          <w:shd w:val="clear" w:color="auto" w:fill="FFFFFF"/>
          <w:lang w:val="en-US"/>
        </w:rPr>
        <w:t>ssociate</w:t>
      </w:r>
      <w:proofErr w:type="spellEnd"/>
      <w:r>
        <w:rPr>
          <w:i/>
          <w:sz w:val="22"/>
          <w:szCs w:val="22"/>
          <w:shd w:val="clear" w:color="auto" w:fill="FFFFFF"/>
          <w:lang w:val="en-US"/>
        </w:rPr>
        <w:t xml:space="preserve"> Professor, </w:t>
      </w:r>
      <w:r>
        <w:rPr>
          <w:i/>
          <w:sz w:val="22"/>
          <w:szCs w:val="22"/>
          <w:lang w:val="en-US"/>
        </w:rPr>
        <w:t>SSU)</w:t>
      </w:r>
      <w:r>
        <w:rPr>
          <w:i/>
          <w:sz w:val="22"/>
          <w:szCs w:val="22"/>
          <w:shd w:val="clear" w:color="auto" w:fill="FFFFFF"/>
          <w:lang w:val="en-US"/>
        </w:rPr>
        <w:t> </w:t>
      </w:r>
    </w:p>
    <w:p w:rsidR="00BF681A" w:rsidRDefault="00BF681A">
      <w:pPr>
        <w:jc w:val="both"/>
        <w:rPr>
          <w:sz w:val="20"/>
          <w:szCs w:val="20"/>
          <w:lang w:val="en-US"/>
        </w:rPr>
      </w:pPr>
    </w:p>
    <w:p w:rsidR="00BF681A" w:rsidRDefault="00CF0FA0">
      <w:pPr>
        <w:jc w:val="both"/>
        <w:rPr>
          <w:b/>
          <w:color w:val="FF0000"/>
          <w:sz w:val="28"/>
          <w:szCs w:val="28"/>
          <w:lang w:val="en-US"/>
        </w:rPr>
      </w:pPr>
      <w:proofErr w:type="spellStart"/>
      <w:r>
        <w:rPr>
          <w:b/>
          <w:sz w:val="28"/>
          <w:szCs w:val="28"/>
          <w:lang w:val="en-US"/>
        </w:rPr>
        <w:t>Zlata</w:t>
      </w:r>
      <w:proofErr w:type="spellEnd"/>
      <w:r>
        <w:rPr>
          <w:b/>
          <w:sz w:val="28"/>
          <w:szCs w:val="28"/>
          <w:lang w:val="en-US"/>
        </w:rPr>
        <w:t> </w:t>
      </w:r>
      <w:proofErr w:type="spellStart"/>
      <w:r>
        <w:rPr>
          <w:b/>
          <w:sz w:val="28"/>
          <w:szCs w:val="28"/>
          <w:lang w:val="en-US"/>
        </w:rPr>
        <w:t>Zenchenko</w:t>
      </w:r>
      <w:proofErr w:type="spellEnd"/>
    </w:p>
    <w:p w:rsidR="00BF681A" w:rsidRDefault="00CF0FA0">
      <w:pPr>
        <w:jc w:val="both"/>
        <w:rPr>
          <w:i/>
          <w:color w:val="FF0000"/>
          <w:sz w:val="28"/>
          <w:szCs w:val="28"/>
          <w:lang w:val="en-US"/>
        </w:rPr>
      </w:pPr>
      <w:r>
        <w:rPr>
          <w:i/>
          <w:sz w:val="28"/>
          <w:szCs w:val="28"/>
          <w:shd w:val="clear" w:color="auto" w:fill="FFFFFF"/>
          <w:lang w:val="en-US"/>
        </w:rPr>
        <w:t>Bird population peculiarities of the Saratov region forest belts</w:t>
      </w:r>
    </w:p>
    <w:p w:rsidR="00BF681A" w:rsidRDefault="00CF0FA0">
      <w:pPr>
        <w:jc w:val="both"/>
        <w:rPr>
          <w:b/>
          <w:color w:val="FF0000"/>
          <w:sz w:val="28"/>
          <w:szCs w:val="28"/>
          <w:lang w:val="en-US"/>
        </w:rPr>
      </w:pPr>
      <w:r>
        <w:rPr>
          <w:sz w:val="28"/>
          <w:szCs w:val="28"/>
          <w:shd w:val="clear" w:color="auto" w:fill="FFFFFF"/>
          <w:lang w:val="en-US"/>
        </w:rPr>
        <w:t xml:space="preserve">In this paper, the analysis of forest belts as bird habitats, their </w:t>
      </w:r>
      <w:proofErr w:type="spellStart"/>
      <w:r>
        <w:rPr>
          <w:sz w:val="28"/>
          <w:szCs w:val="28"/>
          <w:shd w:val="clear" w:color="auto" w:fill="FFFFFF"/>
          <w:lang w:val="en-US"/>
        </w:rPr>
        <w:t>biotopic</w:t>
      </w:r>
      <w:proofErr w:type="spellEnd"/>
      <w:r>
        <w:rPr>
          <w:sz w:val="28"/>
          <w:szCs w:val="28"/>
          <w:shd w:val="clear" w:color="auto" w:fill="FFFFFF"/>
          <w:lang w:val="en-US"/>
        </w:rPr>
        <w:t xml:space="preserve"> features, structure and vegetation is carried out. The history of the forest belts creation is also briefly touched upon. Ecological groups of birds, their species and</w:t>
      </w:r>
      <w:proofErr w:type="gramStart"/>
      <w:r>
        <w:rPr>
          <w:sz w:val="28"/>
          <w:szCs w:val="28"/>
          <w:shd w:val="clear" w:color="auto" w:fill="FFFFFF"/>
          <w:lang w:val="en-US"/>
        </w:rPr>
        <w:t>  interactions</w:t>
      </w:r>
      <w:proofErr w:type="gramEnd"/>
      <w:r>
        <w:rPr>
          <w:sz w:val="28"/>
          <w:szCs w:val="28"/>
          <w:shd w:val="clear" w:color="auto" w:fill="FFFFFF"/>
          <w:lang w:val="en-US"/>
        </w:rPr>
        <w:t xml:space="preserve"> are considered.</w:t>
      </w:r>
    </w:p>
    <w:p w:rsidR="00BF681A" w:rsidRDefault="00CF0FA0">
      <w:pPr>
        <w:jc w:val="both"/>
        <w:rPr>
          <w:i/>
          <w:sz w:val="22"/>
          <w:szCs w:val="22"/>
          <w:shd w:val="clear" w:color="auto" w:fill="FFFFFF"/>
          <w:lang w:val="en-US"/>
        </w:rPr>
      </w:pPr>
      <w:r>
        <w:rPr>
          <w:i/>
          <w:sz w:val="22"/>
          <w:szCs w:val="22"/>
          <w:lang w:val="en-US"/>
        </w:rPr>
        <w:t xml:space="preserve">(Scientific Advisor: </w:t>
      </w:r>
      <w:r>
        <w:rPr>
          <w:i/>
          <w:sz w:val="22"/>
          <w:szCs w:val="22"/>
          <w:shd w:val="clear" w:color="auto" w:fill="FFFFFF"/>
          <w:lang w:val="en-US"/>
        </w:rPr>
        <w:t xml:space="preserve">Evgeniy Y. </w:t>
      </w:r>
      <w:proofErr w:type="spellStart"/>
      <w:r>
        <w:rPr>
          <w:i/>
          <w:sz w:val="22"/>
          <w:szCs w:val="22"/>
          <w:shd w:val="clear" w:color="auto" w:fill="FFFFFF"/>
          <w:lang w:val="en-US"/>
        </w:rPr>
        <w:t>Melnikov</w:t>
      </w:r>
      <w:proofErr w:type="spellEnd"/>
      <w:r>
        <w:rPr>
          <w:i/>
          <w:sz w:val="22"/>
          <w:szCs w:val="22"/>
          <w:shd w:val="clear" w:color="auto" w:fill="FFFFFF"/>
          <w:lang w:val="en-US"/>
        </w:rPr>
        <w:t xml:space="preserve">, </w:t>
      </w:r>
      <w:r>
        <w:rPr>
          <w:i/>
          <w:sz w:val="22"/>
          <w:szCs w:val="22"/>
          <w:lang w:val="en-US"/>
        </w:rPr>
        <w:t xml:space="preserve">PhD in </w:t>
      </w:r>
      <w:proofErr w:type="gramStart"/>
      <w:r>
        <w:rPr>
          <w:i/>
          <w:sz w:val="22"/>
          <w:szCs w:val="22"/>
          <w:lang w:val="en-US"/>
        </w:rPr>
        <w:t>Biology</w:t>
      </w:r>
      <w:r>
        <w:rPr>
          <w:rFonts w:ascii="Arial" w:hAnsi="Arial" w:cs="Arial"/>
          <w:i/>
          <w:color w:val="2C2D2E"/>
          <w:sz w:val="22"/>
          <w:szCs w:val="22"/>
          <w:shd w:val="clear" w:color="auto" w:fill="FFFFFF"/>
          <w:lang w:val="en-US"/>
        </w:rPr>
        <w:t> </w:t>
      </w:r>
      <w:r>
        <w:rPr>
          <w:i/>
          <w:sz w:val="22"/>
          <w:szCs w:val="22"/>
          <w:shd w:val="clear" w:color="auto" w:fill="FFFFFF"/>
          <w:lang w:val="en-US"/>
        </w:rPr>
        <w:t>,</w:t>
      </w:r>
      <w:r>
        <w:rPr>
          <w:i/>
          <w:sz w:val="22"/>
          <w:szCs w:val="22"/>
          <w:shd w:val="clear" w:color="auto" w:fill="FFFFFF"/>
        </w:rPr>
        <w:t>А</w:t>
      </w:r>
      <w:proofErr w:type="spellStart"/>
      <w:r>
        <w:rPr>
          <w:i/>
          <w:sz w:val="22"/>
          <w:szCs w:val="22"/>
          <w:shd w:val="clear" w:color="auto" w:fill="FFFFFF"/>
          <w:lang w:val="en-US"/>
        </w:rPr>
        <w:t>ssociate</w:t>
      </w:r>
      <w:proofErr w:type="spellEnd"/>
      <w:proofErr w:type="gramEnd"/>
      <w:r>
        <w:rPr>
          <w:i/>
          <w:sz w:val="22"/>
          <w:szCs w:val="22"/>
          <w:shd w:val="clear" w:color="auto" w:fill="FFFFFF"/>
          <w:lang w:val="en-US"/>
        </w:rPr>
        <w:t xml:space="preserve"> Professor, </w:t>
      </w:r>
      <w:r>
        <w:rPr>
          <w:i/>
          <w:sz w:val="22"/>
          <w:szCs w:val="22"/>
          <w:lang w:val="en-US"/>
        </w:rPr>
        <w:t>SSU)</w:t>
      </w:r>
      <w:r>
        <w:rPr>
          <w:i/>
          <w:sz w:val="22"/>
          <w:szCs w:val="22"/>
          <w:shd w:val="clear" w:color="auto" w:fill="FFFFFF"/>
          <w:lang w:val="en-US"/>
        </w:rPr>
        <w:t> </w:t>
      </w:r>
    </w:p>
    <w:p w:rsidR="00BF681A" w:rsidRDefault="00BF681A">
      <w:pPr>
        <w:jc w:val="both"/>
        <w:rPr>
          <w:b/>
          <w:sz w:val="28"/>
          <w:szCs w:val="28"/>
          <w:lang w:val="en-US"/>
        </w:rPr>
      </w:pPr>
    </w:p>
    <w:p w:rsidR="00BF681A" w:rsidRDefault="00BF681A">
      <w:pPr>
        <w:jc w:val="both"/>
        <w:rPr>
          <w:b/>
          <w:sz w:val="28"/>
          <w:szCs w:val="28"/>
          <w:lang w:val="en-US"/>
        </w:rPr>
      </w:pPr>
    </w:p>
    <w:p w:rsidR="00BF681A" w:rsidRDefault="00CF0FA0">
      <w:pPr>
        <w:jc w:val="both"/>
        <w:rPr>
          <w:b/>
          <w:sz w:val="28"/>
          <w:szCs w:val="28"/>
          <w:lang w:val="en-US"/>
        </w:rPr>
      </w:pPr>
      <w:r>
        <w:rPr>
          <w:b/>
          <w:sz w:val="32"/>
          <w:szCs w:val="32"/>
          <w:lang w:val="en-US"/>
        </w:rPr>
        <w:t xml:space="preserve">Panel Discussion 3: </w:t>
      </w:r>
      <w:r>
        <w:rPr>
          <w:rFonts w:eastAsia="Calibri"/>
          <w:b/>
          <w:sz w:val="32"/>
          <w:szCs w:val="32"/>
          <w:lang w:val="en-US" w:eastAsia="en-US"/>
        </w:rPr>
        <w:t>Computer</w:t>
      </w:r>
      <w:r>
        <w:rPr>
          <w:b/>
          <w:sz w:val="32"/>
          <w:szCs w:val="32"/>
          <w:lang w:val="en-US"/>
        </w:rPr>
        <w:t xml:space="preserve"> </w:t>
      </w:r>
      <w:r>
        <w:rPr>
          <w:rFonts w:eastAsia="Calibri"/>
          <w:b/>
          <w:sz w:val="32"/>
          <w:szCs w:val="32"/>
          <w:lang w:val="en-US" w:eastAsia="en-US"/>
        </w:rPr>
        <w:t xml:space="preserve">Science </w:t>
      </w:r>
      <w:r>
        <w:rPr>
          <w:b/>
          <w:sz w:val="32"/>
          <w:szCs w:val="32"/>
          <w:lang w:val="en-US"/>
        </w:rPr>
        <w:t>and Mathematics</w:t>
      </w:r>
      <w:r>
        <w:rPr>
          <w:rFonts w:eastAsia="Calibri"/>
          <w:b/>
          <w:sz w:val="28"/>
          <w:szCs w:val="28"/>
          <w:lang w:val="en-US" w:eastAsia="en-US"/>
        </w:rPr>
        <w:t xml:space="preserve"> </w:t>
      </w:r>
      <w:r>
        <w:rPr>
          <w:b/>
          <w:sz w:val="28"/>
          <w:szCs w:val="28"/>
          <w:lang w:val="en-US"/>
        </w:rPr>
        <w:t>(Building 12, Room 125)</w:t>
      </w:r>
    </w:p>
    <w:p w:rsidR="00BF681A" w:rsidRDefault="00CF0FA0">
      <w:pPr>
        <w:ind w:left="180" w:hanging="180"/>
        <w:jc w:val="both"/>
        <w:rPr>
          <w:b/>
          <w:sz w:val="28"/>
          <w:szCs w:val="28"/>
          <w:lang w:val="en-US"/>
        </w:rPr>
      </w:pPr>
      <w:r>
        <w:rPr>
          <w:rFonts w:eastAsia="Calibri"/>
          <w:b/>
          <w:kern w:val="2"/>
          <w:sz w:val="28"/>
          <w:szCs w:val="28"/>
          <w:lang w:val="en-US" w:eastAsia="hi-IN" w:bidi="hi-IN"/>
        </w:rPr>
        <w:t>April 11, Monday</w:t>
      </w:r>
      <w:r w:rsidR="00CD27B6">
        <w:rPr>
          <w:b/>
          <w:sz w:val="28"/>
          <w:szCs w:val="28"/>
          <w:lang w:val="en-US"/>
        </w:rPr>
        <w:t>, 15:30-17:0</w:t>
      </w:r>
      <w:r>
        <w:rPr>
          <w:b/>
          <w:sz w:val="28"/>
          <w:szCs w:val="28"/>
          <w:lang w:val="en-US"/>
        </w:rPr>
        <w:t>0</w:t>
      </w:r>
    </w:p>
    <w:p w:rsidR="00BF681A" w:rsidRDefault="00CF0FA0">
      <w:pPr>
        <w:jc w:val="both"/>
        <w:rPr>
          <w:i/>
          <w:sz w:val="28"/>
          <w:szCs w:val="28"/>
          <w:lang w:val="en-US"/>
        </w:rPr>
      </w:pPr>
      <w:r>
        <w:rPr>
          <w:b/>
          <w:sz w:val="28"/>
          <w:szCs w:val="28"/>
          <w:lang w:val="en-US"/>
        </w:rPr>
        <w:t>Time-limit: 7 minutes</w:t>
      </w:r>
      <w:r>
        <w:rPr>
          <w:i/>
          <w:sz w:val="28"/>
          <w:szCs w:val="28"/>
          <w:lang w:val="en-US"/>
        </w:rPr>
        <w:t xml:space="preserve"> </w:t>
      </w:r>
    </w:p>
    <w:p w:rsidR="00BF681A" w:rsidRDefault="00BF681A">
      <w:pPr>
        <w:jc w:val="both"/>
        <w:rPr>
          <w:i/>
          <w:sz w:val="28"/>
          <w:szCs w:val="28"/>
          <w:lang w:val="en-US"/>
        </w:rPr>
      </w:pPr>
    </w:p>
    <w:p w:rsidR="00BF681A" w:rsidRDefault="00CF0FA0">
      <w:pPr>
        <w:jc w:val="both"/>
        <w:rPr>
          <w:i/>
          <w:sz w:val="28"/>
          <w:szCs w:val="28"/>
          <w:lang w:val="en-US"/>
        </w:rPr>
      </w:pPr>
      <w:r>
        <w:rPr>
          <w:i/>
          <w:sz w:val="28"/>
          <w:szCs w:val="28"/>
          <w:lang w:val="en-US"/>
        </w:rPr>
        <w:t>Chairpersons:</w:t>
      </w:r>
    </w:p>
    <w:p w:rsidR="00BF681A" w:rsidRDefault="00CF0FA0">
      <w:pPr>
        <w:jc w:val="both"/>
        <w:rPr>
          <w:i/>
          <w:sz w:val="28"/>
          <w:szCs w:val="28"/>
          <w:lang w:val="en-US"/>
        </w:rPr>
      </w:pPr>
      <w:r>
        <w:rPr>
          <w:b/>
          <w:i/>
          <w:sz w:val="28"/>
          <w:szCs w:val="28"/>
          <w:lang w:val="en-US"/>
        </w:rPr>
        <w:t xml:space="preserve">Dina A. </w:t>
      </w:r>
      <w:proofErr w:type="spellStart"/>
      <w:r>
        <w:rPr>
          <w:b/>
          <w:i/>
          <w:sz w:val="28"/>
          <w:szCs w:val="28"/>
          <w:lang w:val="en-US"/>
        </w:rPr>
        <w:t>Alexeeva</w:t>
      </w:r>
      <w:proofErr w:type="spellEnd"/>
      <w:r>
        <w:rPr>
          <w:b/>
          <w:i/>
          <w:sz w:val="28"/>
          <w:szCs w:val="28"/>
          <w:lang w:val="en-US"/>
        </w:rPr>
        <w:t xml:space="preserve"> </w:t>
      </w:r>
      <w:r>
        <w:rPr>
          <w:i/>
          <w:sz w:val="28"/>
          <w:szCs w:val="28"/>
          <w:lang w:val="en-US"/>
        </w:rPr>
        <w:t xml:space="preserve">(PhD in Linguistics, </w:t>
      </w:r>
      <w:r>
        <w:rPr>
          <w:i/>
          <w:iCs/>
          <w:sz w:val="28"/>
          <w:szCs w:val="28"/>
          <w:lang w:val="en-US"/>
        </w:rPr>
        <w:t>Assoc. Prof.,</w:t>
      </w:r>
      <w:r>
        <w:rPr>
          <w:i/>
          <w:sz w:val="28"/>
          <w:szCs w:val="28"/>
          <w:lang w:val="en-US"/>
        </w:rPr>
        <w:t xml:space="preserve"> Department of English Language and Intercultural Communication, SSU)</w:t>
      </w:r>
    </w:p>
    <w:p w:rsidR="00BF681A" w:rsidRDefault="00CF0FA0">
      <w:pPr>
        <w:jc w:val="both"/>
        <w:rPr>
          <w:i/>
          <w:sz w:val="28"/>
          <w:szCs w:val="28"/>
          <w:lang w:val="en-US"/>
        </w:rPr>
      </w:pPr>
      <w:r>
        <w:rPr>
          <w:b/>
          <w:i/>
          <w:sz w:val="28"/>
          <w:szCs w:val="28"/>
          <w:lang w:val="en-US"/>
        </w:rPr>
        <w:t xml:space="preserve">Marina S. </w:t>
      </w:r>
      <w:proofErr w:type="spellStart"/>
      <w:r>
        <w:rPr>
          <w:b/>
          <w:i/>
          <w:sz w:val="28"/>
          <w:szCs w:val="28"/>
          <w:lang w:val="en-US"/>
        </w:rPr>
        <w:t>Portenko</w:t>
      </w:r>
      <w:proofErr w:type="spellEnd"/>
      <w:r>
        <w:rPr>
          <w:b/>
          <w:i/>
          <w:sz w:val="28"/>
          <w:szCs w:val="28"/>
          <w:lang w:val="en-US"/>
        </w:rPr>
        <w:t xml:space="preserve"> </w:t>
      </w:r>
      <w:r>
        <w:rPr>
          <w:i/>
          <w:sz w:val="28"/>
          <w:szCs w:val="28"/>
          <w:lang w:val="en-US"/>
        </w:rPr>
        <w:t>(Senior Lecturer, Department of Informatics and Programming, SSU)</w:t>
      </w:r>
    </w:p>
    <w:p w:rsidR="00BF681A" w:rsidRPr="000341E6" w:rsidRDefault="00BF681A">
      <w:pPr>
        <w:jc w:val="both"/>
        <w:rPr>
          <w:b/>
          <w:sz w:val="28"/>
          <w:szCs w:val="28"/>
          <w:lang w:val="en-US"/>
        </w:rPr>
      </w:pPr>
    </w:p>
    <w:p w:rsidR="00F16259" w:rsidRDefault="00F16259" w:rsidP="00F16259">
      <w:pPr>
        <w:jc w:val="both"/>
        <w:rPr>
          <w:b/>
          <w:sz w:val="28"/>
          <w:szCs w:val="28"/>
          <w:lang w:val="en-US"/>
        </w:rPr>
      </w:pPr>
      <w:r>
        <w:rPr>
          <w:b/>
          <w:sz w:val="28"/>
          <w:szCs w:val="28"/>
          <w:lang w:val="en-US"/>
        </w:rPr>
        <w:t xml:space="preserve">Nikita </w:t>
      </w:r>
      <w:proofErr w:type="spellStart"/>
      <w:r>
        <w:rPr>
          <w:b/>
          <w:sz w:val="28"/>
          <w:szCs w:val="28"/>
          <w:lang w:val="en-US"/>
        </w:rPr>
        <w:t>Barabanov</w:t>
      </w:r>
      <w:proofErr w:type="spellEnd"/>
      <w:r>
        <w:rPr>
          <w:b/>
          <w:sz w:val="28"/>
          <w:szCs w:val="28"/>
          <w:lang w:val="en-US"/>
        </w:rPr>
        <w:t xml:space="preserve"> (online)</w:t>
      </w:r>
    </w:p>
    <w:p w:rsidR="00F16259" w:rsidRDefault="00F16259" w:rsidP="00F16259">
      <w:pPr>
        <w:jc w:val="both"/>
        <w:rPr>
          <w:i/>
          <w:sz w:val="28"/>
          <w:szCs w:val="28"/>
          <w:lang w:val="en-US"/>
        </w:rPr>
      </w:pPr>
      <w:r>
        <w:rPr>
          <w:i/>
          <w:sz w:val="28"/>
          <w:szCs w:val="28"/>
          <w:lang w:val="en-US"/>
        </w:rPr>
        <w:t xml:space="preserve">Researching of quantum systems in automaton representation </w:t>
      </w:r>
    </w:p>
    <w:p w:rsidR="00F16259" w:rsidRDefault="00F16259" w:rsidP="00F16259">
      <w:pPr>
        <w:jc w:val="both"/>
        <w:rPr>
          <w:sz w:val="28"/>
          <w:szCs w:val="28"/>
          <w:lang w:val="en-US"/>
        </w:rPr>
      </w:pPr>
      <w:r>
        <w:rPr>
          <w:sz w:val="28"/>
          <w:szCs w:val="28"/>
          <w:lang w:val="en-US"/>
        </w:rPr>
        <w:t>Functions that express physical laws at Planck distances must be causal relative to time, which in turn is a linearly ordered set. Functions (physical laws) relative to a specified time can be specified by deterministic synchronous automata.</w:t>
      </w:r>
    </w:p>
    <w:p w:rsidR="00F16259" w:rsidRPr="00F16259" w:rsidRDefault="00F16259" w:rsidP="00F16259">
      <w:pPr>
        <w:jc w:val="both"/>
        <w:rPr>
          <w:i/>
          <w:sz w:val="22"/>
          <w:szCs w:val="22"/>
          <w:lang w:val="en-US"/>
        </w:rPr>
      </w:pPr>
      <w:r>
        <w:rPr>
          <w:i/>
          <w:sz w:val="22"/>
          <w:szCs w:val="22"/>
          <w:lang w:val="en-GB"/>
        </w:rPr>
        <w:t xml:space="preserve">(Scientific Advisor: </w:t>
      </w:r>
      <w:proofErr w:type="spellStart"/>
      <w:r>
        <w:rPr>
          <w:i/>
          <w:sz w:val="22"/>
          <w:szCs w:val="22"/>
          <w:lang w:val="en-GB"/>
        </w:rPr>
        <w:t>Livat</w:t>
      </w:r>
      <w:proofErr w:type="spellEnd"/>
      <w:r>
        <w:rPr>
          <w:i/>
          <w:sz w:val="22"/>
          <w:szCs w:val="22"/>
          <w:lang w:val="en-GB"/>
        </w:rPr>
        <w:t xml:space="preserve"> B. </w:t>
      </w:r>
      <w:proofErr w:type="spellStart"/>
      <w:r>
        <w:rPr>
          <w:i/>
          <w:sz w:val="22"/>
          <w:szCs w:val="22"/>
          <w:lang w:val="en-GB"/>
        </w:rPr>
        <w:t>Tyapaev</w:t>
      </w:r>
      <w:proofErr w:type="spellEnd"/>
      <w:r>
        <w:rPr>
          <w:i/>
          <w:sz w:val="22"/>
          <w:szCs w:val="22"/>
          <w:lang w:val="en-GB"/>
        </w:rPr>
        <w:t xml:space="preserve">, PhD in Physics and Mathematics, </w:t>
      </w:r>
      <w:r>
        <w:rPr>
          <w:i/>
          <w:sz w:val="22"/>
          <w:szCs w:val="22"/>
          <w:lang w:val="en-US"/>
        </w:rPr>
        <w:t xml:space="preserve">Head of Department of Discrete Mathematics and Informational </w:t>
      </w:r>
      <w:proofErr w:type="spellStart"/>
      <w:r>
        <w:rPr>
          <w:i/>
          <w:sz w:val="22"/>
          <w:szCs w:val="22"/>
          <w:lang w:val="en-US"/>
        </w:rPr>
        <w:t>Tесhnologies</w:t>
      </w:r>
      <w:proofErr w:type="spellEnd"/>
      <w:r>
        <w:rPr>
          <w:i/>
          <w:sz w:val="22"/>
          <w:szCs w:val="22"/>
          <w:lang w:val="en-US"/>
        </w:rPr>
        <w:t xml:space="preserve">, </w:t>
      </w:r>
      <w:r>
        <w:rPr>
          <w:i/>
          <w:sz w:val="22"/>
          <w:szCs w:val="22"/>
          <w:lang w:val="en-GB"/>
        </w:rPr>
        <w:t>SSU)</w:t>
      </w:r>
    </w:p>
    <w:p w:rsidR="00F16259" w:rsidRPr="000341E6" w:rsidRDefault="00F16259" w:rsidP="00F16259">
      <w:pPr>
        <w:jc w:val="both"/>
        <w:rPr>
          <w:b/>
          <w:sz w:val="28"/>
          <w:szCs w:val="28"/>
          <w:lang w:val="en-US"/>
        </w:rPr>
      </w:pPr>
    </w:p>
    <w:p w:rsidR="00F16259" w:rsidRDefault="00F16259" w:rsidP="00F16259">
      <w:pPr>
        <w:jc w:val="both"/>
        <w:rPr>
          <w:b/>
          <w:sz w:val="28"/>
          <w:szCs w:val="28"/>
          <w:lang w:val="en-US"/>
        </w:rPr>
      </w:pPr>
      <w:r>
        <w:rPr>
          <w:b/>
          <w:sz w:val="28"/>
          <w:szCs w:val="28"/>
          <w:lang w:val="en-US"/>
        </w:rPr>
        <w:t xml:space="preserve">Viktor </w:t>
      </w:r>
      <w:proofErr w:type="spellStart"/>
      <w:r>
        <w:rPr>
          <w:b/>
          <w:sz w:val="28"/>
          <w:szCs w:val="28"/>
          <w:lang w:val="en-US"/>
        </w:rPr>
        <w:t>Kutin</w:t>
      </w:r>
      <w:proofErr w:type="spellEnd"/>
      <w:r>
        <w:rPr>
          <w:b/>
          <w:sz w:val="28"/>
          <w:szCs w:val="28"/>
          <w:lang w:val="en-US"/>
        </w:rPr>
        <w:t xml:space="preserve"> (online)</w:t>
      </w:r>
    </w:p>
    <w:p w:rsidR="00F16259" w:rsidRDefault="00F16259" w:rsidP="00F16259">
      <w:pPr>
        <w:jc w:val="both"/>
        <w:rPr>
          <w:b/>
          <w:i/>
          <w:color w:val="FF0000"/>
          <w:sz w:val="28"/>
          <w:szCs w:val="28"/>
          <w:lang w:val="en-US"/>
        </w:rPr>
      </w:pPr>
      <w:r>
        <w:rPr>
          <w:i/>
          <w:sz w:val="28"/>
          <w:szCs w:val="28"/>
          <w:lang w:val="en-US"/>
        </w:rPr>
        <w:t>Finite semigroup generation experiments</w:t>
      </w:r>
      <w:r>
        <w:rPr>
          <w:b/>
          <w:i/>
          <w:color w:val="FF0000"/>
          <w:sz w:val="28"/>
          <w:szCs w:val="28"/>
          <w:lang w:val="en-US"/>
        </w:rPr>
        <w:t xml:space="preserve"> </w:t>
      </w:r>
    </w:p>
    <w:p w:rsidR="00F16259" w:rsidRDefault="00F16259" w:rsidP="00F16259">
      <w:pPr>
        <w:jc w:val="both"/>
        <w:rPr>
          <w:sz w:val="28"/>
          <w:szCs w:val="28"/>
          <w:lang w:val="en-US"/>
        </w:rPr>
      </w:pPr>
      <w:r>
        <w:rPr>
          <w:sz w:val="28"/>
          <w:szCs w:val="28"/>
          <w:lang w:val="en-US"/>
        </w:rPr>
        <w:lastRenderedPageBreak/>
        <w:t xml:space="preserve">The purpose of this work is the development and software implementation of algorithms for generating finite semigroups with a view to their further applications in the structural analysis of semigroups and cryptography. A semigroup can be given by a set of generators chosen in some universal semigroups, such as the semigroup of all functions of a finite number, the semigroup of all square matrices over a finite </w:t>
      </w:r>
      <w:proofErr w:type="spellStart"/>
      <w:r>
        <w:rPr>
          <w:sz w:val="28"/>
          <w:szCs w:val="28"/>
          <w:lang w:val="en-US"/>
        </w:rPr>
        <w:t>semiring</w:t>
      </w:r>
      <w:proofErr w:type="spellEnd"/>
      <w:r>
        <w:rPr>
          <w:sz w:val="28"/>
          <w:szCs w:val="28"/>
          <w:lang w:val="en-US"/>
        </w:rPr>
        <w:t>, etc. At the same time, this algorithm simultaneously produces a representation of the semigroup as a Cayley matrix, and the constitutive rules with the selected generators. The elements of the semigroup are identified with the abbreviated words of the rewriting system.</w:t>
      </w:r>
    </w:p>
    <w:p w:rsidR="00F16259" w:rsidRDefault="00F16259" w:rsidP="00F16259">
      <w:pPr>
        <w:jc w:val="both"/>
        <w:rPr>
          <w:i/>
          <w:sz w:val="22"/>
          <w:szCs w:val="22"/>
          <w:lang w:val="en-GB"/>
        </w:rPr>
      </w:pPr>
      <w:r>
        <w:rPr>
          <w:i/>
          <w:sz w:val="22"/>
          <w:szCs w:val="22"/>
          <w:lang w:val="en-US"/>
        </w:rPr>
        <w:t xml:space="preserve">(Scientific Advisor: Mikhail B. </w:t>
      </w:r>
      <w:proofErr w:type="spellStart"/>
      <w:r>
        <w:rPr>
          <w:i/>
          <w:sz w:val="22"/>
          <w:szCs w:val="22"/>
          <w:lang w:val="en-US"/>
        </w:rPr>
        <w:t>Abrosimov</w:t>
      </w:r>
      <w:proofErr w:type="spellEnd"/>
      <w:r>
        <w:rPr>
          <w:i/>
          <w:sz w:val="22"/>
          <w:szCs w:val="22"/>
          <w:lang w:val="en-US"/>
        </w:rPr>
        <w:t xml:space="preserve">, Doctor of Physics and Mathematics, Head of Department of Computer Security and Cryptography Theory, </w:t>
      </w:r>
      <w:r>
        <w:rPr>
          <w:i/>
          <w:sz w:val="22"/>
          <w:szCs w:val="22"/>
          <w:lang w:val="en-GB"/>
        </w:rPr>
        <w:t>SSU)</w:t>
      </w:r>
    </w:p>
    <w:p w:rsidR="000341E6" w:rsidRDefault="000341E6" w:rsidP="00F16259">
      <w:pPr>
        <w:jc w:val="both"/>
        <w:rPr>
          <w:i/>
          <w:sz w:val="22"/>
          <w:szCs w:val="22"/>
          <w:lang w:val="en-GB"/>
        </w:rPr>
      </w:pPr>
    </w:p>
    <w:p w:rsidR="000341E6" w:rsidRDefault="000341E6" w:rsidP="000341E6">
      <w:pPr>
        <w:jc w:val="both"/>
        <w:rPr>
          <w:b/>
          <w:sz w:val="28"/>
          <w:szCs w:val="28"/>
          <w:lang w:val="en-US"/>
        </w:rPr>
      </w:pPr>
      <w:proofErr w:type="spellStart"/>
      <w:r>
        <w:rPr>
          <w:b/>
          <w:sz w:val="28"/>
          <w:szCs w:val="28"/>
          <w:lang w:val="en-US"/>
        </w:rPr>
        <w:t>Evgeny</w:t>
      </w:r>
      <w:proofErr w:type="spellEnd"/>
      <w:r>
        <w:rPr>
          <w:b/>
          <w:sz w:val="28"/>
          <w:szCs w:val="28"/>
          <w:lang w:val="en-US"/>
        </w:rPr>
        <w:t xml:space="preserve"> Ivanov</w:t>
      </w:r>
    </w:p>
    <w:p w:rsidR="000341E6" w:rsidRDefault="000341E6" w:rsidP="000341E6">
      <w:pPr>
        <w:jc w:val="both"/>
        <w:rPr>
          <w:i/>
          <w:sz w:val="28"/>
          <w:szCs w:val="28"/>
          <w:lang w:val="en-US"/>
        </w:rPr>
      </w:pPr>
      <w:r>
        <w:rPr>
          <w:i/>
          <w:sz w:val="28"/>
          <w:szCs w:val="28"/>
          <w:lang w:val="en-US"/>
        </w:rPr>
        <w:t xml:space="preserve">Lie algebras and quantum </w:t>
      </w:r>
      <w:proofErr w:type="spellStart"/>
      <w:r>
        <w:rPr>
          <w:i/>
          <w:sz w:val="28"/>
          <w:szCs w:val="28"/>
          <w:lang w:val="en-US"/>
        </w:rPr>
        <w:t>integrability</w:t>
      </w:r>
      <w:proofErr w:type="spellEnd"/>
    </w:p>
    <w:p w:rsidR="000341E6" w:rsidRDefault="000341E6" w:rsidP="000341E6">
      <w:pPr>
        <w:jc w:val="both"/>
        <w:rPr>
          <w:sz w:val="28"/>
          <w:szCs w:val="28"/>
          <w:lang w:val="en-US"/>
        </w:rPr>
      </w:pPr>
      <w:r>
        <w:rPr>
          <w:rFonts w:eastAsiaTheme="minorEastAsia"/>
          <w:sz w:val="28"/>
          <w:szCs w:val="28"/>
          <w:lang w:val="en-US"/>
        </w:rPr>
        <w:t xml:space="preserve">We prove </w:t>
      </w:r>
      <w:proofErr w:type="spellStart"/>
      <w:r>
        <w:rPr>
          <w:sz w:val="28"/>
          <w:szCs w:val="28"/>
          <w:lang w:val="en-US"/>
        </w:rPr>
        <w:t>integrability</w:t>
      </w:r>
      <w:proofErr w:type="spellEnd"/>
      <w:r>
        <w:rPr>
          <w:rFonts w:eastAsiaTheme="minorEastAsia"/>
          <w:sz w:val="28"/>
          <w:szCs w:val="28"/>
          <w:lang w:val="en-US"/>
        </w:rPr>
        <w:t xml:space="preserve"> of 1-d </w:t>
      </w:r>
      <w:proofErr w:type="spellStart"/>
      <w:r>
        <w:rPr>
          <w:sz w:val="28"/>
          <w:szCs w:val="28"/>
          <w:shd w:val="clear" w:color="auto" w:fill="FFFFFF"/>
          <w:lang w:val="en-US"/>
        </w:rPr>
        <w:t>Calogero</w:t>
      </w:r>
      <w:proofErr w:type="spellEnd"/>
      <w:r>
        <w:rPr>
          <w:sz w:val="28"/>
          <w:szCs w:val="28"/>
          <w:shd w:val="clear" w:color="auto" w:fill="FFFFFF"/>
          <w:lang w:val="en-US"/>
        </w:rPr>
        <w:t>-Moser-Sutherland</w:t>
      </w:r>
      <w:r>
        <w:rPr>
          <w:rFonts w:eastAsiaTheme="minorEastAsia"/>
          <w:sz w:val="28"/>
          <w:szCs w:val="28"/>
          <w:lang w:val="en-US"/>
        </w:rPr>
        <w:t xml:space="preserve"> operator                            </w:t>
      </w: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lang w:val="en-US"/>
              </w:rPr>
              <m:t>2</m:t>
            </m:r>
          </m:sub>
        </m:sSub>
        <m:r>
          <w:rPr>
            <w:rFonts w:ascii="Cambria Math" w:hAnsi="Cambria Math"/>
            <w:sz w:val="28"/>
            <w:szCs w:val="28"/>
            <w:lang w:val="en-US"/>
          </w:rPr>
          <m:t>=</m:t>
        </m:r>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lang w:val="en-US"/>
              </w:rPr>
              <m:t>2</m:t>
            </m:r>
          </m:sup>
        </m:sSup>
        <m:r>
          <w:rPr>
            <w:rFonts w:ascii="Cambria Math" w:hAnsi="Cambria Math"/>
            <w:sz w:val="28"/>
            <w:szCs w:val="28"/>
            <w:lang w:val="en-US"/>
          </w:rPr>
          <m:t>-</m:t>
        </m:r>
        <m:f>
          <m:fPr>
            <m:ctrlPr>
              <w:rPr>
                <w:rFonts w:ascii="Cambria Math" w:hAnsi="Cambria Math"/>
                <w:i/>
                <w:sz w:val="28"/>
                <w:szCs w:val="28"/>
              </w:rPr>
            </m:ctrlPr>
          </m:fPr>
          <m:num>
            <m:r>
              <w:rPr>
                <w:rFonts w:ascii="Cambria Math" w:hAnsi="Cambria Math"/>
                <w:sz w:val="28"/>
                <w:szCs w:val="28"/>
              </w:rPr>
              <m:t>k</m:t>
            </m:r>
            <m:r>
              <w:rPr>
                <w:rFonts w:ascii="Cambria Math" w:hAnsi="Cambria Math"/>
                <w:sz w:val="28"/>
                <w:szCs w:val="28"/>
                <w:lang w:val="en-US"/>
              </w:rPr>
              <m:t>(</m:t>
            </m:r>
            <m:r>
              <w:rPr>
                <w:rFonts w:ascii="Cambria Math" w:hAnsi="Cambria Math"/>
                <w:sz w:val="28"/>
                <w:szCs w:val="28"/>
              </w:rPr>
              <m:t>k</m:t>
            </m:r>
            <m:r>
              <w:rPr>
                <w:rFonts w:ascii="Cambria Math" w:hAnsi="Cambria Math"/>
                <w:sz w:val="28"/>
                <w:szCs w:val="28"/>
                <w:lang w:val="en-US"/>
              </w:rPr>
              <m:t>+1)</m:t>
            </m:r>
          </m:num>
          <m:den>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lang w:val="en-US"/>
                  </w:rPr>
                  <m:t>2</m:t>
                </m:r>
              </m:sup>
            </m:sSup>
          </m:den>
        </m:f>
      </m:oMath>
      <w:r>
        <w:rPr>
          <w:rFonts w:eastAsiaTheme="minorEastAsia"/>
          <w:sz w:val="28"/>
          <w:szCs w:val="28"/>
          <w:lang w:val="en-US"/>
        </w:rPr>
        <w:t xml:space="preserve">. The fact that the operator is integrable was known before. We propose an alternative proof of this fact based on representation theory of </w:t>
      </w:r>
      <w:proofErr w:type="gramStart"/>
      <w:r>
        <w:rPr>
          <w:rFonts w:eastAsiaTheme="minorEastAsia"/>
          <w:sz w:val="28"/>
          <w:szCs w:val="28"/>
          <w:lang w:val="en-US"/>
        </w:rPr>
        <w:t>sl(</w:t>
      </w:r>
      <w:proofErr w:type="gramEnd"/>
      <w:r>
        <w:rPr>
          <w:rFonts w:eastAsiaTheme="minorEastAsia"/>
          <w:sz w:val="28"/>
          <w:szCs w:val="28"/>
          <w:lang w:val="en-US"/>
        </w:rPr>
        <w:t xml:space="preserve">2). </w:t>
      </w:r>
    </w:p>
    <w:p w:rsidR="000341E6" w:rsidRDefault="000341E6" w:rsidP="000341E6">
      <w:pPr>
        <w:jc w:val="both"/>
        <w:rPr>
          <w:i/>
          <w:sz w:val="22"/>
          <w:szCs w:val="22"/>
          <w:lang w:val="en-US"/>
        </w:rPr>
      </w:pPr>
      <w:r>
        <w:rPr>
          <w:b/>
          <w:i/>
          <w:sz w:val="22"/>
          <w:szCs w:val="22"/>
          <w:lang w:val="en-US"/>
        </w:rPr>
        <w:t xml:space="preserve"> </w:t>
      </w:r>
      <w:r>
        <w:rPr>
          <w:i/>
          <w:sz w:val="22"/>
          <w:szCs w:val="22"/>
          <w:lang w:val="en-US"/>
        </w:rPr>
        <w:t>(Scientific Advisor:</w:t>
      </w:r>
      <w:r>
        <w:rPr>
          <w:sz w:val="22"/>
          <w:szCs w:val="22"/>
          <w:lang w:val="en-US"/>
        </w:rPr>
        <w:t xml:space="preserve"> </w:t>
      </w:r>
      <w:r>
        <w:rPr>
          <w:i/>
          <w:sz w:val="22"/>
          <w:szCs w:val="22"/>
          <w:lang w:val="en-US"/>
        </w:rPr>
        <w:t xml:space="preserve">Alexander N. </w:t>
      </w:r>
      <w:proofErr w:type="spellStart"/>
      <w:r>
        <w:rPr>
          <w:i/>
          <w:sz w:val="22"/>
          <w:szCs w:val="22"/>
          <w:lang w:val="en-US"/>
        </w:rPr>
        <w:t>Sergeev</w:t>
      </w:r>
      <w:proofErr w:type="spellEnd"/>
      <w:r>
        <w:rPr>
          <w:i/>
          <w:sz w:val="22"/>
          <w:szCs w:val="22"/>
          <w:lang w:val="en-US"/>
        </w:rPr>
        <w:t xml:space="preserve">, </w:t>
      </w:r>
      <w:r>
        <w:rPr>
          <w:i/>
          <w:sz w:val="22"/>
          <w:szCs w:val="22"/>
          <w:lang w:val="en-GB"/>
        </w:rPr>
        <w:t>Doctor of Physics and Mathematics, Professor,</w:t>
      </w:r>
      <w:r>
        <w:rPr>
          <w:i/>
          <w:sz w:val="22"/>
          <w:szCs w:val="22"/>
          <w:lang w:val="en-US"/>
        </w:rPr>
        <w:t xml:space="preserve"> </w:t>
      </w:r>
      <w:r>
        <w:rPr>
          <w:i/>
          <w:sz w:val="22"/>
          <w:szCs w:val="22"/>
          <w:lang w:val="en-GB"/>
        </w:rPr>
        <w:t>SSU)</w:t>
      </w:r>
    </w:p>
    <w:p w:rsidR="000341E6" w:rsidRDefault="000341E6" w:rsidP="000341E6">
      <w:pPr>
        <w:jc w:val="both"/>
        <w:rPr>
          <w:b/>
          <w:sz w:val="28"/>
          <w:szCs w:val="28"/>
          <w:lang w:val="en-US"/>
        </w:rPr>
      </w:pPr>
    </w:p>
    <w:p w:rsidR="000341E6" w:rsidRDefault="000341E6" w:rsidP="000341E6">
      <w:pPr>
        <w:jc w:val="both"/>
        <w:rPr>
          <w:b/>
          <w:sz w:val="28"/>
          <w:szCs w:val="28"/>
          <w:lang w:val="en-US"/>
        </w:rPr>
      </w:pPr>
      <w:r>
        <w:rPr>
          <w:b/>
          <w:sz w:val="28"/>
          <w:szCs w:val="28"/>
          <w:lang w:val="en-US"/>
        </w:rPr>
        <w:t xml:space="preserve">Anna </w:t>
      </w:r>
      <w:proofErr w:type="spellStart"/>
      <w:r>
        <w:rPr>
          <w:b/>
          <w:sz w:val="28"/>
          <w:szCs w:val="28"/>
          <w:lang w:val="en-US"/>
        </w:rPr>
        <w:t>Kazachkova</w:t>
      </w:r>
      <w:proofErr w:type="spellEnd"/>
    </w:p>
    <w:p w:rsidR="000341E6" w:rsidRDefault="000341E6" w:rsidP="000341E6">
      <w:pPr>
        <w:jc w:val="both"/>
        <w:rPr>
          <w:b/>
          <w:i/>
          <w:color w:val="FF0000"/>
          <w:sz w:val="28"/>
          <w:szCs w:val="28"/>
          <w:lang w:val="en-US"/>
        </w:rPr>
      </w:pPr>
      <w:r>
        <w:rPr>
          <w:i/>
          <w:sz w:val="28"/>
          <w:szCs w:val="28"/>
          <w:lang w:val="en-US"/>
        </w:rPr>
        <w:t xml:space="preserve">Analysis of discrepancies in proper names using </w:t>
      </w:r>
      <w:proofErr w:type="spellStart"/>
      <w:r>
        <w:rPr>
          <w:i/>
          <w:sz w:val="28"/>
          <w:szCs w:val="28"/>
          <w:lang w:val="en-US"/>
        </w:rPr>
        <w:t>Damerau</w:t>
      </w:r>
      <w:proofErr w:type="spellEnd"/>
      <w:r>
        <w:rPr>
          <w:i/>
          <w:sz w:val="28"/>
          <w:szCs w:val="28"/>
          <w:lang w:val="en-US"/>
        </w:rPr>
        <w:t>–</w:t>
      </w:r>
      <w:proofErr w:type="spellStart"/>
      <w:r>
        <w:rPr>
          <w:i/>
          <w:sz w:val="28"/>
          <w:szCs w:val="28"/>
          <w:lang w:val="en-US"/>
        </w:rPr>
        <w:t>Levenshtein</w:t>
      </w:r>
      <w:proofErr w:type="spellEnd"/>
      <w:r>
        <w:rPr>
          <w:i/>
          <w:sz w:val="28"/>
          <w:szCs w:val="28"/>
          <w:lang w:val="en-US"/>
        </w:rPr>
        <w:t xml:space="preserve"> distance</w:t>
      </w:r>
    </w:p>
    <w:p w:rsidR="000341E6" w:rsidRDefault="000341E6" w:rsidP="000341E6">
      <w:pPr>
        <w:jc w:val="both"/>
        <w:rPr>
          <w:sz w:val="28"/>
          <w:szCs w:val="28"/>
          <w:lang w:val="en-US"/>
        </w:rPr>
      </w:pPr>
      <w:r>
        <w:rPr>
          <w:sz w:val="28"/>
          <w:szCs w:val="28"/>
          <w:lang w:val="en-US"/>
        </w:rPr>
        <w:t xml:space="preserve">We have developed an algorithm for identification and classification of typing mistakes made in names, patronymics, and surnames, based on </w:t>
      </w:r>
      <w:proofErr w:type="spellStart"/>
      <w:r>
        <w:rPr>
          <w:sz w:val="28"/>
          <w:szCs w:val="28"/>
          <w:lang w:val="en-US"/>
        </w:rPr>
        <w:t>Damerau-Levenshtein</w:t>
      </w:r>
      <w:proofErr w:type="spellEnd"/>
      <w:r>
        <w:rPr>
          <w:sz w:val="28"/>
          <w:szCs w:val="28"/>
          <w:lang w:val="en-US"/>
        </w:rPr>
        <w:t xml:space="preserve"> editorial distance. With the help of this algorithm and a program in the Python language, we analyzed 138698 records and obtained a preliminary classification of discrepancies and typing mistakes in words.</w:t>
      </w:r>
    </w:p>
    <w:p w:rsidR="000341E6" w:rsidRDefault="000341E6" w:rsidP="000341E6">
      <w:pPr>
        <w:jc w:val="both"/>
        <w:textAlignment w:val="baseline"/>
        <w:rPr>
          <w:i/>
          <w:sz w:val="22"/>
          <w:szCs w:val="22"/>
          <w:lang w:val="en-US"/>
        </w:rPr>
      </w:pPr>
      <w:r>
        <w:rPr>
          <w:i/>
          <w:sz w:val="22"/>
          <w:szCs w:val="22"/>
          <w:lang w:val="en-US"/>
        </w:rPr>
        <w:t xml:space="preserve">(Scientific Advisor: </w:t>
      </w:r>
      <w:proofErr w:type="spellStart"/>
      <w:r>
        <w:rPr>
          <w:i/>
          <w:sz w:val="22"/>
          <w:szCs w:val="22"/>
          <w:lang w:val="en-US"/>
        </w:rPr>
        <w:t>Alexandr</w:t>
      </w:r>
      <w:proofErr w:type="spellEnd"/>
      <w:r>
        <w:rPr>
          <w:i/>
          <w:sz w:val="22"/>
          <w:szCs w:val="22"/>
          <w:lang w:val="en-US"/>
        </w:rPr>
        <w:t xml:space="preserve"> S. </w:t>
      </w:r>
      <w:proofErr w:type="spellStart"/>
      <w:r>
        <w:rPr>
          <w:i/>
          <w:sz w:val="22"/>
          <w:szCs w:val="22"/>
          <w:lang w:val="en-US"/>
        </w:rPr>
        <w:t>Falkovich</w:t>
      </w:r>
      <w:proofErr w:type="spellEnd"/>
      <w:r>
        <w:rPr>
          <w:i/>
          <w:sz w:val="22"/>
          <w:szCs w:val="22"/>
          <w:lang w:val="en-US"/>
        </w:rPr>
        <w:t>, Doctor of Physics and Mathematics, Professor, SSU)</w:t>
      </w:r>
    </w:p>
    <w:p w:rsidR="000341E6" w:rsidRDefault="000341E6" w:rsidP="000341E6">
      <w:pPr>
        <w:jc w:val="both"/>
        <w:textAlignment w:val="baseline"/>
        <w:rPr>
          <w:i/>
          <w:sz w:val="22"/>
          <w:szCs w:val="22"/>
          <w:lang w:val="en-US"/>
        </w:rPr>
      </w:pPr>
    </w:p>
    <w:p w:rsidR="000341E6" w:rsidRDefault="000341E6" w:rsidP="000341E6">
      <w:pPr>
        <w:jc w:val="both"/>
        <w:rPr>
          <w:b/>
          <w:i/>
          <w:color w:val="FF0000"/>
          <w:sz w:val="28"/>
          <w:szCs w:val="28"/>
          <w:lang w:val="en-US"/>
        </w:rPr>
      </w:pPr>
      <w:r>
        <w:rPr>
          <w:b/>
          <w:sz w:val="28"/>
          <w:szCs w:val="28"/>
          <w:lang w:val="en-US"/>
        </w:rPr>
        <w:t xml:space="preserve">Anton </w:t>
      </w:r>
      <w:proofErr w:type="spellStart"/>
      <w:r>
        <w:rPr>
          <w:b/>
          <w:sz w:val="28"/>
          <w:szCs w:val="28"/>
          <w:lang w:val="en-US"/>
        </w:rPr>
        <w:t>Lebedev</w:t>
      </w:r>
      <w:proofErr w:type="spellEnd"/>
      <w:r>
        <w:rPr>
          <w:b/>
          <w:i/>
          <w:color w:val="FF0000"/>
          <w:sz w:val="28"/>
          <w:szCs w:val="28"/>
          <w:lang w:val="en-US"/>
        </w:rPr>
        <w:t xml:space="preserve"> </w:t>
      </w:r>
    </w:p>
    <w:p w:rsidR="000341E6" w:rsidRDefault="000341E6" w:rsidP="000341E6">
      <w:pPr>
        <w:jc w:val="both"/>
        <w:rPr>
          <w:b/>
          <w:i/>
          <w:color w:val="FF0000"/>
          <w:sz w:val="28"/>
          <w:szCs w:val="28"/>
          <w:lang w:val="en-US"/>
        </w:rPr>
      </w:pPr>
      <w:r>
        <w:rPr>
          <w:i/>
          <w:sz w:val="28"/>
          <w:szCs w:val="28"/>
          <w:lang w:val="en-US"/>
        </w:rPr>
        <w:t>Using digital watermarks to protect images</w:t>
      </w:r>
      <w:r>
        <w:rPr>
          <w:b/>
          <w:i/>
          <w:color w:val="FF0000"/>
          <w:sz w:val="28"/>
          <w:szCs w:val="28"/>
          <w:lang w:val="en-US"/>
        </w:rPr>
        <w:t xml:space="preserve"> </w:t>
      </w:r>
    </w:p>
    <w:p w:rsidR="000341E6" w:rsidRDefault="000341E6" w:rsidP="000341E6">
      <w:pPr>
        <w:jc w:val="both"/>
        <w:rPr>
          <w:sz w:val="28"/>
          <w:szCs w:val="28"/>
          <w:lang w:val="en-US"/>
        </w:rPr>
      </w:pPr>
      <w:r>
        <w:rPr>
          <w:sz w:val="28"/>
          <w:szCs w:val="28"/>
          <w:lang w:val="en-US"/>
        </w:rPr>
        <w:t>The embedding of digital watermarks in digital files has become a very important object of study recently. Digital security issues are relevant these days in various fields of information. Images are not only photos, but also the scans of official documents, digital tickets, logos of various companies. All of these should be protected from intruders and crooks stealing copyrights.</w:t>
      </w:r>
    </w:p>
    <w:p w:rsidR="000341E6" w:rsidRDefault="000341E6" w:rsidP="000341E6">
      <w:pPr>
        <w:jc w:val="both"/>
        <w:textAlignment w:val="baseline"/>
        <w:rPr>
          <w:i/>
          <w:sz w:val="22"/>
          <w:szCs w:val="22"/>
          <w:lang w:val="en-US"/>
        </w:rPr>
      </w:pPr>
      <w:r>
        <w:rPr>
          <w:i/>
          <w:sz w:val="22"/>
          <w:szCs w:val="22"/>
          <w:lang w:val="en-US"/>
        </w:rPr>
        <w:t>(Scientific Advisor: Valery A. Romanov, Doctor of Physical and Mathematics, Professor, SSU)</w:t>
      </w:r>
      <w:r>
        <w:rPr>
          <w:b/>
          <w:i/>
          <w:color w:val="FF0000"/>
          <w:sz w:val="22"/>
          <w:szCs w:val="22"/>
          <w:lang w:val="en-US"/>
        </w:rPr>
        <w:t xml:space="preserve">  </w:t>
      </w:r>
    </w:p>
    <w:p w:rsidR="000341E6" w:rsidRDefault="000341E6" w:rsidP="00F16259">
      <w:pPr>
        <w:jc w:val="both"/>
        <w:rPr>
          <w:i/>
          <w:sz w:val="22"/>
          <w:szCs w:val="22"/>
          <w:lang w:val="en-US"/>
        </w:rPr>
      </w:pPr>
    </w:p>
    <w:p w:rsidR="000341E6" w:rsidRDefault="000341E6" w:rsidP="000341E6">
      <w:pPr>
        <w:rPr>
          <w:b/>
          <w:sz w:val="28"/>
          <w:szCs w:val="28"/>
          <w:lang w:val="en-US"/>
        </w:rPr>
      </w:pPr>
      <w:r>
        <w:rPr>
          <w:b/>
          <w:sz w:val="28"/>
          <w:szCs w:val="28"/>
          <w:lang w:val="en-US"/>
        </w:rPr>
        <w:t xml:space="preserve">Vladimir </w:t>
      </w:r>
      <w:proofErr w:type="spellStart"/>
      <w:r>
        <w:rPr>
          <w:b/>
          <w:sz w:val="28"/>
          <w:szCs w:val="28"/>
          <w:lang w:val="en-US"/>
        </w:rPr>
        <w:t>Petrov</w:t>
      </w:r>
      <w:proofErr w:type="spellEnd"/>
    </w:p>
    <w:p w:rsidR="000341E6" w:rsidRDefault="000341E6" w:rsidP="000341E6">
      <w:pPr>
        <w:rPr>
          <w:b/>
          <w:i/>
          <w:color w:val="FF0000"/>
          <w:sz w:val="28"/>
          <w:szCs w:val="28"/>
          <w:lang w:val="en-US"/>
        </w:rPr>
      </w:pPr>
      <w:r>
        <w:rPr>
          <w:bCs/>
          <w:i/>
          <w:sz w:val="28"/>
          <w:szCs w:val="28"/>
          <w:lang w:val="en-US"/>
        </w:rPr>
        <w:t>Modelling the consequences of emissions of chemically hazardous substances in the atmosphere based on the system dynamics apparatus</w:t>
      </w:r>
      <w:r>
        <w:rPr>
          <w:b/>
          <w:i/>
          <w:color w:val="FF0000"/>
          <w:sz w:val="28"/>
          <w:szCs w:val="28"/>
          <w:lang w:val="en-US"/>
        </w:rPr>
        <w:t xml:space="preserve"> </w:t>
      </w:r>
    </w:p>
    <w:p w:rsidR="000341E6" w:rsidRDefault="000341E6" w:rsidP="000341E6">
      <w:pPr>
        <w:jc w:val="both"/>
        <w:rPr>
          <w:iCs/>
          <w:sz w:val="28"/>
          <w:szCs w:val="28"/>
          <w:lang w:val="en-US"/>
        </w:rPr>
      </w:pPr>
      <w:r>
        <w:rPr>
          <w:iCs/>
          <w:sz w:val="28"/>
          <w:szCs w:val="28"/>
          <w:lang w:val="en-US"/>
        </w:rPr>
        <w:t xml:space="preserve">Based on the formal apparatus of system dynamics, a mathematical model has been developed to predict the consequences of emissions of chemically </w:t>
      </w:r>
      <w:r>
        <w:rPr>
          <w:bCs/>
          <w:sz w:val="28"/>
          <w:szCs w:val="28"/>
          <w:lang w:val="en-US"/>
        </w:rPr>
        <w:t xml:space="preserve">hazardous </w:t>
      </w:r>
      <w:r>
        <w:rPr>
          <w:iCs/>
          <w:sz w:val="28"/>
          <w:szCs w:val="28"/>
          <w:lang w:val="en-US"/>
        </w:rPr>
        <w:t>substances into the atmosphere. The proposed model is described by a system of nonlinear differential equations of the first order.</w:t>
      </w:r>
    </w:p>
    <w:p w:rsidR="000341E6" w:rsidRDefault="000341E6" w:rsidP="000341E6">
      <w:pPr>
        <w:jc w:val="both"/>
        <w:rPr>
          <w:b/>
          <w:i/>
          <w:color w:val="FF0000"/>
          <w:sz w:val="22"/>
          <w:szCs w:val="22"/>
          <w:lang w:val="en-US"/>
        </w:rPr>
      </w:pPr>
      <w:r>
        <w:rPr>
          <w:i/>
          <w:sz w:val="22"/>
          <w:szCs w:val="22"/>
          <w:lang w:val="en-US"/>
        </w:rPr>
        <w:t xml:space="preserve">(Scientific Advisor: Vadim A. </w:t>
      </w:r>
      <w:proofErr w:type="spellStart"/>
      <w:r>
        <w:rPr>
          <w:i/>
          <w:sz w:val="22"/>
          <w:szCs w:val="22"/>
          <w:lang w:val="en-US"/>
        </w:rPr>
        <w:t>Kushnikov</w:t>
      </w:r>
      <w:proofErr w:type="spellEnd"/>
      <w:r>
        <w:rPr>
          <w:i/>
          <w:sz w:val="22"/>
          <w:szCs w:val="22"/>
          <w:lang w:val="en-US"/>
        </w:rPr>
        <w:t>, Doctor of Technical Sciences, Professor, SSU)</w:t>
      </w:r>
      <w:r>
        <w:rPr>
          <w:b/>
          <w:i/>
          <w:color w:val="FF0000"/>
          <w:sz w:val="22"/>
          <w:szCs w:val="22"/>
          <w:lang w:val="en-US"/>
        </w:rPr>
        <w:t xml:space="preserve"> </w:t>
      </w:r>
    </w:p>
    <w:p w:rsidR="000341E6" w:rsidRDefault="000341E6" w:rsidP="000341E6">
      <w:pPr>
        <w:jc w:val="both"/>
        <w:rPr>
          <w:b/>
          <w:sz w:val="28"/>
          <w:szCs w:val="28"/>
          <w:lang w:val="en-US"/>
        </w:rPr>
      </w:pPr>
      <w:r>
        <w:rPr>
          <w:b/>
          <w:sz w:val="28"/>
          <w:szCs w:val="28"/>
          <w:lang w:val="en-US"/>
        </w:rPr>
        <w:lastRenderedPageBreak/>
        <w:t xml:space="preserve">Bogdan </w:t>
      </w:r>
      <w:proofErr w:type="spellStart"/>
      <w:r>
        <w:rPr>
          <w:b/>
          <w:sz w:val="28"/>
          <w:szCs w:val="28"/>
          <w:lang w:val="en-US"/>
        </w:rPr>
        <w:t>Terebin</w:t>
      </w:r>
      <w:proofErr w:type="spellEnd"/>
      <w:r>
        <w:rPr>
          <w:b/>
          <w:sz w:val="28"/>
          <w:szCs w:val="28"/>
          <w:lang w:val="en-US"/>
        </w:rPr>
        <w:t xml:space="preserve"> </w:t>
      </w:r>
    </w:p>
    <w:p w:rsidR="000341E6" w:rsidRDefault="000341E6" w:rsidP="000341E6">
      <w:pPr>
        <w:jc w:val="both"/>
        <w:rPr>
          <w:b/>
          <w:i/>
          <w:sz w:val="28"/>
          <w:szCs w:val="28"/>
          <w:lang w:val="en-US"/>
        </w:rPr>
      </w:pPr>
      <w:r>
        <w:rPr>
          <w:i/>
          <w:sz w:val="28"/>
          <w:szCs w:val="28"/>
          <w:lang w:val="en-US"/>
        </w:rPr>
        <w:t xml:space="preserve">On the optimality of graph implementation with prescribed </w:t>
      </w:r>
      <w:proofErr w:type="spellStart"/>
      <w:r>
        <w:rPr>
          <w:i/>
          <w:sz w:val="28"/>
          <w:szCs w:val="28"/>
          <w:lang w:val="en-US"/>
        </w:rPr>
        <w:t>connectivities</w:t>
      </w:r>
      <w:proofErr w:type="spellEnd"/>
      <w:r>
        <w:rPr>
          <w:b/>
          <w:i/>
          <w:sz w:val="28"/>
          <w:szCs w:val="28"/>
          <w:lang w:val="en-US"/>
        </w:rPr>
        <w:t xml:space="preserve"> </w:t>
      </w:r>
    </w:p>
    <w:p w:rsidR="000341E6" w:rsidRDefault="000341E6" w:rsidP="000341E6">
      <w:pPr>
        <w:jc w:val="both"/>
        <w:rPr>
          <w:sz w:val="28"/>
          <w:szCs w:val="28"/>
          <w:lang w:val="en-US"/>
        </w:rPr>
      </w:pPr>
      <w:r>
        <w:rPr>
          <w:sz w:val="28"/>
          <w:szCs w:val="28"/>
          <w:lang w:val="en-US"/>
        </w:rPr>
        <w:t>It was proved that for any natural numbers a, b, c exists a graph for which k = a, λ = b, δ = c, where a ≤ b ≤ c. The proof proposed the graph with the number of vertices 2(c + 1), number of edges c(c + 1) + b. We consider the problem of building a graph with the least number of vertices and edges.</w:t>
      </w:r>
    </w:p>
    <w:p w:rsidR="000341E6" w:rsidRDefault="000341E6" w:rsidP="000341E6">
      <w:pPr>
        <w:jc w:val="both"/>
        <w:rPr>
          <w:i/>
          <w:sz w:val="22"/>
          <w:szCs w:val="22"/>
          <w:lang w:val="en-US"/>
        </w:rPr>
      </w:pPr>
      <w:r>
        <w:rPr>
          <w:i/>
          <w:sz w:val="22"/>
          <w:szCs w:val="22"/>
          <w:lang w:val="en-US"/>
        </w:rPr>
        <w:t xml:space="preserve">(Scientific Advisor: Mikhail B. </w:t>
      </w:r>
      <w:proofErr w:type="spellStart"/>
      <w:r>
        <w:rPr>
          <w:i/>
          <w:sz w:val="22"/>
          <w:szCs w:val="22"/>
          <w:lang w:val="en-US"/>
        </w:rPr>
        <w:t>Abrosimov</w:t>
      </w:r>
      <w:proofErr w:type="spellEnd"/>
      <w:r>
        <w:rPr>
          <w:i/>
          <w:sz w:val="22"/>
          <w:szCs w:val="22"/>
          <w:lang w:val="en-US"/>
        </w:rPr>
        <w:t xml:space="preserve">, Doctor of Physics and Mathematics, Head of Department of Computer Security and Cryptography Theory, </w:t>
      </w:r>
      <w:r>
        <w:rPr>
          <w:i/>
          <w:sz w:val="22"/>
          <w:szCs w:val="22"/>
          <w:lang w:val="en-GB"/>
        </w:rPr>
        <w:t>SSU)</w:t>
      </w:r>
    </w:p>
    <w:p w:rsidR="000341E6" w:rsidRDefault="000341E6" w:rsidP="000341E6">
      <w:pPr>
        <w:jc w:val="both"/>
        <w:rPr>
          <w:b/>
          <w:i/>
          <w:color w:val="FF0000"/>
          <w:sz w:val="22"/>
          <w:szCs w:val="22"/>
          <w:lang w:val="en-US"/>
        </w:rPr>
      </w:pPr>
    </w:p>
    <w:p w:rsidR="000341E6" w:rsidRPr="000341E6" w:rsidRDefault="000341E6">
      <w:pPr>
        <w:jc w:val="both"/>
        <w:rPr>
          <w:b/>
          <w:sz w:val="28"/>
          <w:szCs w:val="28"/>
          <w:lang w:val="en-US"/>
        </w:rPr>
      </w:pPr>
    </w:p>
    <w:p w:rsidR="000341E6" w:rsidRDefault="000341E6" w:rsidP="000341E6">
      <w:pPr>
        <w:jc w:val="both"/>
        <w:rPr>
          <w:b/>
          <w:sz w:val="28"/>
          <w:szCs w:val="28"/>
          <w:lang w:val="en-US"/>
        </w:rPr>
      </w:pPr>
      <w:r>
        <w:rPr>
          <w:b/>
          <w:sz w:val="32"/>
          <w:szCs w:val="32"/>
          <w:lang w:val="en-US"/>
        </w:rPr>
        <w:t xml:space="preserve">Panel Discussion 4: </w:t>
      </w:r>
      <w:r>
        <w:rPr>
          <w:rFonts w:eastAsia="Calibri"/>
          <w:b/>
          <w:sz w:val="32"/>
          <w:szCs w:val="32"/>
          <w:lang w:val="en-US" w:eastAsia="en-US"/>
        </w:rPr>
        <w:t>Computer</w:t>
      </w:r>
      <w:r>
        <w:rPr>
          <w:b/>
          <w:sz w:val="32"/>
          <w:szCs w:val="32"/>
          <w:lang w:val="en-US"/>
        </w:rPr>
        <w:t xml:space="preserve"> </w:t>
      </w:r>
      <w:r>
        <w:rPr>
          <w:rFonts w:eastAsia="Calibri"/>
          <w:b/>
          <w:sz w:val="32"/>
          <w:szCs w:val="32"/>
          <w:lang w:val="en-US" w:eastAsia="en-US"/>
        </w:rPr>
        <w:t xml:space="preserve">Science </w:t>
      </w:r>
      <w:r>
        <w:rPr>
          <w:b/>
          <w:sz w:val="32"/>
          <w:szCs w:val="32"/>
          <w:lang w:val="en-US"/>
        </w:rPr>
        <w:t>and Education</w:t>
      </w:r>
      <w:r>
        <w:rPr>
          <w:rFonts w:eastAsia="Calibri"/>
          <w:b/>
          <w:sz w:val="28"/>
          <w:szCs w:val="28"/>
          <w:lang w:val="en-US" w:eastAsia="en-US"/>
        </w:rPr>
        <w:t xml:space="preserve"> </w:t>
      </w:r>
      <w:r>
        <w:rPr>
          <w:b/>
          <w:sz w:val="28"/>
          <w:szCs w:val="28"/>
          <w:lang w:val="en-US"/>
        </w:rPr>
        <w:t>(Building 12, Room 215)</w:t>
      </w:r>
    </w:p>
    <w:p w:rsidR="000341E6" w:rsidRDefault="000341E6" w:rsidP="000341E6">
      <w:pPr>
        <w:ind w:left="180" w:hanging="180"/>
        <w:jc w:val="both"/>
        <w:rPr>
          <w:b/>
          <w:sz w:val="28"/>
          <w:szCs w:val="28"/>
          <w:lang w:val="en-US"/>
        </w:rPr>
      </w:pPr>
      <w:r>
        <w:rPr>
          <w:rFonts w:eastAsia="Calibri"/>
          <w:b/>
          <w:kern w:val="2"/>
          <w:sz w:val="28"/>
          <w:szCs w:val="28"/>
          <w:lang w:val="en-US" w:eastAsia="hi-IN" w:bidi="hi-IN"/>
        </w:rPr>
        <w:t>April 11, Monday</w:t>
      </w:r>
      <w:r>
        <w:rPr>
          <w:b/>
          <w:sz w:val="28"/>
          <w:szCs w:val="28"/>
          <w:lang w:val="en-US"/>
        </w:rPr>
        <w:t>, 15:30-17:</w:t>
      </w:r>
      <w:r w:rsidR="00CD27B6">
        <w:rPr>
          <w:b/>
          <w:sz w:val="28"/>
          <w:szCs w:val="28"/>
          <w:lang w:val="en-US"/>
        </w:rPr>
        <w:t>0</w:t>
      </w:r>
      <w:r>
        <w:rPr>
          <w:b/>
          <w:sz w:val="28"/>
          <w:szCs w:val="28"/>
          <w:lang w:val="en-US"/>
        </w:rPr>
        <w:t>0</w:t>
      </w:r>
    </w:p>
    <w:p w:rsidR="000341E6" w:rsidRDefault="000341E6" w:rsidP="000341E6">
      <w:pPr>
        <w:jc w:val="both"/>
        <w:rPr>
          <w:i/>
          <w:sz w:val="28"/>
          <w:szCs w:val="28"/>
          <w:lang w:val="en-US"/>
        </w:rPr>
      </w:pPr>
      <w:r>
        <w:rPr>
          <w:b/>
          <w:sz w:val="28"/>
          <w:szCs w:val="28"/>
          <w:lang w:val="en-US"/>
        </w:rPr>
        <w:t>Time-limit: 7 minutes</w:t>
      </w:r>
      <w:r>
        <w:rPr>
          <w:i/>
          <w:sz w:val="28"/>
          <w:szCs w:val="28"/>
          <w:lang w:val="en-US"/>
        </w:rPr>
        <w:t xml:space="preserve"> </w:t>
      </w:r>
    </w:p>
    <w:p w:rsidR="000341E6" w:rsidRDefault="000341E6" w:rsidP="000341E6">
      <w:pPr>
        <w:jc w:val="both"/>
        <w:rPr>
          <w:i/>
          <w:sz w:val="28"/>
          <w:szCs w:val="28"/>
          <w:lang w:val="en-US"/>
        </w:rPr>
      </w:pPr>
    </w:p>
    <w:p w:rsidR="000341E6" w:rsidRDefault="000341E6" w:rsidP="000341E6">
      <w:pPr>
        <w:jc w:val="both"/>
        <w:rPr>
          <w:i/>
          <w:sz w:val="28"/>
          <w:szCs w:val="28"/>
          <w:lang w:val="en-US"/>
        </w:rPr>
      </w:pPr>
      <w:r>
        <w:rPr>
          <w:i/>
          <w:sz w:val="28"/>
          <w:szCs w:val="28"/>
          <w:lang w:val="en-US"/>
        </w:rPr>
        <w:t>Chairpersons:</w:t>
      </w:r>
    </w:p>
    <w:p w:rsidR="00733455" w:rsidRPr="00733455" w:rsidRDefault="00733455" w:rsidP="00733455">
      <w:pPr>
        <w:jc w:val="both"/>
        <w:rPr>
          <w:i/>
          <w:sz w:val="28"/>
          <w:szCs w:val="28"/>
          <w:lang w:val="en-US"/>
        </w:rPr>
      </w:pPr>
      <w:r>
        <w:rPr>
          <w:b/>
          <w:i/>
          <w:sz w:val="28"/>
          <w:szCs w:val="28"/>
          <w:lang w:val="en-US"/>
        </w:rPr>
        <w:t xml:space="preserve">Alexandra A. </w:t>
      </w:r>
      <w:proofErr w:type="spellStart"/>
      <w:r>
        <w:rPr>
          <w:b/>
          <w:i/>
          <w:sz w:val="28"/>
          <w:szCs w:val="28"/>
          <w:lang w:val="en-US"/>
        </w:rPr>
        <w:t>Kruchkova</w:t>
      </w:r>
      <w:proofErr w:type="spellEnd"/>
      <w:r w:rsidRPr="00733455">
        <w:rPr>
          <w:i/>
          <w:sz w:val="28"/>
          <w:szCs w:val="28"/>
          <w:lang w:val="en-US"/>
        </w:rPr>
        <w:t xml:space="preserve"> (</w:t>
      </w:r>
      <w:r>
        <w:rPr>
          <w:i/>
          <w:sz w:val="28"/>
          <w:szCs w:val="28"/>
          <w:lang w:val="en-US"/>
        </w:rPr>
        <w:t>T</w:t>
      </w:r>
      <w:r w:rsidRPr="00733455">
        <w:rPr>
          <w:i/>
          <w:sz w:val="28"/>
          <w:szCs w:val="28"/>
          <w:lang w:val="en-US"/>
        </w:rPr>
        <w:t xml:space="preserve">est </w:t>
      </w:r>
      <w:r>
        <w:rPr>
          <w:i/>
          <w:sz w:val="28"/>
          <w:szCs w:val="28"/>
          <w:lang w:val="en-US"/>
        </w:rPr>
        <w:t>Automation E</w:t>
      </w:r>
      <w:r w:rsidRPr="00733455">
        <w:rPr>
          <w:i/>
          <w:sz w:val="28"/>
          <w:szCs w:val="28"/>
          <w:lang w:val="en-US"/>
        </w:rPr>
        <w:t xml:space="preserve">ngineer, PJSC Bank </w:t>
      </w:r>
      <w:proofErr w:type="spellStart"/>
      <w:r w:rsidRPr="00733455">
        <w:rPr>
          <w:i/>
          <w:sz w:val="28"/>
          <w:szCs w:val="28"/>
          <w:lang w:val="en-US"/>
        </w:rPr>
        <w:t>Otkritie</w:t>
      </w:r>
      <w:proofErr w:type="spellEnd"/>
      <w:r>
        <w:rPr>
          <w:i/>
          <w:sz w:val="28"/>
          <w:szCs w:val="28"/>
          <w:lang w:val="en-US"/>
        </w:rPr>
        <w:t xml:space="preserve"> </w:t>
      </w:r>
      <w:r w:rsidRPr="00733455">
        <w:rPr>
          <w:i/>
          <w:sz w:val="28"/>
          <w:szCs w:val="28"/>
          <w:lang w:val="en-US"/>
        </w:rPr>
        <w:t>Financial Corporation)</w:t>
      </w:r>
    </w:p>
    <w:p w:rsidR="000341E6" w:rsidRDefault="000341E6" w:rsidP="000341E6">
      <w:pPr>
        <w:jc w:val="both"/>
        <w:rPr>
          <w:i/>
          <w:sz w:val="28"/>
          <w:szCs w:val="28"/>
          <w:lang w:val="en-US"/>
        </w:rPr>
      </w:pPr>
      <w:r>
        <w:rPr>
          <w:b/>
          <w:i/>
          <w:sz w:val="28"/>
          <w:szCs w:val="28"/>
          <w:lang w:val="en-US"/>
        </w:rPr>
        <w:t xml:space="preserve">Olga V. Pavlova </w:t>
      </w:r>
      <w:r>
        <w:rPr>
          <w:i/>
          <w:sz w:val="28"/>
          <w:szCs w:val="28"/>
          <w:lang w:val="en-US"/>
        </w:rPr>
        <w:t xml:space="preserve">(PhD in Education, </w:t>
      </w:r>
      <w:r>
        <w:rPr>
          <w:i/>
          <w:iCs/>
          <w:sz w:val="28"/>
          <w:szCs w:val="28"/>
          <w:lang w:val="en-US"/>
        </w:rPr>
        <w:t>Assoc. Prof.</w:t>
      </w:r>
      <w:r>
        <w:rPr>
          <w:i/>
          <w:sz w:val="28"/>
          <w:szCs w:val="28"/>
          <w:lang w:val="en-US"/>
        </w:rPr>
        <w:t>, Department of English and Intercultural Communication, SSU)</w:t>
      </w:r>
    </w:p>
    <w:p w:rsidR="000341E6" w:rsidRDefault="000341E6" w:rsidP="000341E6">
      <w:pPr>
        <w:jc w:val="both"/>
        <w:rPr>
          <w:i/>
          <w:sz w:val="28"/>
          <w:szCs w:val="28"/>
          <w:lang w:val="en-US"/>
        </w:rPr>
      </w:pPr>
      <w:r>
        <w:rPr>
          <w:b/>
          <w:i/>
          <w:sz w:val="28"/>
          <w:szCs w:val="28"/>
          <w:lang w:val="en-US"/>
        </w:rPr>
        <w:t xml:space="preserve">Maria V. </w:t>
      </w:r>
      <w:proofErr w:type="spellStart"/>
      <w:r>
        <w:rPr>
          <w:b/>
          <w:i/>
          <w:sz w:val="28"/>
          <w:szCs w:val="28"/>
          <w:lang w:val="en-US"/>
        </w:rPr>
        <w:t>Ukolova</w:t>
      </w:r>
      <w:proofErr w:type="spellEnd"/>
      <w:r>
        <w:rPr>
          <w:b/>
          <w:i/>
          <w:sz w:val="28"/>
          <w:szCs w:val="28"/>
          <w:lang w:val="en-US"/>
        </w:rPr>
        <w:t xml:space="preserve"> </w:t>
      </w:r>
      <w:r>
        <w:rPr>
          <w:i/>
          <w:sz w:val="28"/>
          <w:szCs w:val="28"/>
          <w:lang w:val="en-US"/>
        </w:rPr>
        <w:t>(Lecturer, Department of English and Intercultural Communication, SSU)</w:t>
      </w:r>
    </w:p>
    <w:p w:rsidR="000341E6" w:rsidRPr="000341E6" w:rsidRDefault="000341E6">
      <w:pPr>
        <w:jc w:val="both"/>
        <w:rPr>
          <w:b/>
          <w:sz w:val="28"/>
          <w:szCs w:val="28"/>
          <w:lang w:val="en-US"/>
        </w:rPr>
      </w:pPr>
    </w:p>
    <w:p w:rsidR="00BF681A" w:rsidRDefault="00CF0FA0">
      <w:pPr>
        <w:jc w:val="both"/>
        <w:rPr>
          <w:b/>
          <w:sz w:val="28"/>
          <w:szCs w:val="28"/>
          <w:lang w:val="en-US"/>
        </w:rPr>
      </w:pPr>
      <w:r>
        <w:rPr>
          <w:b/>
          <w:sz w:val="28"/>
          <w:szCs w:val="28"/>
          <w:lang w:val="en-US"/>
        </w:rPr>
        <w:t xml:space="preserve">Tatyana </w:t>
      </w:r>
      <w:proofErr w:type="spellStart"/>
      <w:r>
        <w:rPr>
          <w:b/>
          <w:sz w:val="28"/>
          <w:szCs w:val="28"/>
          <w:lang w:val="en-US"/>
        </w:rPr>
        <w:t>Balashova</w:t>
      </w:r>
      <w:proofErr w:type="spellEnd"/>
      <w:r>
        <w:rPr>
          <w:b/>
          <w:sz w:val="28"/>
          <w:szCs w:val="28"/>
          <w:lang w:val="en-US"/>
        </w:rPr>
        <w:t xml:space="preserve"> </w:t>
      </w:r>
    </w:p>
    <w:p w:rsidR="00BF681A" w:rsidRDefault="00CF0FA0">
      <w:pPr>
        <w:jc w:val="both"/>
        <w:rPr>
          <w:b/>
          <w:i/>
          <w:sz w:val="28"/>
          <w:szCs w:val="28"/>
          <w:lang w:val="en-US"/>
        </w:rPr>
      </w:pPr>
      <w:r>
        <w:rPr>
          <w:i/>
          <w:sz w:val="28"/>
          <w:szCs w:val="28"/>
          <w:lang w:val="en-US"/>
        </w:rPr>
        <w:t>Implementation and comparative analysis of social network clustering algorithms</w:t>
      </w:r>
    </w:p>
    <w:p w:rsidR="00BF681A" w:rsidRDefault="00CF0FA0">
      <w:pPr>
        <w:jc w:val="both"/>
        <w:rPr>
          <w:sz w:val="28"/>
          <w:szCs w:val="28"/>
          <w:lang w:val="en-US"/>
        </w:rPr>
      </w:pPr>
      <w:r>
        <w:rPr>
          <w:sz w:val="28"/>
          <w:szCs w:val="28"/>
          <w:lang w:val="en-US"/>
        </w:rPr>
        <w:t>In this report algorithms for clustering social networks are considered, their assessment and comparative analysis are carried out by</w:t>
      </w:r>
      <w:r>
        <w:rPr>
          <w:b/>
          <w:bCs/>
          <w:sz w:val="28"/>
          <w:szCs w:val="28"/>
          <w:lang w:val="en-US"/>
        </w:rPr>
        <w:t xml:space="preserve"> </w:t>
      </w:r>
      <w:r>
        <w:rPr>
          <w:sz w:val="28"/>
          <w:szCs w:val="28"/>
          <w:lang w:val="en-US"/>
        </w:rPr>
        <w:t xml:space="preserve">using various examples of real data. First the author describes the research on test data, and then on real data. </w:t>
      </w:r>
    </w:p>
    <w:p w:rsidR="00BF681A" w:rsidRDefault="00CF0FA0">
      <w:pPr>
        <w:jc w:val="both"/>
        <w:rPr>
          <w:i/>
          <w:sz w:val="22"/>
          <w:szCs w:val="22"/>
          <w:lang w:val="en-GB"/>
        </w:rPr>
      </w:pPr>
      <w:r>
        <w:rPr>
          <w:i/>
          <w:sz w:val="22"/>
          <w:szCs w:val="22"/>
          <w:lang w:val="en-GB"/>
        </w:rPr>
        <w:t xml:space="preserve">(Scientific Advisor: Marina V. </w:t>
      </w:r>
      <w:proofErr w:type="spellStart"/>
      <w:r>
        <w:rPr>
          <w:i/>
          <w:sz w:val="22"/>
          <w:szCs w:val="22"/>
          <w:lang w:val="en-GB"/>
        </w:rPr>
        <w:t>Ogneva</w:t>
      </w:r>
      <w:proofErr w:type="spellEnd"/>
      <w:r>
        <w:rPr>
          <w:i/>
          <w:sz w:val="22"/>
          <w:szCs w:val="22"/>
          <w:lang w:val="en-GB"/>
        </w:rPr>
        <w:t xml:space="preserve">, PhD in Physics and Mathematics, </w:t>
      </w:r>
      <w:r>
        <w:rPr>
          <w:i/>
          <w:sz w:val="22"/>
          <w:szCs w:val="22"/>
          <w:lang w:val="en-US"/>
        </w:rPr>
        <w:t xml:space="preserve">Head of Department of Informatics and Programming, </w:t>
      </w:r>
      <w:r>
        <w:rPr>
          <w:i/>
          <w:sz w:val="22"/>
          <w:szCs w:val="22"/>
          <w:lang w:val="en-GB"/>
        </w:rPr>
        <w:t>SSU)</w:t>
      </w:r>
    </w:p>
    <w:p w:rsidR="00BF681A" w:rsidRDefault="00BF681A">
      <w:pPr>
        <w:jc w:val="both"/>
        <w:rPr>
          <w:i/>
          <w:sz w:val="20"/>
          <w:szCs w:val="20"/>
          <w:lang w:val="en-GB"/>
        </w:rPr>
      </w:pPr>
    </w:p>
    <w:p w:rsidR="00BF681A" w:rsidRDefault="00BF681A">
      <w:pPr>
        <w:jc w:val="both"/>
        <w:rPr>
          <w:i/>
          <w:sz w:val="20"/>
          <w:szCs w:val="20"/>
          <w:lang w:val="en-US"/>
        </w:rPr>
      </w:pPr>
    </w:p>
    <w:p w:rsidR="00BF681A" w:rsidRDefault="00CF0FA0">
      <w:pPr>
        <w:jc w:val="both"/>
        <w:rPr>
          <w:b/>
          <w:i/>
          <w:sz w:val="28"/>
          <w:szCs w:val="28"/>
          <w:lang w:val="en-US"/>
        </w:rPr>
      </w:pPr>
      <w:proofErr w:type="spellStart"/>
      <w:r>
        <w:rPr>
          <w:b/>
          <w:sz w:val="28"/>
          <w:szCs w:val="28"/>
          <w:lang w:val="en-BZ"/>
        </w:rPr>
        <w:t>Mariia</w:t>
      </w:r>
      <w:proofErr w:type="spellEnd"/>
      <w:r>
        <w:rPr>
          <w:b/>
          <w:sz w:val="28"/>
          <w:szCs w:val="28"/>
          <w:lang w:val="en-BZ"/>
        </w:rPr>
        <w:t xml:space="preserve"> </w:t>
      </w:r>
      <w:proofErr w:type="spellStart"/>
      <w:r>
        <w:rPr>
          <w:b/>
          <w:sz w:val="28"/>
          <w:szCs w:val="28"/>
          <w:lang w:val="en-BZ"/>
        </w:rPr>
        <w:t>Govorova</w:t>
      </w:r>
      <w:proofErr w:type="spellEnd"/>
      <w:r>
        <w:rPr>
          <w:b/>
          <w:sz w:val="28"/>
          <w:szCs w:val="28"/>
          <w:lang w:val="en-US"/>
        </w:rPr>
        <w:t xml:space="preserve"> </w:t>
      </w:r>
    </w:p>
    <w:p w:rsidR="00BF681A" w:rsidRDefault="00CF0FA0">
      <w:pPr>
        <w:jc w:val="both"/>
        <w:rPr>
          <w:b/>
          <w:i/>
          <w:color w:val="FF0000"/>
          <w:sz w:val="28"/>
          <w:szCs w:val="28"/>
          <w:lang w:val="en-US"/>
        </w:rPr>
      </w:pPr>
      <w:r>
        <w:rPr>
          <w:i/>
          <w:sz w:val="28"/>
          <w:szCs w:val="28"/>
          <w:lang w:val="en-US"/>
        </w:rPr>
        <w:t xml:space="preserve">Fuzzy models, as a tool of modeling and evaluating financial risks </w:t>
      </w:r>
      <w:r>
        <w:rPr>
          <w:i/>
          <w:sz w:val="28"/>
          <w:szCs w:val="28"/>
          <w:lang w:val="en-BZ"/>
        </w:rPr>
        <w:t>of venture projects</w:t>
      </w:r>
      <w:r>
        <w:rPr>
          <w:b/>
          <w:i/>
          <w:color w:val="FF0000"/>
          <w:sz w:val="28"/>
          <w:szCs w:val="28"/>
          <w:lang w:val="en-US"/>
        </w:rPr>
        <w:t xml:space="preserve"> </w:t>
      </w:r>
    </w:p>
    <w:p w:rsidR="00BF681A" w:rsidRDefault="00CF0FA0">
      <w:pPr>
        <w:jc w:val="both"/>
        <w:rPr>
          <w:sz w:val="28"/>
          <w:szCs w:val="28"/>
          <w:lang w:val="en-US"/>
        </w:rPr>
      </w:pPr>
      <w:r>
        <w:rPr>
          <w:sz w:val="28"/>
          <w:szCs w:val="28"/>
          <w:lang w:val="en-US"/>
        </w:rPr>
        <w:t>The paper presents the overall methodology for modeling and evaluating financial risks of venture projects.  The article describes the process of modeling financial risk in Python. The topic is disclosed on an example of building and analyzing the results of fuzzy-models for the selected data.</w:t>
      </w:r>
    </w:p>
    <w:p w:rsidR="00BF681A" w:rsidRDefault="00CF0FA0">
      <w:pPr>
        <w:jc w:val="both"/>
        <w:textAlignment w:val="baseline"/>
        <w:rPr>
          <w:i/>
          <w:sz w:val="22"/>
          <w:szCs w:val="22"/>
          <w:lang w:val="en-US"/>
        </w:rPr>
      </w:pPr>
      <w:r>
        <w:rPr>
          <w:i/>
          <w:sz w:val="22"/>
          <w:szCs w:val="22"/>
          <w:lang w:val="en-US"/>
        </w:rPr>
        <w:t xml:space="preserve">(Scientific Advisor: Olga A. </w:t>
      </w:r>
      <w:proofErr w:type="spellStart"/>
      <w:r>
        <w:rPr>
          <w:i/>
          <w:sz w:val="22"/>
          <w:szCs w:val="22"/>
          <w:lang w:val="en-US"/>
        </w:rPr>
        <w:t>Myltsina</w:t>
      </w:r>
      <w:proofErr w:type="spellEnd"/>
      <w:r>
        <w:rPr>
          <w:i/>
          <w:sz w:val="22"/>
          <w:szCs w:val="22"/>
          <w:lang w:val="en-US"/>
        </w:rPr>
        <w:t>, PhD in Physics and Mathematics, Associate Professor, SSU)</w:t>
      </w:r>
    </w:p>
    <w:p w:rsidR="00BF681A" w:rsidRDefault="00BF681A">
      <w:pPr>
        <w:jc w:val="both"/>
        <w:textAlignment w:val="baseline"/>
        <w:rPr>
          <w:i/>
          <w:sz w:val="22"/>
          <w:szCs w:val="22"/>
          <w:lang w:val="en-US"/>
        </w:rPr>
      </w:pPr>
    </w:p>
    <w:p w:rsidR="00BF681A" w:rsidRDefault="00CF0FA0">
      <w:pPr>
        <w:jc w:val="both"/>
        <w:rPr>
          <w:b/>
          <w:sz w:val="28"/>
          <w:szCs w:val="28"/>
          <w:lang w:val="en-US"/>
        </w:rPr>
      </w:pPr>
      <w:proofErr w:type="spellStart"/>
      <w:r>
        <w:rPr>
          <w:b/>
          <w:sz w:val="28"/>
          <w:szCs w:val="28"/>
          <w:lang w:val="en-US"/>
        </w:rPr>
        <w:t>Viktoria</w:t>
      </w:r>
      <w:proofErr w:type="spellEnd"/>
      <w:r>
        <w:rPr>
          <w:b/>
          <w:sz w:val="28"/>
          <w:szCs w:val="28"/>
          <w:lang w:val="en-US"/>
        </w:rPr>
        <w:t xml:space="preserve"> </w:t>
      </w:r>
      <w:proofErr w:type="spellStart"/>
      <w:r>
        <w:rPr>
          <w:b/>
          <w:sz w:val="28"/>
          <w:szCs w:val="28"/>
          <w:lang w:val="en-US"/>
        </w:rPr>
        <w:t>Grichek</w:t>
      </w:r>
      <w:proofErr w:type="spellEnd"/>
      <w:r>
        <w:rPr>
          <w:b/>
          <w:sz w:val="28"/>
          <w:szCs w:val="28"/>
          <w:lang w:val="en-US"/>
        </w:rPr>
        <w:t xml:space="preserve"> </w:t>
      </w:r>
    </w:p>
    <w:p w:rsidR="00BF681A" w:rsidRDefault="00CF0FA0">
      <w:pPr>
        <w:jc w:val="both"/>
        <w:rPr>
          <w:b/>
          <w:i/>
          <w:color w:val="FF0000"/>
          <w:sz w:val="22"/>
          <w:szCs w:val="22"/>
          <w:lang w:val="en-US"/>
        </w:rPr>
      </w:pPr>
      <w:r>
        <w:rPr>
          <w:i/>
          <w:sz w:val="28"/>
          <w:szCs w:val="28"/>
          <w:lang w:val="en-US"/>
        </w:rPr>
        <w:t>Gamification in school education: an overview of services for creating game tasks and quests</w:t>
      </w:r>
      <w:r>
        <w:rPr>
          <w:b/>
          <w:i/>
          <w:color w:val="FF0000"/>
          <w:sz w:val="22"/>
          <w:szCs w:val="22"/>
          <w:lang w:val="en-US"/>
        </w:rPr>
        <w:t xml:space="preserve"> </w:t>
      </w:r>
    </w:p>
    <w:p w:rsidR="00BF681A" w:rsidRDefault="00CF0FA0">
      <w:pPr>
        <w:jc w:val="both"/>
        <w:rPr>
          <w:sz w:val="28"/>
          <w:szCs w:val="28"/>
          <w:lang w:val="en-US"/>
        </w:rPr>
      </w:pPr>
      <w:r>
        <w:rPr>
          <w:sz w:val="28"/>
          <w:szCs w:val="28"/>
          <w:lang w:val="en-US"/>
        </w:rPr>
        <w:t xml:space="preserve">Gamification is considered as one of the ways to increase students’ learning motivation. The description and analysis of services allowing </w:t>
      </w:r>
      <w:proofErr w:type="gramStart"/>
      <w:r>
        <w:rPr>
          <w:sz w:val="28"/>
          <w:szCs w:val="28"/>
          <w:lang w:val="en-US"/>
        </w:rPr>
        <w:t>to create</w:t>
      </w:r>
      <w:proofErr w:type="gramEnd"/>
      <w:r>
        <w:rPr>
          <w:sz w:val="28"/>
          <w:szCs w:val="28"/>
          <w:lang w:val="en-US"/>
        </w:rPr>
        <w:t xml:space="preserve"> game tasks </w:t>
      </w:r>
      <w:r>
        <w:rPr>
          <w:sz w:val="28"/>
          <w:szCs w:val="28"/>
          <w:lang w:val="en-US"/>
        </w:rPr>
        <w:lastRenderedPageBreak/>
        <w:t>and quests are given. The relevance of the integration of information technology and gamification techniques in school education is substantiated.</w:t>
      </w:r>
    </w:p>
    <w:p w:rsidR="00BF681A" w:rsidRDefault="00CF0FA0">
      <w:pPr>
        <w:rPr>
          <w:b/>
          <w:i/>
          <w:color w:val="FF0000"/>
          <w:sz w:val="22"/>
          <w:szCs w:val="22"/>
          <w:lang w:val="en-US"/>
        </w:rPr>
      </w:pPr>
      <w:r>
        <w:rPr>
          <w:i/>
          <w:sz w:val="22"/>
          <w:szCs w:val="22"/>
          <w:lang w:val="en-US"/>
        </w:rPr>
        <w:t>(Scientific Advisor:</w:t>
      </w:r>
      <w:r>
        <w:rPr>
          <w:sz w:val="22"/>
          <w:szCs w:val="22"/>
          <w:lang w:val="en-US"/>
        </w:rPr>
        <w:t xml:space="preserve"> </w:t>
      </w:r>
      <w:r>
        <w:rPr>
          <w:i/>
          <w:sz w:val="22"/>
          <w:szCs w:val="22"/>
          <w:lang w:val="en-US"/>
        </w:rPr>
        <w:t xml:space="preserve">Irina V. </w:t>
      </w:r>
      <w:proofErr w:type="spellStart"/>
      <w:r>
        <w:rPr>
          <w:i/>
          <w:sz w:val="22"/>
          <w:szCs w:val="22"/>
          <w:lang w:val="en-US"/>
        </w:rPr>
        <w:t>Veshneva</w:t>
      </w:r>
      <w:proofErr w:type="spellEnd"/>
      <w:r>
        <w:rPr>
          <w:i/>
          <w:sz w:val="22"/>
          <w:szCs w:val="22"/>
          <w:lang w:val="en-US"/>
        </w:rPr>
        <w:t>, Doctor of Technical Sciences, Professor, SSU)</w:t>
      </w:r>
      <w:r>
        <w:rPr>
          <w:b/>
          <w:i/>
          <w:color w:val="FF0000"/>
          <w:sz w:val="22"/>
          <w:szCs w:val="22"/>
          <w:lang w:val="en-US"/>
        </w:rPr>
        <w:t xml:space="preserve"> </w:t>
      </w:r>
    </w:p>
    <w:p w:rsidR="00BF681A" w:rsidRDefault="00BF681A">
      <w:pPr>
        <w:rPr>
          <w:b/>
          <w:i/>
          <w:color w:val="FF0000"/>
          <w:sz w:val="20"/>
          <w:szCs w:val="20"/>
          <w:lang w:val="en-US"/>
        </w:rPr>
      </w:pPr>
    </w:p>
    <w:p w:rsidR="00BF681A" w:rsidRDefault="00CF0FA0">
      <w:pPr>
        <w:jc w:val="both"/>
        <w:rPr>
          <w:b/>
          <w:sz w:val="28"/>
          <w:szCs w:val="28"/>
          <w:lang w:val="en-US"/>
        </w:rPr>
      </w:pPr>
      <w:r>
        <w:rPr>
          <w:b/>
          <w:sz w:val="28"/>
          <w:szCs w:val="28"/>
          <w:lang w:val="en-US"/>
        </w:rPr>
        <w:t xml:space="preserve">Tatiana </w:t>
      </w:r>
      <w:proofErr w:type="spellStart"/>
      <w:r>
        <w:rPr>
          <w:b/>
          <w:sz w:val="28"/>
          <w:szCs w:val="28"/>
          <w:lang w:val="en-US"/>
        </w:rPr>
        <w:t>Isaeva</w:t>
      </w:r>
      <w:proofErr w:type="spellEnd"/>
      <w:r>
        <w:rPr>
          <w:b/>
          <w:sz w:val="28"/>
          <w:szCs w:val="28"/>
          <w:lang w:val="en-US"/>
        </w:rPr>
        <w:t xml:space="preserve"> </w:t>
      </w:r>
    </w:p>
    <w:p w:rsidR="00BF681A" w:rsidRDefault="00CF0FA0">
      <w:pPr>
        <w:jc w:val="both"/>
        <w:rPr>
          <w:i/>
          <w:color w:val="FF0000"/>
          <w:sz w:val="28"/>
          <w:szCs w:val="28"/>
          <w:lang w:val="en-US"/>
        </w:rPr>
      </w:pPr>
      <w:r>
        <w:rPr>
          <w:i/>
          <w:sz w:val="28"/>
          <w:szCs w:val="28"/>
          <w:lang w:val="en-US"/>
        </w:rPr>
        <w:t>Study of the dependence of the general characteristics of the mathematical model of the cognitive radio network on changes in the input data</w:t>
      </w:r>
      <w:r>
        <w:rPr>
          <w:i/>
          <w:color w:val="FF0000"/>
          <w:sz w:val="28"/>
          <w:szCs w:val="28"/>
          <w:lang w:val="en-US"/>
        </w:rPr>
        <w:t xml:space="preserve"> </w:t>
      </w:r>
    </w:p>
    <w:p w:rsidR="00BF681A" w:rsidRDefault="00CF0FA0">
      <w:pPr>
        <w:jc w:val="both"/>
        <w:textAlignment w:val="baseline"/>
        <w:rPr>
          <w:i/>
          <w:color w:val="FF0000"/>
          <w:lang w:val="en-US"/>
        </w:rPr>
      </w:pPr>
      <w:r>
        <w:rPr>
          <w:sz w:val="28"/>
          <w:szCs w:val="28"/>
          <w:lang w:val="en-US"/>
        </w:rPr>
        <w:t>In this report, the mathematical model of the cognitive radio network is investigated. The developed algorithm became the basis for finding the stationary characteristics of the system, the change of values of which was also studied based on their permeability on the input data.</w:t>
      </w:r>
      <w:r>
        <w:rPr>
          <w:i/>
          <w:color w:val="FF0000"/>
          <w:lang w:val="en-US"/>
        </w:rPr>
        <w:t xml:space="preserve"> </w:t>
      </w:r>
    </w:p>
    <w:p w:rsidR="00BF681A" w:rsidRDefault="00CF0FA0">
      <w:pPr>
        <w:jc w:val="both"/>
        <w:rPr>
          <w:i/>
          <w:sz w:val="22"/>
          <w:szCs w:val="22"/>
          <w:lang w:val="en-GB"/>
        </w:rPr>
      </w:pPr>
      <w:r>
        <w:rPr>
          <w:i/>
          <w:sz w:val="22"/>
          <w:szCs w:val="22"/>
          <w:lang w:val="en-GB"/>
        </w:rPr>
        <w:t xml:space="preserve">(Scientific Advisor: </w:t>
      </w:r>
      <w:proofErr w:type="spellStart"/>
      <w:r>
        <w:rPr>
          <w:i/>
          <w:sz w:val="22"/>
          <w:szCs w:val="22"/>
          <w:lang w:val="en-GB"/>
        </w:rPr>
        <w:t>Leonty</w:t>
      </w:r>
      <w:proofErr w:type="spellEnd"/>
      <w:r>
        <w:rPr>
          <w:i/>
          <w:sz w:val="22"/>
          <w:szCs w:val="22"/>
          <w:lang w:val="en-GB"/>
        </w:rPr>
        <w:t xml:space="preserve"> V. </w:t>
      </w:r>
      <w:proofErr w:type="spellStart"/>
      <w:r>
        <w:rPr>
          <w:i/>
          <w:sz w:val="22"/>
          <w:szCs w:val="22"/>
          <w:lang w:val="en-GB"/>
        </w:rPr>
        <w:t>Kalyanov</w:t>
      </w:r>
      <w:proofErr w:type="spellEnd"/>
      <w:r>
        <w:rPr>
          <w:i/>
          <w:sz w:val="22"/>
          <w:szCs w:val="22"/>
          <w:lang w:val="en-GB"/>
        </w:rPr>
        <w:t>, Doctor of Physics and Mathematics, Professor, SSU)</w:t>
      </w:r>
    </w:p>
    <w:p w:rsidR="00BF681A" w:rsidRDefault="00BF681A">
      <w:pPr>
        <w:jc w:val="both"/>
        <w:rPr>
          <w:i/>
          <w:sz w:val="22"/>
          <w:szCs w:val="22"/>
          <w:lang w:val="en-GB"/>
        </w:rPr>
      </w:pPr>
    </w:p>
    <w:p w:rsidR="00BF681A" w:rsidRDefault="00CF0FA0">
      <w:pPr>
        <w:jc w:val="both"/>
        <w:rPr>
          <w:b/>
          <w:sz w:val="28"/>
          <w:szCs w:val="28"/>
          <w:lang w:val="en-US"/>
        </w:rPr>
      </w:pPr>
      <w:r>
        <w:rPr>
          <w:b/>
          <w:sz w:val="28"/>
          <w:szCs w:val="28"/>
          <w:lang w:val="en-US"/>
        </w:rPr>
        <w:t xml:space="preserve">Diana </w:t>
      </w:r>
      <w:proofErr w:type="spellStart"/>
      <w:r>
        <w:rPr>
          <w:b/>
          <w:sz w:val="28"/>
          <w:szCs w:val="28"/>
          <w:lang w:val="en-US"/>
        </w:rPr>
        <w:t>Mashkina</w:t>
      </w:r>
      <w:proofErr w:type="spellEnd"/>
      <w:r>
        <w:rPr>
          <w:b/>
          <w:sz w:val="28"/>
          <w:szCs w:val="28"/>
          <w:lang w:val="en-US"/>
        </w:rPr>
        <w:t xml:space="preserve"> </w:t>
      </w:r>
    </w:p>
    <w:p w:rsidR="00BF681A" w:rsidRDefault="00CF0FA0">
      <w:pPr>
        <w:jc w:val="both"/>
        <w:rPr>
          <w:b/>
          <w:i/>
          <w:color w:val="FF0000"/>
          <w:sz w:val="32"/>
          <w:szCs w:val="32"/>
          <w:lang w:val="en-US"/>
        </w:rPr>
      </w:pPr>
      <w:r>
        <w:rPr>
          <w:i/>
          <w:sz w:val="28"/>
          <w:szCs w:val="28"/>
          <w:lang w:val="en-US"/>
        </w:rPr>
        <w:t xml:space="preserve">Preliminary study of the most popular topics on the </w:t>
      </w:r>
      <w:proofErr w:type="spellStart"/>
      <w:r>
        <w:rPr>
          <w:i/>
          <w:sz w:val="28"/>
          <w:szCs w:val="28"/>
          <w:lang w:val="en-US"/>
        </w:rPr>
        <w:t>Habr</w:t>
      </w:r>
      <w:proofErr w:type="spellEnd"/>
      <w:r>
        <w:rPr>
          <w:i/>
          <w:sz w:val="28"/>
          <w:szCs w:val="28"/>
          <w:lang w:val="en-US"/>
        </w:rPr>
        <w:t xml:space="preserve"> IT resource</w:t>
      </w:r>
      <w:r>
        <w:rPr>
          <w:b/>
          <w:i/>
          <w:color w:val="FF0000"/>
          <w:sz w:val="32"/>
          <w:szCs w:val="32"/>
          <w:lang w:val="en-US"/>
        </w:rPr>
        <w:t xml:space="preserve"> </w:t>
      </w:r>
    </w:p>
    <w:p w:rsidR="00BF681A" w:rsidRDefault="00CF0FA0">
      <w:pPr>
        <w:jc w:val="both"/>
        <w:rPr>
          <w:sz w:val="28"/>
          <w:szCs w:val="28"/>
          <w:lang w:val="en-US"/>
        </w:rPr>
      </w:pPr>
      <w:r>
        <w:rPr>
          <w:sz w:val="28"/>
          <w:szCs w:val="28"/>
          <w:lang w:val="en-US"/>
        </w:rPr>
        <w:t xml:space="preserve">The aim of the report is to introduce the most popular topics on the </w:t>
      </w:r>
      <w:proofErr w:type="spellStart"/>
      <w:r>
        <w:rPr>
          <w:sz w:val="28"/>
          <w:szCs w:val="28"/>
          <w:lang w:val="en-US"/>
        </w:rPr>
        <w:t>Habr</w:t>
      </w:r>
      <w:proofErr w:type="spellEnd"/>
      <w:r>
        <w:rPr>
          <w:sz w:val="28"/>
          <w:szCs w:val="28"/>
          <w:lang w:val="en-US"/>
        </w:rPr>
        <w:t xml:space="preserve"> IT resource. The results of the preliminary study will contribute to statistics interpretation and creation of a machine learning model for IT trends prediction in the future.</w:t>
      </w:r>
    </w:p>
    <w:p w:rsidR="00BF681A" w:rsidRDefault="00CF0FA0">
      <w:pPr>
        <w:jc w:val="both"/>
        <w:rPr>
          <w:i/>
          <w:sz w:val="22"/>
          <w:szCs w:val="22"/>
          <w:lang w:val="en-US"/>
        </w:rPr>
      </w:pPr>
      <w:r>
        <w:rPr>
          <w:i/>
          <w:sz w:val="22"/>
          <w:szCs w:val="22"/>
          <w:lang w:val="en-US"/>
        </w:rPr>
        <w:t>(Scientific Advisor:</w:t>
      </w:r>
      <w:r>
        <w:rPr>
          <w:sz w:val="22"/>
          <w:szCs w:val="22"/>
          <w:lang w:val="en-US"/>
        </w:rPr>
        <w:t xml:space="preserve"> </w:t>
      </w:r>
      <w:r>
        <w:rPr>
          <w:i/>
          <w:sz w:val="22"/>
          <w:szCs w:val="22"/>
          <w:lang w:val="en-US"/>
        </w:rPr>
        <w:t xml:space="preserve">Julia N. </w:t>
      </w:r>
      <w:proofErr w:type="spellStart"/>
      <w:r>
        <w:rPr>
          <w:i/>
          <w:sz w:val="22"/>
          <w:szCs w:val="22"/>
          <w:lang w:val="en-US"/>
        </w:rPr>
        <w:t>Kondratova</w:t>
      </w:r>
      <w:proofErr w:type="spellEnd"/>
      <w:r>
        <w:rPr>
          <w:i/>
          <w:sz w:val="22"/>
          <w:szCs w:val="22"/>
          <w:lang w:val="en-US"/>
        </w:rPr>
        <w:t xml:space="preserve">, </w:t>
      </w:r>
      <w:r>
        <w:rPr>
          <w:i/>
          <w:sz w:val="22"/>
          <w:szCs w:val="22"/>
          <w:lang w:val="en-GB"/>
        </w:rPr>
        <w:t xml:space="preserve">PhD in Physics and Mathematics, </w:t>
      </w:r>
      <w:r>
        <w:rPr>
          <w:i/>
          <w:sz w:val="22"/>
          <w:szCs w:val="22"/>
          <w:lang w:val="en-US"/>
        </w:rPr>
        <w:t xml:space="preserve">Associate </w:t>
      </w:r>
      <w:r>
        <w:rPr>
          <w:i/>
          <w:sz w:val="22"/>
          <w:szCs w:val="22"/>
          <w:lang w:val="en-GB"/>
        </w:rPr>
        <w:t>P</w:t>
      </w:r>
      <w:proofErr w:type="spellStart"/>
      <w:r>
        <w:rPr>
          <w:i/>
          <w:sz w:val="22"/>
          <w:szCs w:val="22"/>
          <w:lang w:val="en-US"/>
        </w:rPr>
        <w:t>rofessor</w:t>
      </w:r>
      <w:proofErr w:type="spellEnd"/>
      <w:r>
        <w:rPr>
          <w:i/>
          <w:sz w:val="22"/>
          <w:szCs w:val="22"/>
          <w:lang w:val="en-GB"/>
        </w:rPr>
        <w:t>,</w:t>
      </w:r>
      <w:r>
        <w:rPr>
          <w:i/>
          <w:sz w:val="22"/>
          <w:szCs w:val="22"/>
          <w:lang w:val="en-US"/>
        </w:rPr>
        <w:t xml:space="preserve"> </w:t>
      </w:r>
      <w:r>
        <w:rPr>
          <w:i/>
          <w:sz w:val="22"/>
          <w:szCs w:val="22"/>
          <w:lang w:val="en-GB"/>
        </w:rPr>
        <w:t>SSU)</w:t>
      </w:r>
    </w:p>
    <w:p w:rsidR="00BF681A" w:rsidRPr="00081B79" w:rsidRDefault="00BF681A">
      <w:pPr>
        <w:jc w:val="both"/>
        <w:rPr>
          <w:b/>
          <w:i/>
          <w:color w:val="FF0000"/>
          <w:sz w:val="28"/>
          <w:szCs w:val="28"/>
          <w:lang w:val="en-US"/>
        </w:rPr>
      </w:pPr>
    </w:p>
    <w:p w:rsidR="008A7481" w:rsidRDefault="00DB7433">
      <w:pPr>
        <w:jc w:val="both"/>
        <w:rPr>
          <w:b/>
          <w:sz w:val="28"/>
          <w:szCs w:val="28"/>
          <w:lang w:val="en-US"/>
        </w:rPr>
      </w:pPr>
      <w:proofErr w:type="spellStart"/>
      <w:r>
        <w:rPr>
          <w:b/>
          <w:sz w:val="28"/>
          <w:szCs w:val="28"/>
          <w:lang w:val="en-US"/>
        </w:rPr>
        <w:t>A</w:t>
      </w:r>
      <w:r w:rsidR="008A7481">
        <w:rPr>
          <w:b/>
          <w:sz w:val="28"/>
          <w:szCs w:val="28"/>
          <w:lang w:val="en-US"/>
        </w:rPr>
        <w:t>le</w:t>
      </w:r>
      <w:r>
        <w:rPr>
          <w:b/>
          <w:sz w:val="28"/>
          <w:szCs w:val="28"/>
          <w:lang w:val="en-US"/>
        </w:rPr>
        <w:t>ksandr</w:t>
      </w:r>
      <w:proofErr w:type="spellEnd"/>
      <w:r>
        <w:rPr>
          <w:b/>
          <w:sz w:val="28"/>
          <w:szCs w:val="28"/>
          <w:lang w:val="en-US"/>
        </w:rPr>
        <w:t xml:space="preserve"> </w:t>
      </w:r>
      <w:proofErr w:type="spellStart"/>
      <w:r>
        <w:rPr>
          <w:b/>
          <w:sz w:val="28"/>
          <w:szCs w:val="28"/>
          <w:lang w:val="en-US"/>
        </w:rPr>
        <w:t>Pokotilo</w:t>
      </w:r>
      <w:proofErr w:type="spellEnd"/>
    </w:p>
    <w:p w:rsidR="00DB7433" w:rsidRPr="00E313E6" w:rsidRDefault="00DB7433">
      <w:pPr>
        <w:jc w:val="both"/>
        <w:rPr>
          <w:i/>
          <w:sz w:val="28"/>
          <w:szCs w:val="28"/>
          <w:lang w:val="en-US"/>
        </w:rPr>
      </w:pPr>
      <w:r w:rsidRPr="00E313E6">
        <w:rPr>
          <w:i/>
          <w:sz w:val="28"/>
          <w:szCs w:val="28"/>
          <w:lang w:val="en-US"/>
        </w:rPr>
        <w:t>Implementing a multi-paradigm approach in project activities</w:t>
      </w:r>
    </w:p>
    <w:p w:rsidR="00DB7433" w:rsidRDefault="00DB7433">
      <w:pPr>
        <w:jc w:val="both"/>
        <w:rPr>
          <w:sz w:val="28"/>
          <w:szCs w:val="28"/>
          <w:lang w:val="en-US"/>
        </w:rPr>
      </w:pPr>
      <w:r>
        <w:rPr>
          <w:sz w:val="28"/>
          <w:szCs w:val="28"/>
          <w:lang w:val="en-US"/>
        </w:rPr>
        <w:t xml:space="preserve">The report presents a brief analysis of the main contemporary paradigms in education. </w:t>
      </w:r>
      <w:r w:rsidR="009E6448">
        <w:rPr>
          <w:sz w:val="28"/>
          <w:szCs w:val="28"/>
          <w:lang w:val="en-US"/>
        </w:rPr>
        <w:t>The r</w:t>
      </w:r>
      <w:r>
        <w:rPr>
          <w:sz w:val="28"/>
          <w:szCs w:val="28"/>
          <w:lang w:val="en-US"/>
        </w:rPr>
        <w:t xml:space="preserve">ealization of </w:t>
      </w:r>
      <w:proofErr w:type="spellStart"/>
      <w:r>
        <w:rPr>
          <w:sz w:val="28"/>
          <w:szCs w:val="28"/>
          <w:lang w:val="en-US"/>
        </w:rPr>
        <w:t>polyparadigmal</w:t>
      </w:r>
      <w:proofErr w:type="spellEnd"/>
      <w:r>
        <w:rPr>
          <w:sz w:val="28"/>
          <w:szCs w:val="28"/>
          <w:lang w:val="en-US"/>
        </w:rPr>
        <w:t xml:space="preserve"> approach </w:t>
      </w:r>
      <w:r w:rsidR="009E6448">
        <w:rPr>
          <w:sz w:val="28"/>
          <w:szCs w:val="28"/>
          <w:lang w:val="en-US"/>
        </w:rPr>
        <w:t xml:space="preserve">is examined </w:t>
      </w:r>
      <w:r>
        <w:rPr>
          <w:sz w:val="28"/>
          <w:szCs w:val="28"/>
          <w:lang w:val="en-US"/>
        </w:rPr>
        <w:t xml:space="preserve">in </w:t>
      </w:r>
      <w:r w:rsidR="009E6448">
        <w:rPr>
          <w:sz w:val="28"/>
          <w:szCs w:val="28"/>
          <w:lang w:val="en-US"/>
        </w:rPr>
        <w:t xml:space="preserve">the organization of natural science </w:t>
      </w:r>
      <w:r>
        <w:rPr>
          <w:sz w:val="28"/>
          <w:szCs w:val="28"/>
          <w:lang w:val="en-US"/>
        </w:rPr>
        <w:t>project work</w:t>
      </w:r>
      <w:r w:rsidR="009E6448">
        <w:rPr>
          <w:sz w:val="28"/>
          <w:szCs w:val="28"/>
          <w:lang w:val="en-US"/>
        </w:rPr>
        <w:t>.</w:t>
      </w:r>
    </w:p>
    <w:p w:rsidR="009E6448" w:rsidRDefault="009E6448" w:rsidP="009E6448">
      <w:pPr>
        <w:jc w:val="both"/>
        <w:rPr>
          <w:i/>
          <w:sz w:val="22"/>
          <w:szCs w:val="22"/>
          <w:lang w:val="en-US"/>
        </w:rPr>
      </w:pPr>
      <w:r>
        <w:rPr>
          <w:i/>
          <w:sz w:val="22"/>
          <w:szCs w:val="22"/>
          <w:lang w:val="en-US"/>
        </w:rPr>
        <w:t>(Scientific Advisor:</w:t>
      </w:r>
      <w:r>
        <w:rPr>
          <w:sz w:val="22"/>
          <w:szCs w:val="22"/>
          <w:lang w:val="en-US"/>
        </w:rPr>
        <w:t xml:space="preserve"> </w:t>
      </w:r>
      <w:r>
        <w:rPr>
          <w:i/>
          <w:sz w:val="22"/>
          <w:szCs w:val="22"/>
          <w:lang w:val="en-US"/>
        </w:rPr>
        <w:t xml:space="preserve">Natalia G. </w:t>
      </w:r>
      <w:proofErr w:type="spellStart"/>
      <w:r>
        <w:rPr>
          <w:i/>
          <w:sz w:val="22"/>
          <w:szCs w:val="22"/>
          <w:lang w:val="en-US"/>
        </w:rPr>
        <w:t>Nedogreeva</w:t>
      </w:r>
      <w:proofErr w:type="spellEnd"/>
      <w:r>
        <w:rPr>
          <w:i/>
          <w:sz w:val="22"/>
          <w:szCs w:val="22"/>
          <w:lang w:val="en-US"/>
        </w:rPr>
        <w:t xml:space="preserve">, </w:t>
      </w:r>
      <w:r>
        <w:rPr>
          <w:i/>
          <w:sz w:val="22"/>
          <w:szCs w:val="22"/>
          <w:lang w:val="en-GB"/>
        </w:rPr>
        <w:t xml:space="preserve">PhD in Education, </w:t>
      </w:r>
      <w:r>
        <w:rPr>
          <w:i/>
          <w:sz w:val="22"/>
          <w:szCs w:val="22"/>
          <w:lang w:val="en-US"/>
        </w:rPr>
        <w:t xml:space="preserve">Associate </w:t>
      </w:r>
      <w:r>
        <w:rPr>
          <w:i/>
          <w:sz w:val="22"/>
          <w:szCs w:val="22"/>
          <w:lang w:val="en-GB"/>
        </w:rPr>
        <w:t>P</w:t>
      </w:r>
      <w:proofErr w:type="spellStart"/>
      <w:r>
        <w:rPr>
          <w:i/>
          <w:sz w:val="22"/>
          <w:szCs w:val="22"/>
          <w:lang w:val="en-US"/>
        </w:rPr>
        <w:t>rofessor</w:t>
      </w:r>
      <w:proofErr w:type="spellEnd"/>
      <w:r>
        <w:rPr>
          <w:i/>
          <w:sz w:val="22"/>
          <w:szCs w:val="22"/>
          <w:lang w:val="en-GB"/>
        </w:rPr>
        <w:t>,</w:t>
      </w:r>
      <w:r>
        <w:rPr>
          <w:i/>
          <w:sz w:val="22"/>
          <w:szCs w:val="22"/>
          <w:lang w:val="en-US"/>
        </w:rPr>
        <w:t xml:space="preserve"> </w:t>
      </w:r>
      <w:r>
        <w:rPr>
          <w:i/>
          <w:sz w:val="22"/>
          <w:szCs w:val="22"/>
          <w:lang w:val="en-GB"/>
        </w:rPr>
        <w:t>SSU)</w:t>
      </w:r>
    </w:p>
    <w:p w:rsidR="00DB7433" w:rsidRPr="00DB7433" w:rsidRDefault="00DB7433">
      <w:pPr>
        <w:jc w:val="both"/>
        <w:rPr>
          <w:sz w:val="28"/>
          <w:szCs w:val="28"/>
          <w:lang w:val="en-US"/>
        </w:rPr>
      </w:pPr>
    </w:p>
    <w:p w:rsidR="00596F90" w:rsidRDefault="00596F90">
      <w:pPr>
        <w:jc w:val="both"/>
        <w:rPr>
          <w:b/>
          <w:sz w:val="28"/>
          <w:szCs w:val="28"/>
          <w:lang w:val="en-US"/>
        </w:rPr>
      </w:pPr>
      <w:r>
        <w:rPr>
          <w:b/>
          <w:sz w:val="28"/>
          <w:szCs w:val="28"/>
          <w:lang w:val="en-US"/>
        </w:rPr>
        <w:t xml:space="preserve">Dina </w:t>
      </w:r>
      <w:proofErr w:type="spellStart"/>
      <w:r>
        <w:rPr>
          <w:b/>
          <w:sz w:val="28"/>
          <w:szCs w:val="28"/>
          <w:lang w:val="en-US"/>
        </w:rPr>
        <w:t>Sedova</w:t>
      </w:r>
      <w:proofErr w:type="spellEnd"/>
    </w:p>
    <w:p w:rsidR="00596F90" w:rsidRPr="00596F90" w:rsidRDefault="00596F90">
      <w:pPr>
        <w:jc w:val="both"/>
        <w:rPr>
          <w:i/>
          <w:sz w:val="28"/>
          <w:szCs w:val="28"/>
          <w:lang w:val="en-US"/>
        </w:rPr>
      </w:pPr>
      <w:r w:rsidRPr="00596F90">
        <w:rPr>
          <w:i/>
          <w:sz w:val="28"/>
          <w:szCs w:val="28"/>
          <w:lang w:val="en-US"/>
        </w:rPr>
        <w:t>Multimedia visualization of educational information</w:t>
      </w:r>
    </w:p>
    <w:p w:rsidR="00596F90" w:rsidRDefault="00596F90">
      <w:pPr>
        <w:jc w:val="both"/>
        <w:rPr>
          <w:sz w:val="28"/>
          <w:szCs w:val="28"/>
          <w:lang w:val="en-US"/>
        </w:rPr>
      </w:pPr>
      <w:r>
        <w:rPr>
          <w:sz w:val="28"/>
          <w:szCs w:val="28"/>
          <w:lang w:val="en-US"/>
        </w:rPr>
        <w:t xml:space="preserve">The report is devoted to the problem of educational information visualization. Educational </w:t>
      </w:r>
      <w:r w:rsidR="00E731B7">
        <w:rPr>
          <w:sz w:val="28"/>
          <w:szCs w:val="28"/>
          <w:lang w:val="en-US"/>
        </w:rPr>
        <w:t xml:space="preserve">multimedia </w:t>
      </w:r>
      <w:r>
        <w:rPr>
          <w:sz w:val="28"/>
          <w:szCs w:val="28"/>
          <w:lang w:val="en-US"/>
        </w:rPr>
        <w:t>presentation</w:t>
      </w:r>
      <w:r w:rsidR="00E731B7">
        <w:rPr>
          <w:sz w:val="28"/>
          <w:szCs w:val="28"/>
          <w:lang w:val="en-US"/>
        </w:rPr>
        <w:t xml:space="preserve"> giving material in an interactive form</w:t>
      </w:r>
      <w:r>
        <w:rPr>
          <w:sz w:val="28"/>
          <w:szCs w:val="28"/>
          <w:lang w:val="en-US"/>
        </w:rPr>
        <w:t xml:space="preserve"> is </w:t>
      </w:r>
      <w:r w:rsidR="00E731B7">
        <w:rPr>
          <w:sz w:val="28"/>
          <w:szCs w:val="28"/>
          <w:lang w:val="en-US"/>
        </w:rPr>
        <w:t>considered</w:t>
      </w:r>
      <w:r>
        <w:rPr>
          <w:sz w:val="28"/>
          <w:szCs w:val="28"/>
          <w:lang w:val="en-US"/>
        </w:rPr>
        <w:t xml:space="preserve"> as </w:t>
      </w:r>
      <w:r w:rsidR="00E731B7">
        <w:rPr>
          <w:sz w:val="28"/>
          <w:szCs w:val="28"/>
          <w:lang w:val="en-US"/>
        </w:rPr>
        <w:t xml:space="preserve">a means of learning providing both </w:t>
      </w:r>
      <w:r>
        <w:rPr>
          <w:sz w:val="28"/>
          <w:szCs w:val="28"/>
          <w:lang w:val="en-US"/>
        </w:rPr>
        <w:t>intellectual</w:t>
      </w:r>
      <w:r w:rsidR="00E731B7">
        <w:rPr>
          <w:sz w:val="28"/>
          <w:szCs w:val="28"/>
          <w:lang w:val="en-US"/>
        </w:rPr>
        <w:t xml:space="preserve"> and emotional perception.</w:t>
      </w:r>
    </w:p>
    <w:p w:rsidR="00E731B7" w:rsidRDefault="00E731B7" w:rsidP="00E731B7">
      <w:pPr>
        <w:jc w:val="both"/>
        <w:rPr>
          <w:i/>
          <w:sz w:val="22"/>
          <w:szCs w:val="22"/>
          <w:lang w:val="en-US"/>
        </w:rPr>
      </w:pPr>
      <w:r>
        <w:rPr>
          <w:i/>
          <w:sz w:val="22"/>
          <w:szCs w:val="22"/>
          <w:lang w:val="en-US"/>
        </w:rPr>
        <w:t>(Scientific Advisor:</w:t>
      </w:r>
      <w:r>
        <w:rPr>
          <w:sz w:val="22"/>
          <w:szCs w:val="22"/>
          <w:lang w:val="en-US"/>
        </w:rPr>
        <w:t xml:space="preserve"> </w:t>
      </w:r>
      <w:r>
        <w:rPr>
          <w:i/>
          <w:sz w:val="22"/>
          <w:szCs w:val="22"/>
          <w:lang w:val="en-US"/>
        </w:rPr>
        <w:t xml:space="preserve">Natalia G. </w:t>
      </w:r>
      <w:proofErr w:type="spellStart"/>
      <w:r>
        <w:rPr>
          <w:i/>
          <w:sz w:val="22"/>
          <w:szCs w:val="22"/>
          <w:lang w:val="en-US"/>
        </w:rPr>
        <w:t>Nedogreeva</w:t>
      </w:r>
      <w:proofErr w:type="spellEnd"/>
      <w:r>
        <w:rPr>
          <w:i/>
          <w:sz w:val="22"/>
          <w:szCs w:val="22"/>
          <w:lang w:val="en-US"/>
        </w:rPr>
        <w:t xml:space="preserve">, </w:t>
      </w:r>
      <w:r>
        <w:rPr>
          <w:i/>
          <w:sz w:val="22"/>
          <w:szCs w:val="22"/>
          <w:lang w:val="en-GB"/>
        </w:rPr>
        <w:t xml:space="preserve">PhD in Education, </w:t>
      </w:r>
      <w:r>
        <w:rPr>
          <w:i/>
          <w:sz w:val="22"/>
          <w:szCs w:val="22"/>
          <w:lang w:val="en-US"/>
        </w:rPr>
        <w:t xml:space="preserve">Associate </w:t>
      </w:r>
      <w:r>
        <w:rPr>
          <w:i/>
          <w:sz w:val="22"/>
          <w:szCs w:val="22"/>
          <w:lang w:val="en-GB"/>
        </w:rPr>
        <w:t>P</w:t>
      </w:r>
      <w:proofErr w:type="spellStart"/>
      <w:r>
        <w:rPr>
          <w:i/>
          <w:sz w:val="22"/>
          <w:szCs w:val="22"/>
          <w:lang w:val="en-US"/>
        </w:rPr>
        <w:t>rofessor</w:t>
      </w:r>
      <w:proofErr w:type="spellEnd"/>
      <w:r>
        <w:rPr>
          <w:i/>
          <w:sz w:val="22"/>
          <w:szCs w:val="22"/>
          <w:lang w:val="en-GB"/>
        </w:rPr>
        <w:t>,</w:t>
      </w:r>
      <w:r>
        <w:rPr>
          <w:i/>
          <w:sz w:val="22"/>
          <w:szCs w:val="22"/>
          <w:lang w:val="en-US"/>
        </w:rPr>
        <w:t xml:space="preserve"> </w:t>
      </w:r>
      <w:r>
        <w:rPr>
          <w:i/>
          <w:sz w:val="22"/>
          <w:szCs w:val="22"/>
          <w:lang w:val="en-GB"/>
        </w:rPr>
        <w:t>SSU)</w:t>
      </w:r>
    </w:p>
    <w:p w:rsidR="00E731B7" w:rsidRDefault="00E731B7">
      <w:pPr>
        <w:jc w:val="both"/>
        <w:rPr>
          <w:b/>
          <w:sz w:val="28"/>
          <w:szCs w:val="28"/>
          <w:lang w:val="en-US"/>
        </w:rPr>
      </w:pPr>
    </w:p>
    <w:p w:rsidR="00081B79" w:rsidRDefault="00081B79">
      <w:pPr>
        <w:jc w:val="both"/>
        <w:rPr>
          <w:b/>
          <w:sz w:val="28"/>
          <w:szCs w:val="28"/>
          <w:lang w:val="en-US"/>
        </w:rPr>
      </w:pPr>
      <w:r w:rsidRPr="00081B79">
        <w:rPr>
          <w:b/>
          <w:sz w:val="28"/>
          <w:szCs w:val="28"/>
          <w:lang w:val="en-US"/>
        </w:rPr>
        <w:t>Ma</w:t>
      </w:r>
      <w:r>
        <w:rPr>
          <w:b/>
          <w:sz w:val="28"/>
          <w:szCs w:val="28"/>
          <w:lang w:val="en-US"/>
        </w:rPr>
        <w:t xml:space="preserve">ria </w:t>
      </w:r>
      <w:proofErr w:type="spellStart"/>
      <w:r>
        <w:rPr>
          <w:b/>
          <w:sz w:val="28"/>
          <w:szCs w:val="28"/>
          <w:lang w:val="en-US"/>
        </w:rPr>
        <w:t>Shilina</w:t>
      </w:r>
      <w:proofErr w:type="spellEnd"/>
    </w:p>
    <w:p w:rsidR="00081B79" w:rsidRPr="00081B79" w:rsidRDefault="00081B79">
      <w:pPr>
        <w:jc w:val="both"/>
        <w:rPr>
          <w:i/>
          <w:sz w:val="28"/>
          <w:szCs w:val="28"/>
          <w:lang w:val="en-US"/>
        </w:rPr>
      </w:pPr>
      <w:r w:rsidRPr="00081B79">
        <w:rPr>
          <w:i/>
          <w:sz w:val="28"/>
          <w:szCs w:val="28"/>
          <w:lang w:val="en-US"/>
        </w:rPr>
        <w:t>The role of cognitive independence in the educational process</w:t>
      </w:r>
    </w:p>
    <w:p w:rsidR="00081B79" w:rsidRDefault="00081B79">
      <w:pPr>
        <w:jc w:val="both"/>
        <w:rPr>
          <w:sz w:val="28"/>
          <w:szCs w:val="28"/>
          <w:lang w:val="en-US"/>
        </w:rPr>
      </w:pPr>
      <w:r>
        <w:rPr>
          <w:sz w:val="28"/>
          <w:szCs w:val="28"/>
          <w:lang w:val="en-US"/>
        </w:rPr>
        <w:t xml:space="preserve">The report exposes the essence of cognitive independence and its role in the educational process. The approaches of teachers and psychologists to the concept “cognitive independence” and </w:t>
      </w:r>
      <w:r w:rsidR="00E731B7">
        <w:rPr>
          <w:sz w:val="28"/>
          <w:szCs w:val="28"/>
          <w:lang w:val="en-US"/>
        </w:rPr>
        <w:t>its distinction</w:t>
      </w:r>
      <w:r>
        <w:rPr>
          <w:sz w:val="28"/>
          <w:szCs w:val="28"/>
          <w:lang w:val="en-US"/>
        </w:rPr>
        <w:t xml:space="preserve"> </w:t>
      </w:r>
      <w:r w:rsidR="00E731B7">
        <w:rPr>
          <w:sz w:val="28"/>
          <w:szCs w:val="28"/>
          <w:lang w:val="en-US"/>
        </w:rPr>
        <w:t xml:space="preserve">from </w:t>
      </w:r>
      <w:r>
        <w:rPr>
          <w:sz w:val="28"/>
          <w:szCs w:val="28"/>
          <w:lang w:val="en-US"/>
        </w:rPr>
        <w:t>independent learning activity are discussed in detail.</w:t>
      </w:r>
    </w:p>
    <w:p w:rsidR="00081B79" w:rsidRDefault="00081B79" w:rsidP="00081B79">
      <w:pPr>
        <w:jc w:val="both"/>
        <w:rPr>
          <w:i/>
          <w:sz w:val="22"/>
          <w:szCs w:val="22"/>
          <w:lang w:val="en-US"/>
        </w:rPr>
      </w:pPr>
      <w:r w:rsidRPr="0002412F">
        <w:rPr>
          <w:i/>
          <w:sz w:val="22"/>
          <w:szCs w:val="22"/>
          <w:lang w:val="en-US"/>
        </w:rPr>
        <w:t>(Scientific Advisor:</w:t>
      </w:r>
      <w:r w:rsidRPr="0002412F">
        <w:rPr>
          <w:sz w:val="22"/>
          <w:szCs w:val="22"/>
          <w:lang w:val="en-US"/>
        </w:rPr>
        <w:t xml:space="preserve"> </w:t>
      </w:r>
      <w:r w:rsidR="0002412F" w:rsidRPr="0002412F">
        <w:rPr>
          <w:i/>
          <w:sz w:val="22"/>
          <w:szCs w:val="22"/>
          <w:lang w:val="en-US"/>
        </w:rPr>
        <w:t>Galina</w:t>
      </w:r>
      <w:r w:rsidRPr="0002412F">
        <w:rPr>
          <w:i/>
          <w:sz w:val="22"/>
          <w:szCs w:val="22"/>
          <w:lang w:val="en-US"/>
        </w:rPr>
        <w:t xml:space="preserve"> </w:t>
      </w:r>
      <w:r w:rsidR="0002412F">
        <w:rPr>
          <w:i/>
          <w:sz w:val="22"/>
          <w:szCs w:val="22"/>
          <w:lang w:val="en-US"/>
        </w:rPr>
        <w:t>A</w:t>
      </w:r>
      <w:r w:rsidRPr="0002412F">
        <w:rPr>
          <w:i/>
          <w:sz w:val="22"/>
          <w:szCs w:val="22"/>
          <w:lang w:val="en-US"/>
        </w:rPr>
        <w:t>.</w:t>
      </w:r>
      <w:r w:rsidR="0002412F">
        <w:rPr>
          <w:i/>
          <w:sz w:val="22"/>
          <w:szCs w:val="22"/>
          <w:lang w:val="en-US"/>
        </w:rPr>
        <w:t xml:space="preserve"> </w:t>
      </w:r>
      <w:proofErr w:type="spellStart"/>
      <w:r w:rsidR="0002412F">
        <w:rPr>
          <w:i/>
          <w:sz w:val="22"/>
          <w:szCs w:val="22"/>
          <w:lang w:val="en-US"/>
        </w:rPr>
        <w:t>Pichugina</w:t>
      </w:r>
      <w:proofErr w:type="spellEnd"/>
      <w:r w:rsidRPr="0002412F">
        <w:rPr>
          <w:i/>
          <w:sz w:val="22"/>
          <w:szCs w:val="22"/>
          <w:lang w:val="en-US"/>
        </w:rPr>
        <w:t xml:space="preserve">, </w:t>
      </w:r>
      <w:r w:rsidRPr="0002412F">
        <w:rPr>
          <w:i/>
          <w:sz w:val="22"/>
          <w:szCs w:val="22"/>
          <w:lang w:val="en-GB"/>
        </w:rPr>
        <w:t xml:space="preserve">PhD in </w:t>
      </w:r>
      <w:r w:rsidR="0002412F">
        <w:rPr>
          <w:i/>
          <w:sz w:val="22"/>
          <w:szCs w:val="22"/>
          <w:lang w:val="en-GB"/>
        </w:rPr>
        <w:t>Education</w:t>
      </w:r>
      <w:r w:rsidRPr="0002412F">
        <w:rPr>
          <w:i/>
          <w:sz w:val="22"/>
          <w:szCs w:val="22"/>
          <w:lang w:val="en-GB"/>
        </w:rPr>
        <w:t xml:space="preserve">, </w:t>
      </w:r>
      <w:r w:rsidRPr="0002412F">
        <w:rPr>
          <w:i/>
          <w:sz w:val="22"/>
          <w:szCs w:val="22"/>
          <w:lang w:val="en-US"/>
        </w:rPr>
        <w:t xml:space="preserve">Associate </w:t>
      </w:r>
      <w:r w:rsidRPr="0002412F">
        <w:rPr>
          <w:i/>
          <w:sz w:val="22"/>
          <w:szCs w:val="22"/>
          <w:lang w:val="en-GB"/>
        </w:rPr>
        <w:t>P</w:t>
      </w:r>
      <w:proofErr w:type="spellStart"/>
      <w:r w:rsidRPr="0002412F">
        <w:rPr>
          <w:i/>
          <w:sz w:val="22"/>
          <w:szCs w:val="22"/>
          <w:lang w:val="en-US"/>
        </w:rPr>
        <w:t>rofessor</w:t>
      </w:r>
      <w:proofErr w:type="spellEnd"/>
      <w:r w:rsidRPr="0002412F">
        <w:rPr>
          <w:i/>
          <w:sz w:val="22"/>
          <w:szCs w:val="22"/>
          <w:lang w:val="en-GB"/>
        </w:rPr>
        <w:t>,</w:t>
      </w:r>
      <w:r w:rsidRPr="0002412F">
        <w:rPr>
          <w:i/>
          <w:sz w:val="22"/>
          <w:szCs w:val="22"/>
          <w:lang w:val="en-US"/>
        </w:rPr>
        <w:t xml:space="preserve"> </w:t>
      </w:r>
      <w:r w:rsidRPr="0002412F">
        <w:rPr>
          <w:i/>
          <w:sz w:val="22"/>
          <w:szCs w:val="22"/>
          <w:lang w:val="en-GB"/>
        </w:rPr>
        <w:t>SSU)</w:t>
      </w:r>
    </w:p>
    <w:p w:rsidR="003548DA" w:rsidRDefault="003548DA">
      <w:pPr>
        <w:jc w:val="both"/>
        <w:rPr>
          <w:b/>
          <w:sz w:val="28"/>
          <w:szCs w:val="28"/>
          <w:lang w:val="en-US"/>
        </w:rPr>
      </w:pPr>
    </w:p>
    <w:p w:rsidR="00BF681A" w:rsidRPr="00081B79" w:rsidRDefault="00CF0FA0">
      <w:pPr>
        <w:jc w:val="both"/>
        <w:rPr>
          <w:sz w:val="28"/>
          <w:szCs w:val="28"/>
          <w:lang w:val="en-US"/>
        </w:rPr>
      </w:pPr>
      <w:r w:rsidRPr="00081B79">
        <w:rPr>
          <w:b/>
          <w:sz w:val="28"/>
          <w:szCs w:val="28"/>
          <w:lang w:val="en-US"/>
        </w:rPr>
        <w:t>Dmitri Sorokin</w:t>
      </w:r>
      <w:r w:rsidRPr="00081B79">
        <w:rPr>
          <w:sz w:val="28"/>
          <w:szCs w:val="28"/>
          <w:lang w:val="en-US"/>
        </w:rPr>
        <w:t xml:space="preserve"> </w:t>
      </w:r>
    </w:p>
    <w:p w:rsidR="00BF681A" w:rsidRDefault="00CF0FA0">
      <w:pPr>
        <w:jc w:val="both"/>
        <w:rPr>
          <w:b/>
          <w:i/>
          <w:color w:val="FF0000"/>
          <w:sz w:val="28"/>
          <w:szCs w:val="28"/>
          <w:lang w:val="en-US"/>
        </w:rPr>
      </w:pPr>
      <w:r>
        <w:rPr>
          <w:i/>
          <w:sz w:val="28"/>
          <w:szCs w:val="28"/>
          <w:lang w:val="en-US"/>
        </w:rPr>
        <w:t>Development of a Gala chess simulation game with computer opponent</w:t>
      </w:r>
      <w:r>
        <w:rPr>
          <w:b/>
          <w:i/>
          <w:color w:val="FF0000"/>
          <w:sz w:val="28"/>
          <w:szCs w:val="28"/>
          <w:lang w:val="en-US"/>
        </w:rPr>
        <w:t xml:space="preserve"> </w:t>
      </w:r>
    </w:p>
    <w:p w:rsidR="00BF681A" w:rsidRDefault="00CF0FA0">
      <w:pPr>
        <w:jc w:val="both"/>
        <w:rPr>
          <w:sz w:val="28"/>
          <w:szCs w:val="28"/>
          <w:lang w:val="en-US"/>
        </w:rPr>
      </w:pPr>
      <w:r>
        <w:rPr>
          <w:sz w:val="28"/>
          <w:szCs w:val="28"/>
          <w:lang w:val="en-US"/>
        </w:rPr>
        <w:lastRenderedPageBreak/>
        <w:t xml:space="preserve">The presentation reviews existing computer programs for chess simulation, examines their strengths and weaknesses, describes the self-developed application, which implements a historical version of </w:t>
      </w:r>
      <w:r>
        <w:rPr>
          <w:bCs/>
          <w:sz w:val="28"/>
          <w:szCs w:val="28"/>
          <w:lang w:val="en-US"/>
        </w:rPr>
        <w:t>Gala chess,</w:t>
      </w:r>
      <w:r>
        <w:rPr>
          <w:sz w:val="28"/>
          <w:szCs w:val="28"/>
          <w:lang w:val="en-US"/>
        </w:rPr>
        <w:t xml:space="preserve"> and talks about further work as part of the master's course.</w:t>
      </w:r>
    </w:p>
    <w:p w:rsidR="00BF681A" w:rsidRDefault="00CF0FA0">
      <w:pPr>
        <w:jc w:val="both"/>
        <w:rPr>
          <w:i/>
          <w:sz w:val="22"/>
          <w:szCs w:val="22"/>
          <w:lang w:val="en-GB"/>
        </w:rPr>
      </w:pPr>
      <w:r>
        <w:rPr>
          <w:i/>
          <w:sz w:val="22"/>
          <w:szCs w:val="22"/>
          <w:lang w:val="en-GB"/>
        </w:rPr>
        <w:t xml:space="preserve">(Scientific Advisor: Marina V. </w:t>
      </w:r>
      <w:proofErr w:type="spellStart"/>
      <w:r>
        <w:rPr>
          <w:i/>
          <w:sz w:val="22"/>
          <w:szCs w:val="22"/>
          <w:lang w:val="en-GB"/>
        </w:rPr>
        <w:t>Ogneva</w:t>
      </w:r>
      <w:proofErr w:type="spellEnd"/>
      <w:r>
        <w:rPr>
          <w:i/>
          <w:sz w:val="22"/>
          <w:szCs w:val="22"/>
          <w:lang w:val="en-GB"/>
        </w:rPr>
        <w:t xml:space="preserve">, PhD in Physics and Mathematics, </w:t>
      </w:r>
      <w:r>
        <w:rPr>
          <w:i/>
          <w:sz w:val="22"/>
          <w:szCs w:val="22"/>
          <w:lang w:val="en-US"/>
        </w:rPr>
        <w:t xml:space="preserve">Head of Department of Informatics and Programming, </w:t>
      </w:r>
      <w:r>
        <w:rPr>
          <w:i/>
          <w:sz w:val="22"/>
          <w:szCs w:val="22"/>
          <w:lang w:val="en-GB"/>
        </w:rPr>
        <w:t>SSU)</w:t>
      </w:r>
    </w:p>
    <w:p w:rsidR="000341E6" w:rsidRDefault="000341E6">
      <w:pPr>
        <w:jc w:val="both"/>
        <w:rPr>
          <w:i/>
          <w:sz w:val="22"/>
          <w:szCs w:val="22"/>
          <w:lang w:val="en-GB"/>
        </w:rPr>
      </w:pPr>
    </w:p>
    <w:p w:rsidR="000341E6" w:rsidRPr="000341E6" w:rsidRDefault="000341E6" w:rsidP="000341E6">
      <w:pPr>
        <w:jc w:val="both"/>
        <w:rPr>
          <w:i/>
          <w:sz w:val="28"/>
          <w:szCs w:val="28"/>
          <w:lang w:val="en-US"/>
        </w:rPr>
      </w:pPr>
      <w:proofErr w:type="spellStart"/>
      <w:r>
        <w:rPr>
          <w:b/>
          <w:sz w:val="28"/>
          <w:szCs w:val="28"/>
          <w:lang w:val="en-US"/>
        </w:rPr>
        <w:t>Nadezda</w:t>
      </w:r>
      <w:proofErr w:type="spellEnd"/>
      <w:r>
        <w:rPr>
          <w:b/>
          <w:sz w:val="28"/>
          <w:szCs w:val="28"/>
          <w:lang w:val="en-US"/>
        </w:rPr>
        <w:t xml:space="preserve"> </w:t>
      </w:r>
      <w:proofErr w:type="spellStart"/>
      <w:r>
        <w:rPr>
          <w:b/>
          <w:sz w:val="28"/>
          <w:szCs w:val="28"/>
          <w:lang w:val="en-US"/>
        </w:rPr>
        <w:t>Sukhova</w:t>
      </w:r>
      <w:proofErr w:type="spellEnd"/>
    </w:p>
    <w:p w:rsidR="00BF681A" w:rsidRPr="000341E6" w:rsidRDefault="000341E6">
      <w:pPr>
        <w:jc w:val="both"/>
        <w:rPr>
          <w:i/>
          <w:sz w:val="28"/>
          <w:szCs w:val="28"/>
          <w:lang w:val="en-US"/>
        </w:rPr>
      </w:pPr>
      <w:r w:rsidRPr="000341E6">
        <w:rPr>
          <w:i/>
          <w:sz w:val="28"/>
          <w:szCs w:val="28"/>
          <w:lang w:val="en-US"/>
        </w:rPr>
        <w:t>Analysis of the current state of the study of the tone of texts</w:t>
      </w:r>
    </w:p>
    <w:p w:rsidR="000341E6" w:rsidRPr="000341E6" w:rsidRDefault="000341E6">
      <w:pPr>
        <w:jc w:val="both"/>
        <w:rPr>
          <w:sz w:val="28"/>
          <w:szCs w:val="28"/>
          <w:lang w:val="en-US"/>
        </w:rPr>
      </w:pPr>
      <w:r w:rsidRPr="000341E6">
        <w:rPr>
          <w:sz w:val="28"/>
          <w:szCs w:val="28"/>
          <w:lang w:val="en-US"/>
        </w:rPr>
        <w:t>This report presents an analysis of the current state of text sentiment research and provides an overview of existing technologies for analyzing text sentiment.</w:t>
      </w:r>
    </w:p>
    <w:p w:rsidR="000341E6" w:rsidRDefault="000341E6" w:rsidP="000341E6">
      <w:pPr>
        <w:jc w:val="both"/>
        <w:rPr>
          <w:i/>
          <w:sz w:val="22"/>
          <w:szCs w:val="22"/>
          <w:lang w:val="en-GB"/>
        </w:rPr>
      </w:pPr>
      <w:r w:rsidRPr="000341E6">
        <w:rPr>
          <w:i/>
          <w:sz w:val="22"/>
          <w:szCs w:val="22"/>
          <w:lang w:val="en-US"/>
        </w:rPr>
        <w:t xml:space="preserve">(Scientific Advisor: Galina Yu. </w:t>
      </w:r>
      <w:proofErr w:type="spellStart"/>
      <w:r w:rsidRPr="00110526">
        <w:rPr>
          <w:iCs/>
          <w:sz w:val="22"/>
          <w:szCs w:val="22"/>
          <w:lang w:val="en-US"/>
        </w:rPr>
        <w:t>Chernyshova</w:t>
      </w:r>
      <w:proofErr w:type="spellEnd"/>
      <w:r w:rsidRPr="000341E6">
        <w:rPr>
          <w:i/>
          <w:sz w:val="22"/>
          <w:szCs w:val="22"/>
          <w:lang w:val="en-US"/>
        </w:rPr>
        <w:t xml:space="preserve">, PhD in Economics, </w:t>
      </w:r>
      <w:r>
        <w:rPr>
          <w:i/>
          <w:sz w:val="22"/>
          <w:szCs w:val="22"/>
          <w:lang w:val="en-US"/>
        </w:rPr>
        <w:t xml:space="preserve">Associate </w:t>
      </w:r>
      <w:r w:rsidRPr="000341E6">
        <w:rPr>
          <w:i/>
          <w:sz w:val="22"/>
          <w:szCs w:val="22"/>
          <w:lang w:val="en-US"/>
        </w:rPr>
        <w:t>P</w:t>
      </w:r>
      <w:r>
        <w:rPr>
          <w:i/>
          <w:sz w:val="22"/>
          <w:szCs w:val="22"/>
          <w:lang w:val="en-US"/>
        </w:rPr>
        <w:t>rofessor</w:t>
      </w:r>
      <w:r w:rsidRPr="000341E6">
        <w:rPr>
          <w:i/>
          <w:sz w:val="22"/>
          <w:szCs w:val="22"/>
          <w:lang w:val="en-US"/>
        </w:rPr>
        <w:t>,</w:t>
      </w:r>
      <w:r>
        <w:rPr>
          <w:i/>
          <w:sz w:val="22"/>
          <w:szCs w:val="22"/>
          <w:lang w:val="en-US"/>
        </w:rPr>
        <w:t xml:space="preserve"> </w:t>
      </w:r>
      <w:r w:rsidRPr="000341E6">
        <w:rPr>
          <w:i/>
          <w:sz w:val="22"/>
          <w:szCs w:val="22"/>
          <w:lang w:val="en-US"/>
        </w:rPr>
        <w:t>SSU)</w:t>
      </w:r>
    </w:p>
    <w:p w:rsidR="000341E6" w:rsidRPr="000341E6" w:rsidRDefault="000341E6">
      <w:pPr>
        <w:jc w:val="both"/>
        <w:rPr>
          <w:sz w:val="20"/>
          <w:szCs w:val="20"/>
          <w:lang w:val="en-GB"/>
        </w:rPr>
      </w:pPr>
    </w:p>
    <w:p w:rsidR="00BF681A" w:rsidRDefault="00CF0FA0">
      <w:pPr>
        <w:jc w:val="both"/>
        <w:rPr>
          <w:b/>
          <w:color w:val="FF0000"/>
          <w:sz w:val="32"/>
          <w:szCs w:val="32"/>
          <w:lang w:val="en-US"/>
        </w:rPr>
      </w:pPr>
      <w:r>
        <w:rPr>
          <w:b/>
          <w:sz w:val="32"/>
          <w:szCs w:val="32"/>
          <w:lang w:val="en-US"/>
        </w:rPr>
        <w:t>Poster Session 1: Physics (Building 12, Room 125)</w:t>
      </w:r>
    </w:p>
    <w:p w:rsidR="00BF681A" w:rsidRDefault="00CF0FA0">
      <w:pPr>
        <w:jc w:val="both"/>
        <w:rPr>
          <w:b/>
          <w:color w:val="000000" w:themeColor="text1"/>
          <w:sz w:val="28"/>
          <w:szCs w:val="28"/>
          <w:lang w:val="en-US"/>
        </w:rPr>
      </w:pPr>
      <w:r>
        <w:rPr>
          <w:b/>
          <w:color w:val="000000" w:themeColor="text1"/>
          <w:sz w:val="28"/>
          <w:szCs w:val="28"/>
          <w:lang w:val="en-US"/>
        </w:rPr>
        <w:t>12 April, Tuesday 12:30-14:30</w:t>
      </w:r>
    </w:p>
    <w:p w:rsidR="00BF681A" w:rsidRDefault="00CF0FA0">
      <w:pPr>
        <w:jc w:val="both"/>
        <w:rPr>
          <w:i/>
          <w:color w:val="000000" w:themeColor="text1"/>
          <w:sz w:val="28"/>
          <w:szCs w:val="28"/>
          <w:lang w:val="en-US"/>
        </w:rPr>
      </w:pPr>
      <w:r>
        <w:rPr>
          <w:b/>
          <w:color w:val="000000" w:themeColor="text1"/>
          <w:sz w:val="28"/>
          <w:szCs w:val="28"/>
          <w:lang w:val="en-US"/>
        </w:rPr>
        <w:t>Time-limit: 7 minutes</w:t>
      </w:r>
      <w:r>
        <w:rPr>
          <w:i/>
          <w:color w:val="000000" w:themeColor="text1"/>
          <w:sz w:val="28"/>
          <w:szCs w:val="28"/>
          <w:lang w:val="en-US"/>
        </w:rPr>
        <w:t xml:space="preserve"> </w:t>
      </w:r>
    </w:p>
    <w:p w:rsidR="00BF681A" w:rsidRDefault="00BF681A">
      <w:pPr>
        <w:jc w:val="both"/>
        <w:rPr>
          <w:color w:val="FF0000"/>
          <w:sz w:val="28"/>
          <w:szCs w:val="28"/>
          <w:shd w:val="clear" w:color="auto" w:fill="FFFFFF"/>
          <w:lang w:val="en-US"/>
        </w:rPr>
      </w:pPr>
    </w:p>
    <w:p w:rsidR="00BF681A" w:rsidRDefault="00CF0FA0">
      <w:pPr>
        <w:jc w:val="both"/>
        <w:rPr>
          <w:i/>
          <w:iCs/>
          <w:sz w:val="28"/>
          <w:szCs w:val="28"/>
          <w:lang w:val="en-US"/>
        </w:rPr>
      </w:pPr>
      <w:proofErr w:type="spellStart"/>
      <w:r>
        <w:rPr>
          <w:b/>
          <w:i/>
          <w:sz w:val="28"/>
          <w:szCs w:val="28"/>
          <w:lang w:val="en-US"/>
        </w:rPr>
        <w:t>Yurii</w:t>
      </w:r>
      <w:proofErr w:type="spellEnd"/>
      <w:r>
        <w:rPr>
          <w:b/>
          <w:i/>
          <w:sz w:val="28"/>
          <w:szCs w:val="28"/>
          <w:lang w:val="en-US"/>
        </w:rPr>
        <w:t xml:space="preserve"> M. </w:t>
      </w:r>
      <w:proofErr w:type="spellStart"/>
      <w:r>
        <w:rPr>
          <w:b/>
          <w:i/>
          <w:sz w:val="28"/>
          <w:szCs w:val="28"/>
          <w:lang w:val="en-US"/>
        </w:rPr>
        <w:t>Ishbulatov</w:t>
      </w:r>
      <w:proofErr w:type="spellEnd"/>
      <w:r>
        <w:rPr>
          <w:b/>
          <w:i/>
          <w:sz w:val="28"/>
          <w:szCs w:val="28"/>
          <w:lang w:val="en-US"/>
        </w:rPr>
        <w:t xml:space="preserve"> </w:t>
      </w:r>
      <w:r>
        <w:rPr>
          <w:i/>
          <w:sz w:val="28"/>
          <w:szCs w:val="28"/>
          <w:lang w:val="en-US"/>
        </w:rPr>
        <w:t>(</w:t>
      </w:r>
      <w:r>
        <w:rPr>
          <w:i/>
          <w:iCs/>
          <w:sz w:val="28"/>
          <w:szCs w:val="28"/>
          <w:lang w:val="en-US"/>
        </w:rPr>
        <w:t xml:space="preserve">PhD in Physics and Mathematics, </w:t>
      </w:r>
      <w:r>
        <w:rPr>
          <w:i/>
          <w:sz w:val="28"/>
          <w:szCs w:val="28"/>
          <w:lang w:val="en-US"/>
        </w:rPr>
        <w:t>Senior Lecturer, Department of Dynamic Modeling and Biomedical Engineering, SSU)</w:t>
      </w:r>
    </w:p>
    <w:p w:rsidR="00BF681A" w:rsidRDefault="00CF0FA0">
      <w:pPr>
        <w:jc w:val="both"/>
        <w:rPr>
          <w:i/>
          <w:iCs/>
          <w:sz w:val="28"/>
          <w:szCs w:val="28"/>
          <w:lang w:val="en-US"/>
        </w:rPr>
      </w:pPr>
      <w:r>
        <w:rPr>
          <w:b/>
          <w:i/>
          <w:sz w:val="28"/>
          <w:szCs w:val="28"/>
          <w:lang w:val="en-US"/>
        </w:rPr>
        <w:t xml:space="preserve">Anna A. </w:t>
      </w:r>
      <w:proofErr w:type="spellStart"/>
      <w:r>
        <w:rPr>
          <w:b/>
          <w:i/>
          <w:sz w:val="28"/>
          <w:szCs w:val="28"/>
          <w:lang w:val="en-US"/>
        </w:rPr>
        <w:t>Sosnovskaya</w:t>
      </w:r>
      <w:proofErr w:type="spellEnd"/>
      <w:r>
        <w:rPr>
          <w:b/>
          <w:i/>
          <w:sz w:val="28"/>
          <w:szCs w:val="28"/>
          <w:lang w:val="en-US"/>
        </w:rPr>
        <w:t xml:space="preserve"> </w:t>
      </w:r>
      <w:r>
        <w:rPr>
          <w:i/>
          <w:sz w:val="28"/>
          <w:szCs w:val="28"/>
          <w:lang w:val="en-US"/>
        </w:rPr>
        <w:t>(</w:t>
      </w:r>
      <w:r>
        <w:rPr>
          <w:i/>
          <w:iCs/>
          <w:sz w:val="28"/>
          <w:szCs w:val="28"/>
          <w:lang w:val="en-US"/>
        </w:rPr>
        <w:t>PhD in Linguistics,</w:t>
      </w:r>
      <w:r>
        <w:rPr>
          <w:i/>
          <w:sz w:val="28"/>
          <w:szCs w:val="28"/>
          <w:lang w:val="en-US"/>
        </w:rPr>
        <w:t xml:space="preserve"> Assoc. Prof., </w:t>
      </w:r>
      <w:r>
        <w:rPr>
          <w:i/>
          <w:iCs/>
          <w:sz w:val="28"/>
          <w:szCs w:val="28"/>
          <w:lang w:val="en-US"/>
        </w:rPr>
        <w:t>Department of English and Intercultural Communication, SSU)</w:t>
      </w:r>
    </w:p>
    <w:p w:rsidR="00BF681A" w:rsidRDefault="00BF681A">
      <w:pPr>
        <w:jc w:val="both"/>
        <w:rPr>
          <w:b/>
          <w:color w:val="FF0000"/>
          <w:sz w:val="32"/>
          <w:szCs w:val="32"/>
          <w:lang w:val="en-US"/>
        </w:rPr>
      </w:pPr>
    </w:p>
    <w:p w:rsidR="00BF681A" w:rsidRDefault="00CF0FA0">
      <w:pPr>
        <w:jc w:val="both"/>
        <w:rPr>
          <w:b/>
          <w:sz w:val="28"/>
          <w:szCs w:val="28"/>
          <w:lang w:val="en-US"/>
        </w:rPr>
      </w:pPr>
      <w:proofErr w:type="spellStart"/>
      <w:r>
        <w:rPr>
          <w:b/>
          <w:sz w:val="28"/>
          <w:szCs w:val="28"/>
          <w:lang w:val="en-US"/>
        </w:rPr>
        <w:t>Lyubov</w:t>
      </w:r>
      <w:proofErr w:type="spellEnd"/>
      <w:r>
        <w:rPr>
          <w:b/>
          <w:sz w:val="28"/>
          <w:szCs w:val="28"/>
          <w:lang w:val="en-US"/>
        </w:rPr>
        <w:t xml:space="preserve"> </w:t>
      </w:r>
      <w:proofErr w:type="spellStart"/>
      <w:r>
        <w:rPr>
          <w:b/>
          <w:sz w:val="28"/>
          <w:szCs w:val="28"/>
          <w:lang w:val="en-US"/>
        </w:rPr>
        <w:t>Ablaeva</w:t>
      </w:r>
      <w:proofErr w:type="spellEnd"/>
      <w:r>
        <w:rPr>
          <w:b/>
          <w:sz w:val="28"/>
          <w:szCs w:val="28"/>
          <w:lang w:val="en-US"/>
        </w:rPr>
        <w:t xml:space="preserve"> </w:t>
      </w:r>
    </w:p>
    <w:p w:rsidR="00BF681A" w:rsidRDefault="00CF0FA0">
      <w:pPr>
        <w:jc w:val="both"/>
        <w:rPr>
          <w:i/>
          <w:sz w:val="28"/>
          <w:szCs w:val="28"/>
          <w:lang w:val="en-US"/>
        </w:rPr>
      </w:pPr>
      <w:r>
        <w:rPr>
          <w:i/>
          <w:sz w:val="28"/>
          <w:szCs w:val="28"/>
          <w:lang w:val="en-US"/>
        </w:rPr>
        <w:t xml:space="preserve">Mutual Synchronization of Two Delay-Coupled High-Power </w:t>
      </w:r>
      <w:proofErr w:type="spellStart"/>
      <w:r>
        <w:rPr>
          <w:i/>
          <w:sz w:val="28"/>
          <w:szCs w:val="28"/>
          <w:lang w:val="en-US"/>
        </w:rPr>
        <w:t>Gyrotrons</w:t>
      </w:r>
      <w:proofErr w:type="spellEnd"/>
      <w:r>
        <w:rPr>
          <w:i/>
          <w:sz w:val="28"/>
          <w:szCs w:val="28"/>
          <w:lang w:val="en-US"/>
        </w:rPr>
        <w:t xml:space="preserve"> </w:t>
      </w:r>
    </w:p>
    <w:p w:rsidR="00BF681A" w:rsidRDefault="00CF0FA0">
      <w:pPr>
        <w:jc w:val="both"/>
        <w:rPr>
          <w:sz w:val="28"/>
          <w:szCs w:val="28"/>
          <w:lang w:val="en-US"/>
        </w:rPr>
      </w:pPr>
      <w:r>
        <w:rPr>
          <w:sz w:val="28"/>
          <w:szCs w:val="28"/>
          <w:lang w:val="en-US"/>
        </w:rPr>
        <w:t xml:space="preserve">Phase locking is a promising way to combine the power of high-power microwave oscillators. Mutual synchronization of </w:t>
      </w:r>
      <w:proofErr w:type="spellStart"/>
      <w:r>
        <w:rPr>
          <w:sz w:val="28"/>
          <w:szCs w:val="28"/>
          <w:lang w:val="en-US"/>
        </w:rPr>
        <w:t>gyrotrons</w:t>
      </w:r>
      <w:proofErr w:type="spellEnd"/>
      <w:r>
        <w:rPr>
          <w:sz w:val="28"/>
          <w:szCs w:val="28"/>
          <w:lang w:val="en-US"/>
        </w:rPr>
        <w:t xml:space="preserve"> is especially important because arrays of coupled </w:t>
      </w:r>
      <w:proofErr w:type="spellStart"/>
      <w:r>
        <w:rPr>
          <w:sz w:val="28"/>
          <w:szCs w:val="28"/>
          <w:lang w:val="en-US"/>
        </w:rPr>
        <w:t>gyrotrons</w:t>
      </w:r>
      <w:proofErr w:type="spellEnd"/>
      <w:r>
        <w:rPr>
          <w:sz w:val="28"/>
          <w:szCs w:val="28"/>
          <w:lang w:val="en-US"/>
        </w:rPr>
        <w:t xml:space="preserve"> are of special interest for studying the process </w:t>
      </w:r>
      <w:proofErr w:type="spellStart"/>
      <w:r>
        <w:rPr>
          <w:sz w:val="28"/>
          <w:szCs w:val="28"/>
          <w:lang w:val="en-US"/>
        </w:rPr>
        <w:t>offusion</w:t>
      </w:r>
      <w:proofErr w:type="spellEnd"/>
      <w:r>
        <w:rPr>
          <w:sz w:val="28"/>
          <w:szCs w:val="28"/>
          <w:lang w:val="en-US"/>
        </w:rPr>
        <w:t xml:space="preserve"> and other applications. However, in the case of the coupled microwave oscillators, the effect of the delay in coupling is very significant and should be taken into account. In this paper, we present the model of two delay-coupled </w:t>
      </w:r>
      <w:proofErr w:type="spellStart"/>
      <w:r>
        <w:rPr>
          <w:sz w:val="28"/>
          <w:szCs w:val="28"/>
          <w:lang w:val="en-US"/>
        </w:rPr>
        <w:t>gyrotrons</w:t>
      </w:r>
      <w:proofErr w:type="spellEnd"/>
      <w:r>
        <w:rPr>
          <w:sz w:val="28"/>
          <w:szCs w:val="28"/>
          <w:lang w:val="en-US"/>
        </w:rPr>
        <w:t>. We present a more rigorous bifurcation analysis of phase locking by using XPPAUT software under the limitation of short delay time. The structure of the phase-locking domains on the frequency-mismatch–coupling-strength plane of parameters is examined. Finally, we verify the results by numerical simulations in the case of finite delay time.</w:t>
      </w:r>
    </w:p>
    <w:p w:rsidR="00BF681A" w:rsidRDefault="00CF0FA0">
      <w:pPr>
        <w:keepNext/>
        <w:jc w:val="both"/>
        <w:outlineLvl w:val="1"/>
        <w:rPr>
          <w:bCs/>
          <w:i/>
          <w:iCs/>
          <w:sz w:val="22"/>
          <w:szCs w:val="22"/>
          <w:lang w:val="en-US"/>
        </w:rPr>
      </w:pPr>
      <w:r>
        <w:rPr>
          <w:rFonts w:eastAsia="MS Mincho"/>
          <w:bCs/>
          <w:i/>
          <w:iCs/>
          <w:sz w:val="22"/>
          <w:szCs w:val="22"/>
          <w:lang w:val="en-US"/>
        </w:rPr>
        <w:t xml:space="preserve">(Scientific Advisor: </w:t>
      </w:r>
      <w:proofErr w:type="spellStart"/>
      <w:r>
        <w:rPr>
          <w:bCs/>
          <w:i/>
          <w:iCs/>
          <w:sz w:val="22"/>
          <w:szCs w:val="22"/>
          <w:lang w:val="en-US"/>
        </w:rPr>
        <w:t>Asel</w:t>
      </w:r>
      <w:proofErr w:type="spellEnd"/>
      <w:r>
        <w:rPr>
          <w:bCs/>
          <w:i/>
          <w:iCs/>
          <w:sz w:val="22"/>
          <w:szCs w:val="22"/>
          <w:lang w:val="en-US"/>
        </w:rPr>
        <w:t xml:space="preserve"> B. </w:t>
      </w:r>
      <w:proofErr w:type="spellStart"/>
      <w:r>
        <w:rPr>
          <w:bCs/>
          <w:i/>
          <w:iCs/>
          <w:sz w:val="22"/>
          <w:szCs w:val="22"/>
          <w:lang w:val="en-US"/>
        </w:rPr>
        <w:t>Adilova</w:t>
      </w:r>
      <w:proofErr w:type="spellEnd"/>
      <w:r>
        <w:rPr>
          <w:bCs/>
          <w:i/>
          <w:iCs/>
          <w:sz w:val="22"/>
          <w:szCs w:val="22"/>
          <w:lang w:val="en-US"/>
        </w:rPr>
        <w:t xml:space="preserve">, PhD in Physics and Mathematics, </w:t>
      </w:r>
      <w:r>
        <w:rPr>
          <w:i/>
          <w:sz w:val="22"/>
          <w:szCs w:val="22"/>
          <w:lang w:val="en-US"/>
        </w:rPr>
        <w:t xml:space="preserve">Associate </w:t>
      </w:r>
      <w:r>
        <w:rPr>
          <w:bCs/>
          <w:i/>
          <w:iCs/>
          <w:sz w:val="22"/>
          <w:szCs w:val="22"/>
          <w:lang w:val="en-US"/>
        </w:rPr>
        <w:t>Professor, SSU)</w:t>
      </w:r>
    </w:p>
    <w:p w:rsidR="00BF681A" w:rsidRDefault="00BF681A">
      <w:pPr>
        <w:jc w:val="both"/>
        <w:rPr>
          <w:b/>
          <w:sz w:val="28"/>
          <w:szCs w:val="28"/>
          <w:lang w:val="en-US"/>
        </w:rPr>
      </w:pPr>
    </w:p>
    <w:p w:rsidR="00BF681A" w:rsidRDefault="00CF0FA0">
      <w:pPr>
        <w:jc w:val="both"/>
        <w:rPr>
          <w:b/>
          <w:sz w:val="28"/>
          <w:szCs w:val="28"/>
          <w:lang w:val="en-US"/>
        </w:rPr>
      </w:pPr>
      <w:proofErr w:type="spellStart"/>
      <w:r>
        <w:rPr>
          <w:b/>
          <w:sz w:val="28"/>
          <w:szCs w:val="28"/>
          <w:lang w:val="en-US"/>
        </w:rPr>
        <w:t>Vasily</w:t>
      </w:r>
      <w:proofErr w:type="spellEnd"/>
      <w:r>
        <w:rPr>
          <w:b/>
          <w:sz w:val="28"/>
          <w:szCs w:val="28"/>
          <w:lang w:val="en-US"/>
        </w:rPr>
        <w:t xml:space="preserve"> </w:t>
      </w:r>
      <w:proofErr w:type="spellStart"/>
      <w:r>
        <w:rPr>
          <w:b/>
          <w:sz w:val="28"/>
          <w:szCs w:val="28"/>
          <w:lang w:val="en-US"/>
        </w:rPr>
        <w:t>Ageev</w:t>
      </w:r>
      <w:proofErr w:type="spellEnd"/>
      <w:r>
        <w:rPr>
          <w:b/>
          <w:sz w:val="28"/>
          <w:szCs w:val="28"/>
          <w:lang w:val="en-US"/>
        </w:rPr>
        <w:t xml:space="preserve"> </w:t>
      </w:r>
    </w:p>
    <w:p w:rsidR="00BF681A" w:rsidRDefault="00CF0FA0">
      <w:pPr>
        <w:jc w:val="both"/>
        <w:rPr>
          <w:b/>
          <w:i/>
          <w:sz w:val="28"/>
          <w:szCs w:val="28"/>
          <w:lang w:val="en-US"/>
        </w:rPr>
      </w:pPr>
      <w:r>
        <w:rPr>
          <w:i/>
          <w:sz w:val="28"/>
          <w:szCs w:val="28"/>
          <w:lang w:val="en-US"/>
        </w:rPr>
        <w:t>Monitoring Electroencephalogram of Sleep</w:t>
      </w:r>
    </w:p>
    <w:p w:rsidR="00BF681A" w:rsidRDefault="00CF0FA0">
      <w:pPr>
        <w:jc w:val="both"/>
        <w:rPr>
          <w:b/>
          <w:sz w:val="28"/>
          <w:szCs w:val="28"/>
          <w:lang w:val="en-US"/>
        </w:rPr>
      </w:pPr>
      <w:r>
        <w:rPr>
          <w:sz w:val="28"/>
          <w:szCs w:val="28"/>
          <w:lang w:val="en-US"/>
        </w:rPr>
        <w:t>Sleep electroencephalogram (EEG) monitoring is an important tool in biological experiments. This work briefly shows the use of EEG in an experiment to stimulate the drainage function of the lymphatic system of the brain during slow sleep.</w:t>
      </w:r>
    </w:p>
    <w:p w:rsidR="00BF681A" w:rsidRDefault="00CF0FA0">
      <w:pPr>
        <w:jc w:val="both"/>
        <w:rPr>
          <w:sz w:val="22"/>
          <w:szCs w:val="22"/>
          <w:lang w:val="en-US"/>
        </w:rPr>
      </w:pPr>
      <w:r>
        <w:rPr>
          <w:i/>
          <w:sz w:val="22"/>
          <w:szCs w:val="22"/>
          <w:lang w:val="en-US"/>
        </w:rPr>
        <w:t xml:space="preserve"> (Scientific Advisor: Ivan V. </w:t>
      </w:r>
      <w:proofErr w:type="spellStart"/>
      <w:r>
        <w:rPr>
          <w:i/>
          <w:sz w:val="22"/>
          <w:szCs w:val="22"/>
          <w:lang w:val="en-US"/>
        </w:rPr>
        <w:t>Fedosov</w:t>
      </w:r>
      <w:proofErr w:type="spellEnd"/>
      <w:r>
        <w:rPr>
          <w:i/>
          <w:sz w:val="22"/>
          <w:szCs w:val="22"/>
          <w:lang w:val="en-US"/>
        </w:rPr>
        <w:t>, PhD in Physics and Mathematics, Professor, SSU)</w:t>
      </w:r>
    </w:p>
    <w:p w:rsidR="00BF681A" w:rsidRDefault="00BF681A">
      <w:pPr>
        <w:jc w:val="both"/>
        <w:rPr>
          <w:b/>
          <w:sz w:val="28"/>
          <w:szCs w:val="28"/>
          <w:lang w:val="en-US"/>
        </w:rPr>
      </w:pPr>
    </w:p>
    <w:p w:rsidR="00BF681A" w:rsidRDefault="00CF0FA0">
      <w:pPr>
        <w:jc w:val="both"/>
        <w:rPr>
          <w:b/>
          <w:sz w:val="28"/>
          <w:szCs w:val="28"/>
          <w:lang w:val="en-US"/>
        </w:rPr>
      </w:pPr>
      <w:proofErr w:type="spellStart"/>
      <w:r>
        <w:rPr>
          <w:b/>
          <w:sz w:val="28"/>
          <w:szCs w:val="28"/>
          <w:lang w:val="en-US"/>
        </w:rPr>
        <w:t>Yuliya</w:t>
      </w:r>
      <w:proofErr w:type="spellEnd"/>
      <w:r>
        <w:rPr>
          <w:b/>
          <w:sz w:val="28"/>
          <w:szCs w:val="28"/>
          <w:lang w:val="en-US"/>
        </w:rPr>
        <w:t xml:space="preserve"> </w:t>
      </w:r>
      <w:proofErr w:type="spellStart"/>
      <w:r>
        <w:rPr>
          <w:b/>
          <w:sz w:val="28"/>
          <w:szCs w:val="28"/>
          <w:lang w:val="en-US"/>
        </w:rPr>
        <w:t>Aleksandrova</w:t>
      </w:r>
      <w:proofErr w:type="spellEnd"/>
      <w:r>
        <w:rPr>
          <w:b/>
          <w:sz w:val="28"/>
          <w:szCs w:val="28"/>
          <w:lang w:val="en-US"/>
        </w:rPr>
        <w:t xml:space="preserve"> </w:t>
      </w:r>
    </w:p>
    <w:p w:rsidR="00BF681A" w:rsidRDefault="00CF0FA0">
      <w:pPr>
        <w:jc w:val="both"/>
        <w:rPr>
          <w:i/>
          <w:sz w:val="28"/>
          <w:szCs w:val="28"/>
          <w:lang w:val="en-US"/>
        </w:rPr>
      </w:pPr>
      <w:r>
        <w:rPr>
          <w:i/>
          <w:sz w:val="28"/>
          <w:szCs w:val="28"/>
          <w:shd w:val="clear" w:color="auto" w:fill="FFFFFF"/>
          <w:lang w:val="en-US"/>
        </w:rPr>
        <w:lastRenderedPageBreak/>
        <w:t xml:space="preserve">Non-Reciprocal Propagation of Spin Waves in a Periodic System of the Planar Two-Layer Comb-Type Magnetic </w:t>
      </w:r>
      <w:proofErr w:type="spellStart"/>
      <w:r>
        <w:rPr>
          <w:i/>
          <w:sz w:val="28"/>
          <w:szCs w:val="28"/>
          <w:shd w:val="clear" w:color="auto" w:fill="FFFFFF"/>
          <w:lang w:val="en-US"/>
        </w:rPr>
        <w:t>Microwaveguides</w:t>
      </w:r>
      <w:proofErr w:type="spellEnd"/>
    </w:p>
    <w:p w:rsidR="00BF681A" w:rsidRDefault="00CF0FA0">
      <w:pPr>
        <w:jc w:val="both"/>
        <w:rPr>
          <w:sz w:val="28"/>
          <w:szCs w:val="28"/>
          <w:lang w:val="en-US"/>
        </w:rPr>
      </w:pPr>
      <w:r>
        <w:rPr>
          <w:sz w:val="28"/>
          <w:szCs w:val="28"/>
          <w:shd w:val="clear" w:color="auto" w:fill="FFFFFF"/>
          <w:lang w:val="en-US"/>
        </w:rPr>
        <w:t xml:space="preserve">In this paper, the propagation of spin waves in a periodic system of the planar two-layer comb-type magnetic </w:t>
      </w:r>
      <w:proofErr w:type="spellStart"/>
      <w:r>
        <w:rPr>
          <w:sz w:val="28"/>
          <w:szCs w:val="28"/>
          <w:shd w:val="clear" w:color="auto" w:fill="FFFFFF"/>
          <w:lang w:val="en-US"/>
        </w:rPr>
        <w:t>microwaveguides</w:t>
      </w:r>
      <w:proofErr w:type="spellEnd"/>
      <w:r>
        <w:rPr>
          <w:sz w:val="28"/>
          <w:szCs w:val="28"/>
          <w:shd w:val="clear" w:color="auto" w:fill="FFFFFF"/>
          <w:lang w:val="en-US"/>
        </w:rPr>
        <w:t xml:space="preserve"> is considered. The </w:t>
      </w:r>
      <w:proofErr w:type="spellStart"/>
      <w:r>
        <w:rPr>
          <w:sz w:val="28"/>
          <w:szCs w:val="28"/>
          <w:shd w:val="clear" w:color="auto" w:fill="FFFFFF"/>
          <w:lang w:val="en-US"/>
        </w:rPr>
        <w:t>microwaveguide</w:t>
      </w:r>
      <w:proofErr w:type="spellEnd"/>
      <w:r>
        <w:rPr>
          <w:sz w:val="28"/>
          <w:szCs w:val="28"/>
          <w:shd w:val="clear" w:color="auto" w:fill="FFFFFF"/>
          <w:lang w:val="en-US"/>
        </w:rPr>
        <w:t xml:space="preserve"> is a structure based on the iron-yttrium garnet (YIG) grown on a magnetic base with different magnetization saturation. Several modes of spin waves propagation (non-reciprocal, single-wave, multimode) have been studied depending on the geometric and material parameters of the </w:t>
      </w:r>
      <w:proofErr w:type="spellStart"/>
      <w:r>
        <w:rPr>
          <w:sz w:val="28"/>
          <w:szCs w:val="28"/>
          <w:shd w:val="clear" w:color="auto" w:fill="FFFFFF"/>
          <w:lang w:val="en-US"/>
        </w:rPr>
        <w:t>microwaveguides</w:t>
      </w:r>
      <w:proofErr w:type="spellEnd"/>
      <w:r>
        <w:rPr>
          <w:sz w:val="28"/>
          <w:szCs w:val="28"/>
          <w:shd w:val="clear" w:color="auto" w:fill="FFFFFF"/>
          <w:lang w:val="en-US"/>
        </w:rPr>
        <w:t xml:space="preserve"> and the base.</w:t>
      </w:r>
    </w:p>
    <w:p w:rsidR="00BF681A" w:rsidRDefault="00CF0FA0">
      <w:pPr>
        <w:jc w:val="both"/>
        <w:rPr>
          <w:i/>
          <w:sz w:val="22"/>
          <w:szCs w:val="22"/>
          <w:lang w:val="en-US"/>
        </w:rPr>
      </w:pPr>
      <w:r>
        <w:rPr>
          <w:i/>
          <w:sz w:val="22"/>
          <w:szCs w:val="22"/>
          <w:lang w:val="en-US"/>
        </w:rPr>
        <w:t>(Scientific Advisor:</w:t>
      </w:r>
      <w:r>
        <w:rPr>
          <w:sz w:val="20"/>
          <w:szCs w:val="20"/>
          <w:lang w:val="en-US"/>
        </w:rPr>
        <w:t xml:space="preserve"> </w:t>
      </w:r>
      <w:proofErr w:type="spellStart"/>
      <w:r>
        <w:rPr>
          <w:i/>
          <w:sz w:val="22"/>
          <w:szCs w:val="22"/>
          <w:lang w:val="en-US"/>
        </w:rPr>
        <w:t>Evgeny</w:t>
      </w:r>
      <w:proofErr w:type="spellEnd"/>
      <w:r>
        <w:rPr>
          <w:i/>
          <w:sz w:val="22"/>
          <w:szCs w:val="22"/>
          <w:lang w:val="en-US"/>
        </w:rPr>
        <w:t xml:space="preserve"> N. </w:t>
      </w:r>
      <w:proofErr w:type="spellStart"/>
      <w:r>
        <w:rPr>
          <w:i/>
          <w:sz w:val="22"/>
          <w:szCs w:val="22"/>
          <w:lang w:val="en-US"/>
        </w:rPr>
        <w:t>Beginin</w:t>
      </w:r>
      <w:proofErr w:type="spellEnd"/>
      <w:r>
        <w:rPr>
          <w:i/>
          <w:sz w:val="22"/>
          <w:szCs w:val="22"/>
          <w:lang w:val="en-US"/>
        </w:rPr>
        <w:t>, PhD in Physics and Mathematics, Associate Professor, SSU)</w:t>
      </w:r>
    </w:p>
    <w:p w:rsidR="00BF681A" w:rsidRDefault="00BF681A">
      <w:pPr>
        <w:jc w:val="both"/>
        <w:rPr>
          <w:i/>
          <w:sz w:val="22"/>
          <w:szCs w:val="22"/>
          <w:lang w:val="en-US"/>
        </w:rPr>
      </w:pPr>
    </w:p>
    <w:p w:rsidR="00BF681A" w:rsidRDefault="00CF0FA0">
      <w:pPr>
        <w:jc w:val="both"/>
        <w:rPr>
          <w:i/>
          <w:color w:val="212121"/>
          <w:sz w:val="28"/>
          <w:szCs w:val="28"/>
          <w:lang w:val="en-US"/>
        </w:rPr>
      </w:pPr>
      <w:r>
        <w:rPr>
          <w:b/>
          <w:sz w:val="28"/>
          <w:szCs w:val="28"/>
          <w:lang w:val="en-US"/>
        </w:rPr>
        <w:t xml:space="preserve">Anton Andreev, </w:t>
      </w:r>
      <w:r>
        <w:rPr>
          <w:b/>
          <w:bCs/>
          <w:sz w:val="28"/>
          <w:szCs w:val="28"/>
          <w:lang w:val="en-US"/>
        </w:rPr>
        <w:t>Nikita</w:t>
      </w:r>
      <w:r>
        <w:rPr>
          <w:b/>
          <w:sz w:val="28"/>
          <w:szCs w:val="28"/>
          <w:lang w:val="en-US"/>
        </w:rPr>
        <w:t xml:space="preserve"> </w:t>
      </w:r>
      <w:proofErr w:type="spellStart"/>
      <w:r>
        <w:rPr>
          <w:b/>
          <w:bCs/>
          <w:sz w:val="28"/>
          <w:szCs w:val="28"/>
          <w:lang w:val="en-US"/>
        </w:rPr>
        <w:t>Koronevsky</w:t>
      </w:r>
      <w:proofErr w:type="spellEnd"/>
      <w:r>
        <w:rPr>
          <w:b/>
          <w:bCs/>
          <w:sz w:val="28"/>
          <w:szCs w:val="28"/>
          <w:lang w:val="en-US"/>
        </w:rPr>
        <w:t xml:space="preserve">, Bela </w:t>
      </w:r>
      <w:proofErr w:type="spellStart"/>
      <w:r>
        <w:rPr>
          <w:b/>
          <w:bCs/>
          <w:sz w:val="28"/>
          <w:szCs w:val="28"/>
          <w:lang w:val="en-US"/>
        </w:rPr>
        <w:t>Sergeeva</w:t>
      </w:r>
      <w:proofErr w:type="spellEnd"/>
      <w:r>
        <w:rPr>
          <w:b/>
          <w:bCs/>
          <w:sz w:val="28"/>
          <w:szCs w:val="28"/>
          <w:lang w:val="en-US"/>
        </w:rPr>
        <w:t xml:space="preserve">, </w:t>
      </w:r>
      <w:r>
        <w:rPr>
          <w:b/>
          <w:sz w:val="28"/>
          <w:szCs w:val="28"/>
          <w:lang w:val="en-US"/>
        </w:rPr>
        <w:t xml:space="preserve">Ilya </w:t>
      </w:r>
      <w:proofErr w:type="spellStart"/>
      <w:r>
        <w:rPr>
          <w:b/>
          <w:sz w:val="28"/>
          <w:szCs w:val="28"/>
          <w:lang w:val="en-US"/>
        </w:rPr>
        <w:t>Velikanov</w:t>
      </w:r>
      <w:proofErr w:type="spellEnd"/>
    </w:p>
    <w:p w:rsidR="00BF681A" w:rsidRDefault="00CF0FA0">
      <w:pPr>
        <w:jc w:val="both"/>
        <w:rPr>
          <w:b/>
          <w:i/>
          <w:sz w:val="28"/>
          <w:szCs w:val="28"/>
          <w:lang w:val="en-US"/>
        </w:rPr>
      </w:pPr>
      <w:r>
        <w:rPr>
          <w:i/>
          <w:color w:val="212121"/>
          <w:sz w:val="28"/>
          <w:szCs w:val="28"/>
          <w:lang w:val="en-US"/>
        </w:rPr>
        <w:t>The application of metamaterials to determine the electromagnetic properties of various samples</w:t>
      </w:r>
    </w:p>
    <w:p w:rsidR="00BF681A" w:rsidRDefault="00CF0FA0">
      <w:pPr>
        <w:jc w:val="both"/>
        <w:rPr>
          <w:b/>
          <w:sz w:val="28"/>
          <w:szCs w:val="28"/>
          <w:lang w:val="en-US"/>
        </w:rPr>
      </w:pPr>
      <w:proofErr w:type="gramStart"/>
      <w:r>
        <w:rPr>
          <w:sz w:val="28"/>
          <w:szCs w:val="28"/>
          <w:lang w:val="en-US"/>
        </w:rPr>
        <w:t>The manufacture and application of metamaterials for determining the electromagnetic properties of various samples (2d-films, 3d-structures, liquids and powders).</w:t>
      </w:r>
      <w:proofErr w:type="gramEnd"/>
      <w:r>
        <w:rPr>
          <w:sz w:val="28"/>
          <w:szCs w:val="28"/>
          <w:lang w:val="en-US"/>
        </w:rPr>
        <w:t xml:space="preserve"> </w:t>
      </w:r>
      <w:proofErr w:type="gramStart"/>
      <w:r>
        <w:rPr>
          <w:sz w:val="28"/>
          <w:szCs w:val="28"/>
          <w:lang w:val="en-US"/>
        </w:rPr>
        <w:t>were</w:t>
      </w:r>
      <w:proofErr w:type="gramEnd"/>
      <w:r>
        <w:rPr>
          <w:sz w:val="28"/>
          <w:szCs w:val="28"/>
          <w:lang w:val="en-US"/>
        </w:rPr>
        <w:t xml:space="preserve"> considered in the paper. A classification of metamaterials was given and applications in various fields were demonstrated. Metamaterials were fabricated for a rectangular waveguide in the X-band and the reflection and transmission coefficients were measured as a function of frequency.</w:t>
      </w:r>
    </w:p>
    <w:p w:rsidR="00BF681A" w:rsidRDefault="00CF0FA0">
      <w:pPr>
        <w:rPr>
          <w:i/>
          <w:sz w:val="22"/>
          <w:szCs w:val="22"/>
          <w:lang w:val="en-US"/>
        </w:rPr>
      </w:pPr>
      <w:r>
        <w:rPr>
          <w:rFonts w:eastAsia="MS Mincho"/>
          <w:sz w:val="22"/>
          <w:szCs w:val="22"/>
          <w:lang w:val="en-US"/>
        </w:rPr>
        <w:t>(</w:t>
      </w:r>
      <w:r>
        <w:rPr>
          <w:rFonts w:eastAsia="MS Mincho"/>
          <w:i/>
          <w:sz w:val="22"/>
          <w:szCs w:val="22"/>
          <w:lang w:val="en-US"/>
        </w:rPr>
        <w:t>Scientific Advisor:</w:t>
      </w:r>
      <w:r>
        <w:rPr>
          <w:rFonts w:eastAsia="MS Mincho"/>
          <w:sz w:val="22"/>
          <w:szCs w:val="22"/>
          <w:lang w:val="en-US"/>
        </w:rPr>
        <w:t xml:space="preserve"> </w:t>
      </w:r>
      <w:r>
        <w:rPr>
          <w:bCs/>
          <w:i/>
          <w:sz w:val="22"/>
          <w:szCs w:val="22"/>
          <w:lang w:val="en-US"/>
        </w:rPr>
        <w:t xml:space="preserve">Sergei A. </w:t>
      </w:r>
      <w:proofErr w:type="spellStart"/>
      <w:proofErr w:type="gramStart"/>
      <w:r>
        <w:rPr>
          <w:bCs/>
          <w:i/>
          <w:sz w:val="22"/>
          <w:szCs w:val="22"/>
          <w:lang w:val="en-US"/>
        </w:rPr>
        <w:t>Sergeev</w:t>
      </w:r>
      <w:proofErr w:type="spellEnd"/>
      <w:r>
        <w:rPr>
          <w:bCs/>
          <w:i/>
          <w:sz w:val="22"/>
          <w:szCs w:val="22"/>
          <w:lang w:val="en-US"/>
        </w:rPr>
        <w:t xml:space="preserve"> ,</w:t>
      </w:r>
      <w:proofErr w:type="gramEnd"/>
      <w:r>
        <w:rPr>
          <w:bCs/>
          <w:i/>
          <w:sz w:val="22"/>
          <w:szCs w:val="22"/>
          <w:lang w:val="en-US"/>
        </w:rPr>
        <w:t xml:space="preserve"> </w:t>
      </w:r>
      <w:r>
        <w:rPr>
          <w:i/>
          <w:sz w:val="22"/>
          <w:szCs w:val="22"/>
          <w:lang w:val="en-US"/>
        </w:rPr>
        <w:t xml:space="preserve">PhD in Physics and Mathematics, </w:t>
      </w:r>
      <w:r>
        <w:rPr>
          <w:bCs/>
          <w:i/>
          <w:sz w:val="22"/>
          <w:szCs w:val="22"/>
          <w:lang w:val="en-US"/>
        </w:rPr>
        <w:t>Associate Professor, SSU)</w:t>
      </w:r>
    </w:p>
    <w:p w:rsidR="00BF681A" w:rsidRDefault="00BF681A">
      <w:pPr>
        <w:jc w:val="both"/>
        <w:rPr>
          <w:b/>
          <w:sz w:val="32"/>
          <w:szCs w:val="32"/>
          <w:lang w:val="en-US"/>
        </w:rPr>
      </w:pPr>
    </w:p>
    <w:p w:rsidR="00BF681A" w:rsidRDefault="00CF0FA0">
      <w:pPr>
        <w:jc w:val="both"/>
        <w:rPr>
          <w:b/>
          <w:sz w:val="32"/>
          <w:szCs w:val="32"/>
          <w:lang w:val="en-US"/>
        </w:rPr>
      </w:pPr>
      <w:r>
        <w:rPr>
          <w:b/>
          <w:sz w:val="28"/>
          <w:szCs w:val="28"/>
          <w:lang w:val="en-US"/>
        </w:rPr>
        <w:t xml:space="preserve">Anton Andreev, Igor </w:t>
      </w:r>
      <w:proofErr w:type="spellStart"/>
      <w:r>
        <w:rPr>
          <w:b/>
          <w:sz w:val="28"/>
          <w:szCs w:val="28"/>
          <w:lang w:val="en-US"/>
        </w:rPr>
        <w:t>Khayrushev</w:t>
      </w:r>
      <w:proofErr w:type="spellEnd"/>
      <w:r>
        <w:rPr>
          <w:b/>
          <w:sz w:val="28"/>
          <w:szCs w:val="28"/>
          <w:lang w:val="en-US"/>
        </w:rPr>
        <w:t xml:space="preserve">, </w:t>
      </w:r>
      <w:proofErr w:type="spellStart"/>
      <w:r>
        <w:rPr>
          <w:b/>
          <w:sz w:val="28"/>
          <w:szCs w:val="28"/>
          <w:lang w:val="en-US"/>
        </w:rPr>
        <w:t>Evgeny</w:t>
      </w:r>
      <w:proofErr w:type="spellEnd"/>
      <w:r>
        <w:rPr>
          <w:b/>
          <w:sz w:val="28"/>
          <w:szCs w:val="28"/>
          <w:lang w:val="en-US"/>
        </w:rPr>
        <w:t xml:space="preserve"> </w:t>
      </w:r>
      <w:proofErr w:type="spellStart"/>
      <w:r>
        <w:rPr>
          <w:b/>
          <w:sz w:val="28"/>
          <w:szCs w:val="28"/>
          <w:lang w:val="en-US"/>
        </w:rPr>
        <w:t>Ryabov</w:t>
      </w:r>
      <w:proofErr w:type="spellEnd"/>
      <w:r>
        <w:rPr>
          <w:b/>
          <w:sz w:val="28"/>
          <w:szCs w:val="28"/>
          <w:lang w:val="en-US"/>
        </w:rPr>
        <w:t xml:space="preserve">, Ilya </w:t>
      </w:r>
      <w:proofErr w:type="spellStart"/>
      <w:r>
        <w:rPr>
          <w:b/>
          <w:sz w:val="28"/>
          <w:szCs w:val="28"/>
          <w:lang w:val="en-US"/>
        </w:rPr>
        <w:t>Velikanov</w:t>
      </w:r>
      <w:proofErr w:type="spellEnd"/>
    </w:p>
    <w:p w:rsidR="00BF681A" w:rsidRDefault="00CF0FA0">
      <w:pPr>
        <w:jc w:val="both"/>
        <w:rPr>
          <w:b/>
          <w:i/>
          <w:sz w:val="28"/>
          <w:szCs w:val="28"/>
          <w:lang w:val="en-US"/>
        </w:rPr>
      </w:pPr>
      <w:r>
        <w:rPr>
          <w:i/>
          <w:sz w:val="28"/>
          <w:szCs w:val="28"/>
          <w:lang w:val="en-US"/>
        </w:rPr>
        <w:t>The influence of Defects in a Photonic Crystal on X-Range Reflection Characteristics</w:t>
      </w:r>
      <w:r>
        <w:rPr>
          <w:b/>
          <w:i/>
          <w:sz w:val="28"/>
          <w:szCs w:val="28"/>
          <w:lang w:val="en-US"/>
        </w:rPr>
        <w:t xml:space="preserve"> </w:t>
      </w:r>
    </w:p>
    <w:p w:rsidR="00BF681A" w:rsidRDefault="00CF0FA0">
      <w:pPr>
        <w:jc w:val="both"/>
        <w:rPr>
          <w:b/>
          <w:sz w:val="28"/>
          <w:szCs w:val="28"/>
          <w:lang w:val="en-US"/>
        </w:rPr>
      </w:pPr>
      <w:r>
        <w:rPr>
          <w:sz w:val="28"/>
          <w:szCs w:val="28"/>
          <w:lang w:val="en-US"/>
        </w:rPr>
        <w:t xml:space="preserve">The Photonic crystals with a defect in the center of the structure were studied. The shape of the defect is a </w:t>
      </w:r>
      <w:proofErr w:type="spellStart"/>
      <w:r>
        <w:rPr>
          <w:sz w:val="28"/>
          <w:szCs w:val="28"/>
          <w:lang w:val="en-US"/>
        </w:rPr>
        <w:t>superellipse</w:t>
      </w:r>
      <w:proofErr w:type="spellEnd"/>
      <w:r>
        <w:rPr>
          <w:sz w:val="28"/>
          <w:szCs w:val="28"/>
          <w:lang w:val="en-US"/>
        </w:rPr>
        <w:t>, which can be transformed into a rhombus, a circle and a square. The characteristics of reflection of a photonic crystal from a change in the shape of a defect were demonstrated.</w:t>
      </w:r>
    </w:p>
    <w:p w:rsidR="00BF681A" w:rsidRDefault="00CF0FA0">
      <w:pPr>
        <w:rPr>
          <w:i/>
          <w:sz w:val="22"/>
          <w:szCs w:val="22"/>
          <w:lang w:val="en-US"/>
        </w:rPr>
      </w:pPr>
      <w:r>
        <w:rPr>
          <w:rFonts w:eastAsia="MS Mincho"/>
          <w:sz w:val="22"/>
          <w:szCs w:val="22"/>
          <w:lang w:val="en-US"/>
        </w:rPr>
        <w:t>(</w:t>
      </w:r>
      <w:r>
        <w:rPr>
          <w:rFonts w:eastAsia="MS Mincho"/>
          <w:i/>
          <w:sz w:val="22"/>
          <w:szCs w:val="22"/>
          <w:lang w:val="en-US"/>
        </w:rPr>
        <w:t>Scientific Advisor:</w:t>
      </w:r>
      <w:r>
        <w:rPr>
          <w:rFonts w:eastAsia="MS Mincho"/>
          <w:sz w:val="22"/>
          <w:szCs w:val="22"/>
          <w:lang w:val="en-US"/>
        </w:rPr>
        <w:t xml:space="preserve"> </w:t>
      </w:r>
      <w:r>
        <w:rPr>
          <w:bCs/>
          <w:i/>
          <w:sz w:val="22"/>
          <w:szCs w:val="22"/>
          <w:lang w:val="en-US"/>
        </w:rPr>
        <w:t xml:space="preserve">Sergei A. </w:t>
      </w:r>
      <w:proofErr w:type="spellStart"/>
      <w:proofErr w:type="gramStart"/>
      <w:r>
        <w:rPr>
          <w:bCs/>
          <w:i/>
          <w:sz w:val="22"/>
          <w:szCs w:val="22"/>
          <w:lang w:val="en-US"/>
        </w:rPr>
        <w:t>Sergeev</w:t>
      </w:r>
      <w:proofErr w:type="spellEnd"/>
      <w:r>
        <w:rPr>
          <w:bCs/>
          <w:i/>
          <w:sz w:val="22"/>
          <w:szCs w:val="22"/>
          <w:lang w:val="en-US"/>
        </w:rPr>
        <w:t xml:space="preserve"> ,</w:t>
      </w:r>
      <w:proofErr w:type="gramEnd"/>
      <w:r>
        <w:rPr>
          <w:bCs/>
          <w:i/>
          <w:sz w:val="22"/>
          <w:szCs w:val="22"/>
          <w:lang w:val="en-US"/>
        </w:rPr>
        <w:t xml:space="preserve"> </w:t>
      </w:r>
      <w:r>
        <w:rPr>
          <w:i/>
          <w:sz w:val="22"/>
          <w:szCs w:val="22"/>
          <w:lang w:val="en-US"/>
        </w:rPr>
        <w:t xml:space="preserve">PhD in Physics and Mathematics, </w:t>
      </w:r>
      <w:r>
        <w:rPr>
          <w:bCs/>
          <w:i/>
          <w:sz w:val="22"/>
          <w:szCs w:val="22"/>
          <w:lang w:val="en-US"/>
        </w:rPr>
        <w:t>Associate Professor, SSU)</w:t>
      </w:r>
    </w:p>
    <w:p w:rsidR="00BF681A" w:rsidRDefault="00BF681A">
      <w:pPr>
        <w:jc w:val="both"/>
        <w:rPr>
          <w:b/>
          <w:sz w:val="32"/>
          <w:szCs w:val="32"/>
          <w:lang w:val="en-US"/>
        </w:rPr>
      </w:pPr>
    </w:p>
    <w:p w:rsidR="00BF681A" w:rsidRDefault="00CF0FA0">
      <w:pPr>
        <w:jc w:val="both"/>
        <w:rPr>
          <w:b/>
          <w:sz w:val="28"/>
          <w:szCs w:val="28"/>
          <w:lang w:val="en-US"/>
        </w:rPr>
      </w:pPr>
      <w:r>
        <w:rPr>
          <w:b/>
          <w:sz w:val="28"/>
          <w:szCs w:val="28"/>
          <w:lang w:val="en-US"/>
        </w:rPr>
        <w:t xml:space="preserve">Anastasia </w:t>
      </w:r>
      <w:proofErr w:type="spellStart"/>
      <w:r>
        <w:rPr>
          <w:b/>
          <w:sz w:val="28"/>
          <w:szCs w:val="28"/>
          <w:lang w:val="en-US"/>
        </w:rPr>
        <w:t>Bir</w:t>
      </w:r>
      <w:proofErr w:type="spellEnd"/>
      <w:r>
        <w:rPr>
          <w:b/>
          <w:sz w:val="28"/>
          <w:szCs w:val="28"/>
          <w:lang w:val="en-US"/>
        </w:rPr>
        <w:t xml:space="preserve"> </w:t>
      </w:r>
    </w:p>
    <w:p w:rsidR="00BF681A" w:rsidRDefault="00CF0FA0">
      <w:pPr>
        <w:jc w:val="both"/>
        <w:rPr>
          <w:b/>
          <w:i/>
          <w:sz w:val="28"/>
          <w:szCs w:val="28"/>
          <w:lang w:val="en-US"/>
        </w:rPr>
      </w:pPr>
      <w:r>
        <w:rPr>
          <w:i/>
          <w:sz w:val="28"/>
          <w:szCs w:val="28"/>
          <w:lang w:val="fr-FR"/>
        </w:rPr>
        <w:t>Current Control of the Dark Parametric Solitons in a Magnonic Crystal Active Ring Resonator</w:t>
      </w:r>
    </w:p>
    <w:p w:rsidR="00BF681A" w:rsidRDefault="00CF0FA0">
      <w:pPr>
        <w:jc w:val="both"/>
        <w:rPr>
          <w:sz w:val="28"/>
          <w:szCs w:val="28"/>
          <w:lang w:val="en-US"/>
        </w:rPr>
      </w:pPr>
      <w:r>
        <w:rPr>
          <w:sz w:val="28"/>
          <w:szCs w:val="28"/>
          <w:lang w:val="en-US"/>
        </w:rPr>
        <w:t xml:space="preserve">In recent years, it has been of interest to create systems of ultrashort pulses (USPs). In the microwave range, such sources are implemented on the basis of active ring resonators in the feedback circuit of which nonlinear elements are used either in the form of saturated absorbers or in the form of irregular </w:t>
      </w:r>
      <w:proofErr w:type="spellStart"/>
      <w:r>
        <w:rPr>
          <w:sz w:val="28"/>
          <w:szCs w:val="28"/>
          <w:lang w:val="en-US"/>
        </w:rPr>
        <w:t>magnon</w:t>
      </w:r>
      <w:proofErr w:type="spellEnd"/>
      <w:r>
        <w:rPr>
          <w:sz w:val="28"/>
          <w:szCs w:val="28"/>
          <w:lang w:val="en-US"/>
        </w:rPr>
        <w:t xml:space="preserve"> microwave guides with competing dispersions and nonlinearities. The USPs </w:t>
      </w:r>
      <w:proofErr w:type="gramStart"/>
      <w:r>
        <w:rPr>
          <w:sz w:val="28"/>
          <w:szCs w:val="28"/>
          <w:lang w:val="en-US"/>
        </w:rPr>
        <w:t>were</w:t>
      </w:r>
      <w:proofErr w:type="gramEnd"/>
      <w:r>
        <w:rPr>
          <w:sz w:val="28"/>
          <w:szCs w:val="28"/>
          <w:lang w:val="en-US"/>
        </w:rPr>
        <w:t xml:space="preserve"> generated in the form of </w:t>
      </w:r>
      <w:proofErr w:type="spellStart"/>
      <w:r>
        <w:rPr>
          <w:sz w:val="28"/>
          <w:szCs w:val="28"/>
          <w:lang w:val="en-US"/>
        </w:rPr>
        <w:t>multisoliton</w:t>
      </w:r>
      <w:proofErr w:type="spellEnd"/>
      <w:r>
        <w:rPr>
          <w:sz w:val="28"/>
          <w:szCs w:val="28"/>
          <w:lang w:val="en-US"/>
        </w:rPr>
        <w:t xml:space="preserve"> complexes, which consisted of dark parametric pulses; dark envelope solitons of </w:t>
      </w:r>
      <w:proofErr w:type="spellStart"/>
      <w:r>
        <w:rPr>
          <w:sz w:val="28"/>
          <w:szCs w:val="28"/>
          <w:lang w:val="en-US"/>
        </w:rPr>
        <w:t>subnanosecond</w:t>
      </w:r>
      <w:proofErr w:type="spellEnd"/>
      <w:r>
        <w:rPr>
          <w:sz w:val="28"/>
          <w:szCs w:val="28"/>
          <w:lang w:val="en-US"/>
        </w:rPr>
        <w:t xml:space="preserve"> duration were embedded inside. In this paper, we present the results of the experimental and theoretical study of the control of dark parameters by pulses using the direct current that is applied to a </w:t>
      </w:r>
      <w:proofErr w:type="spellStart"/>
      <w:r>
        <w:rPr>
          <w:sz w:val="28"/>
          <w:szCs w:val="28"/>
          <w:lang w:val="en-US"/>
        </w:rPr>
        <w:t>magnonic</w:t>
      </w:r>
      <w:proofErr w:type="spellEnd"/>
      <w:r>
        <w:rPr>
          <w:sz w:val="28"/>
          <w:szCs w:val="28"/>
          <w:lang w:val="en-US"/>
        </w:rPr>
        <w:t xml:space="preserve"> crystal (MC) located in the feedback loop of the ring resonator.</w:t>
      </w:r>
    </w:p>
    <w:p w:rsidR="00BF681A" w:rsidRDefault="00CF0FA0">
      <w:pPr>
        <w:jc w:val="both"/>
        <w:rPr>
          <w:b/>
          <w:sz w:val="22"/>
          <w:szCs w:val="22"/>
          <w:lang w:val="en-US"/>
        </w:rPr>
      </w:pPr>
      <w:r>
        <w:rPr>
          <w:i/>
          <w:sz w:val="22"/>
          <w:szCs w:val="22"/>
          <w:lang w:val="en-US"/>
        </w:rPr>
        <w:t>(Scientific Advisor:</w:t>
      </w:r>
      <w:r>
        <w:rPr>
          <w:sz w:val="22"/>
          <w:szCs w:val="22"/>
          <w:lang w:val="en-US"/>
        </w:rPr>
        <w:t xml:space="preserve"> </w:t>
      </w:r>
      <w:r>
        <w:rPr>
          <w:i/>
          <w:sz w:val="22"/>
          <w:szCs w:val="22"/>
          <w:lang w:val="en-US"/>
        </w:rPr>
        <w:t xml:space="preserve">Sergey V. </w:t>
      </w:r>
      <w:proofErr w:type="spellStart"/>
      <w:r>
        <w:rPr>
          <w:i/>
          <w:sz w:val="22"/>
          <w:szCs w:val="22"/>
          <w:lang w:val="en-US"/>
        </w:rPr>
        <w:t>Grishin</w:t>
      </w:r>
      <w:proofErr w:type="spellEnd"/>
      <w:r>
        <w:rPr>
          <w:i/>
          <w:sz w:val="22"/>
          <w:szCs w:val="22"/>
          <w:lang w:val="en-US"/>
        </w:rPr>
        <w:t>, PhD in Physics and Mathematics, Associate Professor, SSU)</w:t>
      </w:r>
    </w:p>
    <w:p w:rsidR="00BF681A" w:rsidRDefault="00BF681A">
      <w:pPr>
        <w:jc w:val="both"/>
        <w:rPr>
          <w:lang w:val="en-US"/>
        </w:rPr>
      </w:pPr>
    </w:p>
    <w:p w:rsidR="00BF681A" w:rsidRDefault="00CF0FA0">
      <w:pPr>
        <w:jc w:val="both"/>
        <w:rPr>
          <w:b/>
          <w:sz w:val="28"/>
          <w:szCs w:val="28"/>
          <w:lang w:val="en-US"/>
        </w:rPr>
      </w:pPr>
      <w:proofErr w:type="spellStart"/>
      <w:r>
        <w:rPr>
          <w:b/>
          <w:sz w:val="28"/>
          <w:szCs w:val="28"/>
          <w:lang w:val="en-US"/>
        </w:rPr>
        <w:lastRenderedPageBreak/>
        <w:t>Aleksandr</w:t>
      </w:r>
      <w:proofErr w:type="spellEnd"/>
      <w:r>
        <w:rPr>
          <w:b/>
          <w:sz w:val="28"/>
          <w:szCs w:val="28"/>
          <w:lang w:val="en-US"/>
        </w:rPr>
        <w:t xml:space="preserve"> </w:t>
      </w:r>
      <w:proofErr w:type="spellStart"/>
      <w:r>
        <w:rPr>
          <w:b/>
          <w:sz w:val="28"/>
          <w:szCs w:val="28"/>
          <w:lang w:val="en-US"/>
        </w:rPr>
        <w:t>Kurbako</w:t>
      </w:r>
      <w:proofErr w:type="spellEnd"/>
      <w:r>
        <w:rPr>
          <w:b/>
          <w:sz w:val="28"/>
          <w:szCs w:val="28"/>
          <w:lang w:val="en-US"/>
        </w:rPr>
        <w:t xml:space="preserve"> </w:t>
      </w:r>
    </w:p>
    <w:p w:rsidR="00BF681A" w:rsidRDefault="00CF0FA0">
      <w:pPr>
        <w:jc w:val="both"/>
        <w:rPr>
          <w:b/>
          <w:i/>
          <w:sz w:val="28"/>
          <w:szCs w:val="28"/>
          <w:lang w:val="en-US"/>
        </w:rPr>
      </w:pPr>
      <w:r>
        <w:rPr>
          <w:i/>
          <w:sz w:val="28"/>
          <w:szCs w:val="28"/>
          <w:lang w:val="en-US"/>
        </w:rPr>
        <w:t>Real Time Method of Autonomic Control Loops Synchronization Diagnostics</w:t>
      </w:r>
    </w:p>
    <w:p w:rsidR="00BF681A" w:rsidRDefault="00CF0FA0">
      <w:pPr>
        <w:jc w:val="both"/>
        <w:rPr>
          <w:sz w:val="28"/>
          <w:szCs w:val="28"/>
          <w:lang w:val="en-US"/>
        </w:rPr>
      </w:pPr>
      <w:r>
        <w:rPr>
          <w:sz w:val="28"/>
          <w:szCs w:val="28"/>
          <w:lang w:val="en-US"/>
        </w:rPr>
        <w:t>The paper presents a real time method of autonomic control loops synchronization intervals diagnostics and its modification to increase sensitivity. The purpose of the work is to develop a method for diagnosing phase synchronization of autonomic blood circulation control loops in real time/</w:t>
      </w:r>
    </w:p>
    <w:p w:rsidR="00BF681A" w:rsidRDefault="00CF0FA0">
      <w:pPr>
        <w:jc w:val="both"/>
        <w:rPr>
          <w:b/>
          <w:i/>
          <w:sz w:val="22"/>
          <w:szCs w:val="22"/>
          <w:lang w:val="en-US"/>
        </w:rPr>
      </w:pPr>
      <w:r>
        <w:rPr>
          <w:i/>
          <w:sz w:val="22"/>
          <w:szCs w:val="22"/>
          <w:lang w:val="en-US"/>
        </w:rPr>
        <w:t xml:space="preserve">(Scientific Advisor: Anatoly S. </w:t>
      </w:r>
      <w:proofErr w:type="spellStart"/>
      <w:r>
        <w:rPr>
          <w:i/>
          <w:sz w:val="22"/>
          <w:szCs w:val="22"/>
          <w:lang w:val="en-US"/>
        </w:rPr>
        <w:t>Karavaev</w:t>
      </w:r>
      <w:proofErr w:type="spellEnd"/>
      <w:r>
        <w:rPr>
          <w:i/>
          <w:sz w:val="22"/>
          <w:szCs w:val="22"/>
          <w:lang w:val="en-US"/>
        </w:rPr>
        <w:t>, Doctor in Physics and Mathematics, Professor, SSU)</w:t>
      </w:r>
      <w:r>
        <w:rPr>
          <w:b/>
          <w:i/>
          <w:sz w:val="22"/>
          <w:szCs w:val="22"/>
          <w:lang w:val="en-US"/>
        </w:rPr>
        <w:t xml:space="preserve"> </w:t>
      </w:r>
    </w:p>
    <w:p w:rsidR="00BF681A" w:rsidRDefault="00BF681A">
      <w:pPr>
        <w:jc w:val="both"/>
        <w:rPr>
          <w:b/>
          <w:i/>
          <w:sz w:val="22"/>
          <w:szCs w:val="22"/>
          <w:lang w:val="en-US"/>
        </w:rPr>
      </w:pPr>
    </w:p>
    <w:p w:rsidR="00BF681A" w:rsidRDefault="00CF0FA0">
      <w:pPr>
        <w:jc w:val="both"/>
        <w:rPr>
          <w:b/>
          <w:sz w:val="28"/>
          <w:szCs w:val="28"/>
          <w:lang w:val="en-US"/>
        </w:rPr>
      </w:pPr>
      <w:r>
        <w:rPr>
          <w:b/>
          <w:sz w:val="28"/>
          <w:szCs w:val="28"/>
          <w:lang w:val="en-US"/>
        </w:rPr>
        <w:t xml:space="preserve">Aleksey </w:t>
      </w:r>
      <w:proofErr w:type="spellStart"/>
      <w:r>
        <w:rPr>
          <w:b/>
          <w:sz w:val="28"/>
          <w:szCs w:val="28"/>
          <w:lang w:val="en-US"/>
        </w:rPr>
        <w:t>Palaguta</w:t>
      </w:r>
      <w:proofErr w:type="spellEnd"/>
    </w:p>
    <w:p w:rsidR="00BF681A" w:rsidRDefault="00CF0FA0">
      <w:pPr>
        <w:jc w:val="both"/>
        <w:rPr>
          <w:i/>
          <w:sz w:val="28"/>
          <w:szCs w:val="28"/>
          <w:lang w:val="en-US"/>
        </w:rPr>
      </w:pPr>
      <w:r>
        <w:rPr>
          <w:i/>
          <w:sz w:val="28"/>
          <w:szCs w:val="28"/>
          <w:lang w:val="en-US"/>
        </w:rPr>
        <w:t>The Visualization Method of Electromagnetic Radiation in an Isotropic Aqueous Solution of Chlorophyll</w:t>
      </w:r>
    </w:p>
    <w:p w:rsidR="00BF681A" w:rsidRDefault="00CF0FA0">
      <w:pPr>
        <w:jc w:val="both"/>
        <w:rPr>
          <w:sz w:val="28"/>
          <w:szCs w:val="28"/>
          <w:lang w:val="en-US"/>
        </w:rPr>
      </w:pPr>
      <w:r>
        <w:rPr>
          <w:sz w:val="28"/>
          <w:szCs w:val="28"/>
          <w:lang w:val="en-US"/>
        </w:rPr>
        <w:t>The paper presents the results of the studies of the changes in the homogeneity of an aqueous solution of chlorophyll, when exposed to ultrahigh frequency electromagnetic radiation (microwave) in the range of 45-90 GHz and the power</w:t>
      </w:r>
    </w:p>
    <w:p w:rsidR="00BF681A" w:rsidRDefault="00CF0FA0">
      <w:pPr>
        <w:jc w:val="both"/>
        <w:rPr>
          <w:sz w:val="28"/>
          <w:szCs w:val="28"/>
          <w:lang w:val="en-US"/>
        </w:rPr>
      </w:pPr>
      <w:proofErr w:type="gramStart"/>
      <w:r>
        <w:rPr>
          <w:sz w:val="28"/>
          <w:szCs w:val="28"/>
          <w:lang w:val="en-US"/>
        </w:rPr>
        <w:t>density</w:t>
      </w:r>
      <w:proofErr w:type="gramEnd"/>
      <w:r>
        <w:rPr>
          <w:sz w:val="28"/>
          <w:szCs w:val="28"/>
          <w:lang w:val="en-US"/>
        </w:rPr>
        <w:t xml:space="preserve"> of 0.04 MW/cm2.</w:t>
      </w:r>
    </w:p>
    <w:p w:rsidR="00BF681A" w:rsidRDefault="00CF0FA0">
      <w:pPr>
        <w:jc w:val="both"/>
        <w:rPr>
          <w:i/>
          <w:sz w:val="22"/>
          <w:szCs w:val="22"/>
          <w:lang w:val="en-US"/>
        </w:rPr>
      </w:pPr>
      <w:r>
        <w:rPr>
          <w:i/>
          <w:sz w:val="22"/>
          <w:szCs w:val="22"/>
          <w:lang w:val="en-US"/>
        </w:rPr>
        <w:t>(Scientific Advisor:</w:t>
      </w:r>
      <w:r>
        <w:rPr>
          <w:sz w:val="22"/>
          <w:szCs w:val="22"/>
          <w:lang w:val="en-US"/>
        </w:rPr>
        <w:t xml:space="preserve"> </w:t>
      </w:r>
      <w:r>
        <w:rPr>
          <w:i/>
          <w:sz w:val="22"/>
          <w:szCs w:val="22"/>
          <w:lang w:val="en-US"/>
        </w:rPr>
        <w:t xml:space="preserve">Andrey P. </w:t>
      </w:r>
      <w:proofErr w:type="spellStart"/>
      <w:r>
        <w:rPr>
          <w:i/>
          <w:sz w:val="22"/>
          <w:szCs w:val="22"/>
          <w:lang w:val="en-US"/>
        </w:rPr>
        <w:t>Rytik</w:t>
      </w:r>
      <w:proofErr w:type="spellEnd"/>
      <w:r>
        <w:rPr>
          <w:i/>
          <w:sz w:val="22"/>
          <w:szCs w:val="22"/>
          <w:lang w:val="en-US"/>
        </w:rPr>
        <w:t>, PhD in Physics and Mathematics, Associate Professor, SSU)</w:t>
      </w:r>
    </w:p>
    <w:p w:rsidR="00BF681A" w:rsidRDefault="00CF0FA0">
      <w:pPr>
        <w:jc w:val="both"/>
        <w:rPr>
          <w:b/>
          <w:i/>
          <w:sz w:val="22"/>
          <w:szCs w:val="22"/>
          <w:lang w:val="en-US"/>
        </w:rPr>
      </w:pPr>
      <w:r>
        <w:rPr>
          <w:b/>
          <w:i/>
          <w:sz w:val="22"/>
          <w:szCs w:val="22"/>
          <w:lang w:val="en-US"/>
        </w:rPr>
        <w:t xml:space="preserve"> </w:t>
      </w:r>
    </w:p>
    <w:p w:rsidR="00BF681A" w:rsidRDefault="00CF0FA0">
      <w:pPr>
        <w:jc w:val="both"/>
        <w:rPr>
          <w:b/>
          <w:sz w:val="28"/>
          <w:szCs w:val="28"/>
          <w:lang w:val="en-US"/>
        </w:rPr>
      </w:pPr>
      <w:r>
        <w:rPr>
          <w:b/>
          <w:sz w:val="28"/>
          <w:szCs w:val="28"/>
          <w:lang w:val="en-US"/>
        </w:rPr>
        <w:t xml:space="preserve">Maksim </w:t>
      </w:r>
      <w:proofErr w:type="spellStart"/>
      <w:r>
        <w:rPr>
          <w:b/>
          <w:sz w:val="28"/>
          <w:szCs w:val="28"/>
          <w:lang w:val="en-US"/>
        </w:rPr>
        <w:t>Schedrinov</w:t>
      </w:r>
      <w:proofErr w:type="spellEnd"/>
      <w:r>
        <w:rPr>
          <w:b/>
          <w:sz w:val="28"/>
          <w:szCs w:val="28"/>
          <w:lang w:val="en-US"/>
        </w:rPr>
        <w:t xml:space="preserve"> </w:t>
      </w:r>
    </w:p>
    <w:p w:rsidR="00BF681A" w:rsidRDefault="00CF0FA0">
      <w:pPr>
        <w:jc w:val="both"/>
        <w:rPr>
          <w:i/>
          <w:sz w:val="28"/>
          <w:szCs w:val="28"/>
          <w:lang w:val="en-US"/>
        </w:rPr>
      </w:pPr>
      <w:r>
        <w:rPr>
          <w:i/>
          <w:sz w:val="28"/>
          <w:szCs w:val="28"/>
          <w:lang w:val="en-US"/>
        </w:rPr>
        <w:t>Methodology for the Study of Micro-Movements of Eyes Using Laser Autodyne</w:t>
      </w:r>
    </w:p>
    <w:p w:rsidR="00BF681A" w:rsidRDefault="00CF0FA0">
      <w:pPr>
        <w:jc w:val="both"/>
        <w:rPr>
          <w:sz w:val="28"/>
          <w:szCs w:val="28"/>
          <w:lang w:val="en-US"/>
        </w:rPr>
      </w:pPr>
      <w:r>
        <w:rPr>
          <w:sz w:val="28"/>
          <w:szCs w:val="28"/>
          <w:lang w:val="en-US"/>
        </w:rPr>
        <w:t>Autodyne laser interferometry allows you to provide accurate and direct data containing characteristics of eye movement. But this technique also allows you to measure the fluctuations of the eye. Interference systems with high sensitivity to micron movements can be used to diagnose this type of movement. In this work we consider the methodology of studying micro-movements of the eyes using a laser autodyne and the analysis of the obtained data. The purpose of the work is to develop a technique for diagnosing the micro-movement of the eyeball using a laser autodyne.</w:t>
      </w:r>
    </w:p>
    <w:p w:rsidR="00BF681A" w:rsidRDefault="00CF0FA0">
      <w:pPr>
        <w:jc w:val="both"/>
        <w:rPr>
          <w:b/>
          <w:sz w:val="22"/>
          <w:szCs w:val="22"/>
          <w:lang w:val="en-US"/>
        </w:rPr>
      </w:pPr>
      <w:r>
        <w:rPr>
          <w:i/>
          <w:sz w:val="22"/>
          <w:szCs w:val="22"/>
          <w:lang w:val="en-US"/>
        </w:rPr>
        <w:t xml:space="preserve">(Scientific Advisor: Anatoly V. </w:t>
      </w:r>
      <w:proofErr w:type="spellStart"/>
      <w:r>
        <w:rPr>
          <w:i/>
          <w:sz w:val="22"/>
          <w:szCs w:val="22"/>
          <w:lang w:val="en-US"/>
        </w:rPr>
        <w:t>Skripal</w:t>
      </w:r>
      <w:proofErr w:type="spellEnd"/>
      <w:r>
        <w:rPr>
          <w:i/>
          <w:sz w:val="22"/>
          <w:szCs w:val="22"/>
          <w:lang w:val="en-US"/>
        </w:rPr>
        <w:t>, Professor, Doctor in Physics and Mathematics, Professor, SSU)</w:t>
      </w:r>
    </w:p>
    <w:p w:rsidR="00BF681A" w:rsidRDefault="00BF681A">
      <w:pPr>
        <w:jc w:val="both"/>
        <w:rPr>
          <w:b/>
          <w:sz w:val="28"/>
          <w:szCs w:val="28"/>
          <w:lang w:val="en-US"/>
        </w:rPr>
      </w:pPr>
    </w:p>
    <w:p w:rsidR="00BF681A" w:rsidRDefault="00CF0FA0">
      <w:pPr>
        <w:jc w:val="both"/>
        <w:rPr>
          <w:b/>
          <w:sz w:val="32"/>
          <w:szCs w:val="32"/>
          <w:lang w:val="en-US"/>
        </w:rPr>
      </w:pPr>
      <w:r>
        <w:rPr>
          <w:b/>
          <w:sz w:val="32"/>
          <w:szCs w:val="32"/>
          <w:lang w:val="en-US"/>
        </w:rPr>
        <w:t xml:space="preserve">Poster Session 2: Natural </w:t>
      </w:r>
      <w:proofErr w:type="gramStart"/>
      <w:r>
        <w:rPr>
          <w:b/>
          <w:sz w:val="32"/>
          <w:szCs w:val="32"/>
          <w:lang w:val="en-US"/>
        </w:rPr>
        <w:t>Sciences  (</w:t>
      </w:r>
      <w:proofErr w:type="gramEnd"/>
      <w:r>
        <w:rPr>
          <w:b/>
          <w:sz w:val="32"/>
          <w:szCs w:val="32"/>
          <w:lang w:val="en-US"/>
        </w:rPr>
        <w:t>Building 12, Room 126)</w:t>
      </w:r>
    </w:p>
    <w:p w:rsidR="00BF681A" w:rsidRDefault="00CF0FA0">
      <w:pPr>
        <w:jc w:val="both"/>
        <w:rPr>
          <w:b/>
          <w:color w:val="000000" w:themeColor="text1"/>
          <w:sz w:val="28"/>
          <w:szCs w:val="28"/>
          <w:lang w:val="en-US"/>
        </w:rPr>
      </w:pPr>
      <w:r>
        <w:rPr>
          <w:rFonts w:eastAsia="Calibri"/>
          <w:b/>
          <w:color w:val="000000" w:themeColor="text1"/>
          <w:kern w:val="2"/>
          <w:sz w:val="28"/>
          <w:szCs w:val="28"/>
          <w:lang w:val="en-US" w:eastAsia="hi-IN" w:bidi="hi-IN"/>
        </w:rPr>
        <w:t>April 12, Tuesday</w:t>
      </w:r>
      <w:r>
        <w:rPr>
          <w:b/>
          <w:color w:val="000000" w:themeColor="text1"/>
          <w:sz w:val="28"/>
          <w:szCs w:val="28"/>
          <w:lang w:val="en-US"/>
        </w:rPr>
        <w:t>, 12:30-14:30</w:t>
      </w:r>
    </w:p>
    <w:p w:rsidR="00BF681A" w:rsidRDefault="00CF0FA0">
      <w:pPr>
        <w:jc w:val="both"/>
        <w:rPr>
          <w:i/>
          <w:color w:val="000000" w:themeColor="text1"/>
          <w:sz w:val="28"/>
          <w:szCs w:val="28"/>
          <w:lang w:val="en-US"/>
        </w:rPr>
      </w:pPr>
      <w:r>
        <w:rPr>
          <w:b/>
          <w:color w:val="000000" w:themeColor="text1"/>
          <w:sz w:val="28"/>
          <w:szCs w:val="28"/>
          <w:lang w:val="en-US"/>
        </w:rPr>
        <w:t>Time-limit: 7 minutes</w:t>
      </w:r>
      <w:r>
        <w:rPr>
          <w:i/>
          <w:color w:val="000000" w:themeColor="text1"/>
          <w:sz w:val="28"/>
          <w:szCs w:val="28"/>
          <w:lang w:val="en-US"/>
        </w:rPr>
        <w:t xml:space="preserve"> </w:t>
      </w:r>
    </w:p>
    <w:p w:rsidR="00BF681A" w:rsidRDefault="00BF681A">
      <w:pPr>
        <w:jc w:val="both"/>
        <w:rPr>
          <w:b/>
          <w:i/>
          <w:sz w:val="28"/>
          <w:szCs w:val="28"/>
          <w:lang w:val="en-US"/>
        </w:rPr>
      </w:pPr>
    </w:p>
    <w:p w:rsidR="00BF681A" w:rsidRDefault="00CF0FA0">
      <w:pPr>
        <w:jc w:val="both"/>
        <w:rPr>
          <w:i/>
          <w:iCs/>
          <w:sz w:val="28"/>
          <w:szCs w:val="28"/>
          <w:lang w:val="en-US"/>
        </w:rPr>
      </w:pPr>
      <w:proofErr w:type="spellStart"/>
      <w:r>
        <w:rPr>
          <w:b/>
          <w:i/>
          <w:sz w:val="28"/>
          <w:szCs w:val="28"/>
          <w:lang w:val="en-US"/>
        </w:rPr>
        <w:t>Liliya</w:t>
      </w:r>
      <w:proofErr w:type="spellEnd"/>
      <w:r>
        <w:rPr>
          <w:b/>
          <w:i/>
          <w:sz w:val="28"/>
          <w:szCs w:val="28"/>
          <w:lang w:val="en-US"/>
        </w:rPr>
        <w:t xml:space="preserve"> R. </w:t>
      </w:r>
      <w:proofErr w:type="spellStart"/>
      <w:r>
        <w:rPr>
          <w:b/>
          <w:i/>
          <w:sz w:val="28"/>
          <w:szCs w:val="28"/>
          <w:lang w:val="en-US"/>
        </w:rPr>
        <w:t>Sabitova</w:t>
      </w:r>
      <w:proofErr w:type="spellEnd"/>
      <w:r>
        <w:rPr>
          <w:b/>
          <w:i/>
          <w:sz w:val="28"/>
          <w:szCs w:val="28"/>
          <w:lang w:val="en-US"/>
        </w:rPr>
        <w:t xml:space="preserve"> </w:t>
      </w:r>
      <w:r>
        <w:rPr>
          <w:i/>
          <w:sz w:val="28"/>
          <w:szCs w:val="28"/>
          <w:lang w:val="en-US"/>
        </w:rPr>
        <w:t>(</w:t>
      </w:r>
      <w:r>
        <w:rPr>
          <w:i/>
          <w:iCs/>
          <w:sz w:val="28"/>
          <w:szCs w:val="28"/>
          <w:lang w:val="en-US"/>
        </w:rPr>
        <w:t>PhD in History,</w:t>
      </w:r>
      <w:r>
        <w:rPr>
          <w:i/>
          <w:sz w:val="28"/>
          <w:szCs w:val="28"/>
          <w:lang w:val="en-US"/>
        </w:rPr>
        <w:t xml:space="preserve"> Assoc. Prof., </w:t>
      </w:r>
      <w:r>
        <w:rPr>
          <w:i/>
          <w:iCs/>
          <w:sz w:val="28"/>
          <w:szCs w:val="28"/>
          <w:lang w:val="en-US"/>
        </w:rPr>
        <w:t>Department of English and Intercultural Communication, SSU</w:t>
      </w:r>
      <w:r>
        <w:rPr>
          <w:i/>
          <w:sz w:val="28"/>
          <w:szCs w:val="28"/>
          <w:lang w:val="en-US"/>
        </w:rPr>
        <w:t>),</w:t>
      </w:r>
    </w:p>
    <w:p w:rsidR="00BF681A" w:rsidRDefault="00CF0FA0">
      <w:pPr>
        <w:jc w:val="both"/>
        <w:rPr>
          <w:i/>
          <w:sz w:val="28"/>
          <w:szCs w:val="28"/>
          <w:lang w:val="en-US"/>
        </w:rPr>
      </w:pPr>
      <w:r>
        <w:rPr>
          <w:b/>
          <w:i/>
          <w:sz w:val="28"/>
          <w:szCs w:val="28"/>
          <w:lang w:val="en-US"/>
        </w:rPr>
        <w:t xml:space="preserve">Anna Yu. </w:t>
      </w:r>
      <w:proofErr w:type="spellStart"/>
      <w:proofErr w:type="gramStart"/>
      <w:r>
        <w:rPr>
          <w:b/>
          <w:i/>
          <w:sz w:val="28"/>
          <w:szCs w:val="28"/>
          <w:lang w:val="en-US"/>
        </w:rPr>
        <w:t>Smirnova</w:t>
      </w:r>
      <w:proofErr w:type="spellEnd"/>
      <w:r>
        <w:rPr>
          <w:i/>
          <w:sz w:val="28"/>
          <w:szCs w:val="28"/>
          <w:lang w:val="en-US"/>
        </w:rPr>
        <w:t>(</w:t>
      </w:r>
      <w:proofErr w:type="gramEnd"/>
      <w:r>
        <w:rPr>
          <w:i/>
          <w:sz w:val="28"/>
          <w:szCs w:val="28"/>
          <w:lang w:val="en-US"/>
        </w:rPr>
        <w:t xml:space="preserve">PhD in Literature, </w:t>
      </w:r>
      <w:r>
        <w:rPr>
          <w:i/>
          <w:iCs/>
          <w:sz w:val="28"/>
          <w:szCs w:val="28"/>
          <w:lang w:val="en-US"/>
        </w:rPr>
        <w:t>Assoc. Prof., Department of English and Intercultural Communication, SSU</w:t>
      </w:r>
      <w:r>
        <w:rPr>
          <w:i/>
          <w:sz w:val="28"/>
          <w:szCs w:val="28"/>
          <w:lang w:val="en-US"/>
        </w:rPr>
        <w:t>),</w:t>
      </w:r>
    </w:p>
    <w:p w:rsidR="00BF681A" w:rsidRDefault="00CF0FA0">
      <w:pPr>
        <w:jc w:val="both"/>
        <w:rPr>
          <w:i/>
          <w:sz w:val="28"/>
          <w:szCs w:val="28"/>
          <w:lang w:val="en-US"/>
        </w:rPr>
      </w:pPr>
      <w:r>
        <w:rPr>
          <w:b/>
          <w:i/>
          <w:sz w:val="28"/>
          <w:szCs w:val="28"/>
          <w:lang w:val="en-US"/>
        </w:rPr>
        <w:t xml:space="preserve">Mikhail V. </w:t>
      </w:r>
      <w:proofErr w:type="spellStart"/>
      <w:r>
        <w:rPr>
          <w:b/>
          <w:i/>
          <w:sz w:val="28"/>
          <w:szCs w:val="28"/>
          <w:lang w:val="en-US"/>
        </w:rPr>
        <w:t>Pozharov</w:t>
      </w:r>
      <w:proofErr w:type="spellEnd"/>
      <w:r>
        <w:rPr>
          <w:i/>
          <w:sz w:val="28"/>
          <w:szCs w:val="28"/>
          <w:lang w:val="en-US"/>
        </w:rPr>
        <w:t xml:space="preserve"> (PhD in Chemistry, </w:t>
      </w:r>
      <w:r>
        <w:rPr>
          <w:i/>
          <w:iCs/>
          <w:sz w:val="28"/>
          <w:szCs w:val="28"/>
          <w:lang w:val="en-US"/>
        </w:rPr>
        <w:t xml:space="preserve">Assoc. Prof., Department </w:t>
      </w:r>
      <w:r>
        <w:rPr>
          <w:i/>
          <w:sz w:val="28"/>
          <w:szCs w:val="28"/>
          <w:lang w:val="en-US"/>
        </w:rPr>
        <w:t>of General and Inorganic Chemistry, SSU)</w:t>
      </w:r>
    </w:p>
    <w:p w:rsidR="00BF681A" w:rsidRDefault="00CF0FA0">
      <w:pPr>
        <w:jc w:val="both"/>
        <w:rPr>
          <w:i/>
          <w:color w:val="FF0000"/>
          <w:sz w:val="28"/>
          <w:szCs w:val="28"/>
          <w:lang w:val="en-US"/>
        </w:rPr>
      </w:pPr>
      <w:r>
        <w:rPr>
          <w:b/>
          <w:sz w:val="28"/>
          <w:szCs w:val="28"/>
          <w:lang w:val="en-US"/>
        </w:rPr>
        <w:t xml:space="preserve">Yan </w:t>
      </w:r>
      <w:proofErr w:type="spellStart"/>
      <w:r>
        <w:rPr>
          <w:b/>
          <w:sz w:val="28"/>
          <w:szCs w:val="28"/>
          <w:lang w:val="en-US"/>
        </w:rPr>
        <w:t>Alexandrov</w:t>
      </w:r>
      <w:proofErr w:type="spellEnd"/>
      <w:r>
        <w:rPr>
          <w:i/>
          <w:color w:val="FF0000"/>
          <w:sz w:val="28"/>
          <w:szCs w:val="28"/>
          <w:lang w:val="en-US"/>
        </w:rPr>
        <w:t xml:space="preserve"> </w:t>
      </w:r>
    </w:p>
    <w:p w:rsidR="00BF681A" w:rsidRDefault="00CF0FA0">
      <w:pPr>
        <w:jc w:val="both"/>
        <w:rPr>
          <w:i/>
          <w:sz w:val="28"/>
          <w:szCs w:val="28"/>
          <w:lang w:val="en-US"/>
        </w:rPr>
      </w:pPr>
      <w:r>
        <w:rPr>
          <w:i/>
          <w:sz w:val="28"/>
          <w:szCs w:val="28"/>
          <w:lang w:val="en-US"/>
        </w:rPr>
        <w:t>Determination of fish-breeding and biological characteristics of the repair-brood stock of common (</w:t>
      </w:r>
      <w:proofErr w:type="spellStart"/>
      <w:proofErr w:type="gramStart"/>
      <w:r>
        <w:rPr>
          <w:i/>
          <w:sz w:val="28"/>
          <w:szCs w:val="28"/>
          <w:lang w:val="en-US"/>
        </w:rPr>
        <w:t>european</w:t>
      </w:r>
      <w:proofErr w:type="spellEnd"/>
      <w:proofErr w:type="gramEnd"/>
      <w:r>
        <w:rPr>
          <w:i/>
          <w:sz w:val="28"/>
          <w:szCs w:val="28"/>
          <w:lang w:val="en-US"/>
        </w:rPr>
        <w:t>) catfish (</w:t>
      </w:r>
      <w:proofErr w:type="spellStart"/>
      <w:r>
        <w:rPr>
          <w:i/>
          <w:sz w:val="28"/>
          <w:szCs w:val="28"/>
          <w:lang w:val="en-US"/>
        </w:rPr>
        <w:t>silurus</w:t>
      </w:r>
      <w:proofErr w:type="spellEnd"/>
      <w:r>
        <w:rPr>
          <w:i/>
          <w:sz w:val="28"/>
          <w:szCs w:val="28"/>
          <w:lang w:val="en-US"/>
        </w:rPr>
        <w:t xml:space="preserve"> </w:t>
      </w:r>
      <w:proofErr w:type="spellStart"/>
      <w:r>
        <w:rPr>
          <w:i/>
          <w:sz w:val="28"/>
          <w:szCs w:val="28"/>
          <w:lang w:val="en-US"/>
        </w:rPr>
        <w:t>glanis</w:t>
      </w:r>
      <w:proofErr w:type="spellEnd"/>
      <w:r>
        <w:rPr>
          <w:i/>
          <w:sz w:val="28"/>
          <w:szCs w:val="28"/>
          <w:lang w:val="en-US"/>
        </w:rPr>
        <w:t xml:space="preserve"> l.)</w:t>
      </w:r>
    </w:p>
    <w:p w:rsidR="00BF681A" w:rsidRDefault="00CF0FA0">
      <w:pPr>
        <w:jc w:val="both"/>
        <w:rPr>
          <w:i/>
          <w:color w:val="FF0000"/>
          <w:sz w:val="20"/>
          <w:szCs w:val="20"/>
          <w:lang w:val="en-US"/>
        </w:rPr>
      </w:pPr>
      <w:r>
        <w:rPr>
          <w:sz w:val="28"/>
          <w:szCs w:val="28"/>
          <w:lang w:val="en-US"/>
        </w:rPr>
        <w:t xml:space="preserve">The report presents data on the formation of a repair-brood herd of European catfish. The fish-breeding and biological indicators of females (before and after </w:t>
      </w:r>
      <w:r>
        <w:rPr>
          <w:sz w:val="28"/>
          <w:szCs w:val="28"/>
          <w:lang w:val="en-US"/>
        </w:rPr>
        <w:lastRenderedPageBreak/>
        <w:t>spawning), repair livestock, as well as the planting density of various age groups of repair when growing in ponds were determined.</w:t>
      </w:r>
      <w:r>
        <w:rPr>
          <w:i/>
          <w:color w:val="FF0000"/>
          <w:sz w:val="20"/>
          <w:szCs w:val="20"/>
          <w:lang w:val="en-US"/>
        </w:rPr>
        <w:t xml:space="preserve"> </w:t>
      </w:r>
    </w:p>
    <w:p w:rsidR="00BF681A" w:rsidRDefault="00CF0FA0">
      <w:pPr>
        <w:jc w:val="both"/>
        <w:rPr>
          <w:i/>
          <w:sz w:val="22"/>
          <w:szCs w:val="22"/>
          <w:lang w:val="en-US"/>
        </w:rPr>
      </w:pPr>
      <w:r>
        <w:rPr>
          <w:i/>
          <w:sz w:val="22"/>
          <w:szCs w:val="22"/>
          <w:lang w:val="en-US"/>
        </w:rPr>
        <w:t xml:space="preserve">(Scientific Advisor: Gennady V. </w:t>
      </w:r>
      <w:proofErr w:type="spellStart"/>
      <w:r>
        <w:rPr>
          <w:i/>
          <w:sz w:val="22"/>
          <w:szCs w:val="22"/>
          <w:lang w:val="en-US"/>
        </w:rPr>
        <w:t>Shlyakhtin</w:t>
      </w:r>
      <w:proofErr w:type="spellEnd"/>
      <w:r>
        <w:rPr>
          <w:i/>
          <w:sz w:val="22"/>
          <w:szCs w:val="22"/>
          <w:lang w:val="en-US"/>
        </w:rPr>
        <w:t>, Doctor of Biology, Head of the Department of Morphology and Ecology of Animals, Professor, SSU)</w:t>
      </w:r>
    </w:p>
    <w:p w:rsidR="00BF681A" w:rsidRDefault="00BF681A">
      <w:pPr>
        <w:jc w:val="both"/>
        <w:rPr>
          <w:b/>
          <w:sz w:val="28"/>
          <w:szCs w:val="28"/>
          <w:lang w:val="en-US"/>
        </w:rPr>
      </w:pPr>
    </w:p>
    <w:p w:rsidR="00BF681A" w:rsidRDefault="00CF0FA0">
      <w:pPr>
        <w:jc w:val="both"/>
        <w:rPr>
          <w:b/>
          <w:sz w:val="28"/>
          <w:szCs w:val="28"/>
          <w:lang w:val="en-US"/>
        </w:rPr>
      </w:pPr>
      <w:r>
        <w:rPr>
          <w:b/>
          <w:sz w:val="28"/>
          <w:szCs w:val="28"/>
          <w:lang w:val="en-US"/>
        </w:rPr>
        <w:t xml:space="preserve">Antonina </w:t>
      </w:r>
      <w:proofErr w:type="spellStart"/>
      <w:r>
        <w:rPr>
          <w:b/>
          <w:sz w:val="28"/>
          <w:szCs w:val="28"/>
          <w:lang w:val="en-US"/>
        </w:rPr>
        <w:t>Dymnich</w:t>
      </w:r>
      <w:proofErr w:type="spellEnd"/>
      <w:r>
        <w:rPr>
          <w:b/>
          <w:sz w:val="28"/>
          <w:szCs w:val="28"/>
          <w:lang w:val="en-US"/>
        </w:rPr>
        <w:t xml:space="preserve"> </w:t>
      </w:r>
    </w:p>
    <w:p w:rsidR="00BF681A" w:rsidRDefault="00CF0FA0">
      <w:pPr>
        <w:jc w:val="both"/>
        <w:rPr>
          <w:b/>
          <w:i/>
          <w:sz w:val="28"/>
          <w:szCs w:val="28"/>
          <w:lang w:val="en-US"/>
        </w:rPr>
      </w:pPr>
      <w:r>
        <w:rPr>
          <w:i/>
          <w:sz w:val="28"/>
          <w:szCs w:val="28"/>
          <w:lang w:val="en-US"/>
        </w:rPr>
        <w:t>Antagonism within the association bacteria community of cereals</w:t>
      </w:r>
    </w:p>
    <w:p w:rsidR="00BF681A" w:rsidRDefault="00CF0FA0">
      <w:pPr>
        <w:jc w:val="both"/>
        <w:rPr>
          <w:b/>
          <w:sz w:val="28"/>
          <w:szCs w:val="28"/>
          <w:lang w:val="en-US"/>
        </w:rPr>
      </w:pPr>
      <w:r>
        <w:rPr>
          <w:rFonts w:eastAsia="Calibri"/>
          <w:sz w:val="28"/>
          <w:szCs w:val="28"/>
          <w:lang w:val="en-US"/>
        </w:rPr>
        <w:t xml:space="preserve">The report is devoted to the study of antagonistic properties between bacteria associated with cereal crops. As a result, the most active species were identified: </w:t>
      </w:r>
      <w:r>
        <w:rPr>
          <w:rFonts w:eastAsia="Calibri"/>
          <w:i/>
          <w:sz w:val="28"/>
          <w:szCs w:val="28"/>
          <w:lang w:val="en-US"/>
        </w:rPr>
        <w:t>Bacillus</w:t>
      </w:r>
      <w:r>
        <w:rPr>
          <w:rFonts w:eastAsia="Calibri"/>
          <w:sz w:val="28"/>
          <w:szCs w:val="28"/>
          <w:lang w:val="en-US"/>
        </w:rPr>
        <w:t xml:space="preserve"> </w:t>
      </w:r>
      <w:proofErr w:type="spellStart"/>
      <w:r>
        <w:rPr>
          <w:rFonts w:eastAsia="Calibri"/>
          <w:i/>
          <w:sz w:val="28"/>
          <w:szCs w:val="28"/>
          <w:lang w:val="en-US"/>
        </w:rPr>
        <w:t>drentensis</w:t>
      </w:r>
      <w:proofErr w:type="spellEnd"/>
      <w:r>
        <w:rPr>
          <w:rFonts w:eastAsia="Calibri"/>
          <w:sz w:val="28"/>
          <w:szCs w:val="28"/>
          <w:lang w:val="en-US"/>
        </w:rPr>
        <w:t xml:space="preserve">, </w:t>
      </w:r>
      <w:r>
        <w:rPr>
          <w:rFonts w:eastAsia="Calibri"/>
          <w:i/>
          <w:sz w:val="28"/>
          <w:szCs w:val="28"/>
          <w:lang w:val="en-US"/>
        </w:rPr>
        <w:t>B</w:t>
      </w:r>
      <w:r>
        <w:rPr>
          <w:rFonts w:eastAsia="Calibri"/>
          <w:sz w:val="28"/>
          <w:szCs w:val="28"/>
          <w:lang w:val="en-US"/>
        </w:rPr>
        <w:t xml:space="preserve">. </w:t>
      </w:r>
      <w:proofErr w:type="spellStart"/>
      <w:r>
        <w:rPr>
          <w:rFonts w:eastAsia="Calibri"/>
          <w:i/>
          <w:sz w:val="28"/>
          <w:szCs w:val="28"/>
          <w:lang w:val="en-US"/>
        </w:rPr>
        <w:t>oleronius</w:t>
      </w:r>
      <w:proofErr w:type="spellEnd"/>
      <w:r>
        <w:rPr>
          <w:rFonts w:eastAsia="Calibri"/>
          <w:sz w:val="28"/>
          <w:szCs w:val="28"/>
          <w:lang w:val="en-US"/>
        </w:rPr>
        <w:t xml:space="preserve">, </w:t>
      </w:r>
      <w:r>
        <w:rPr>
          <w:rFonts w:eastAsia="Calibri"/>
          <w:i/>
          <w:sz w:val="28"/>
          <w:szCs w:val="28"/>
          <w:lang w:val="en-US"/>
        </w:rPr>
        <w:t>Listeria</w:t>
      </w:r>
      <w:r>
        <w:rPr>
          <w:rFonts w:eastAsia="Calibri"/>
          <w:sz w:val="28"/>
          <w:szCs w:val="28"/>
          <w:lang w:val="en-US"/>
        </w:rPr>
        <w:t xml:space="preserve"> </w:t>
      </w:r>
      <w:proofErr w:type="spellStart"/>
      <w:r>
        <w:rPr>
          <w:rFonts w:eastAsia="Calibri"/>
          <w:i/>
          <w:sz w:val="28"/>
          <w:szCs w:val="28"/>
          <w:lang w:val="en-US"/>
        </w:rPr>
        <w:t>innocua</w:t>
      </w:r>
      <w:proofErr w:type="spellEnd"/>
      <w:r>
        <w:rPr>
          <w:rFonts w:eastAsia="Calibri"/>
          <w:sz w:val="28"/>
          <w:szCs w:val="28"/>
          <w:lang w:val="en-US"/>
        </w:rPr>
        <w:t xml:space="preserve"> and </w:t>
      </w:r>
      <w:r>
        <w:rPr>
          <w:rFonts w:eastAsia="Calibri"/>
          <w:i/>
          <w:sz w:val="28"/>
          <w:szCs w:val="28"/>
          <w:lang w:val="en-US"/>
        </w:rPr>
        <w:t>Staphylococcus</w:t>
      </w:r>
      <w:r>
        <w:rPr>
          <w:rFonts w:eastAsia="Calibri"/>
          <w:sz w:val="28"/>
          <w:szCs w:val="28"/>
          <w:lang w:val="en-US"/>
        </w:rPr>
        <w:t xml:space="preserve"> </w:t>
      </w:r>
      <w:proofErr w:type="spellStart"/>
      <w:r>
        <w:rPr>
          <w:rFonts w:eastAsia="Calibri"/>
          <w:i/>
          <w:sz w:val="28"/>
          <w:szCs w:val="28"/>
          <w:lang w:val="en-US"/>
        </w:rPr>
        <w:t>xylosus</w:t>
      </w:r>
      <w:proofErr w:type="spellEnd"/>
      <w:r>
        <w:rPr>
          <w:rFonts w:eastAsia="Calibri"/>
          <w:sz w:val="28"/>
          <w:szCs w:val="28"/>
          <w:lang w:val="en-US"/>
        </w:rPr>
        <w:t>.</w:t>
      </w:r>
    </w:p>
    <w:p w:rsidR="00BF681A" w:rsidRDefault="00CF0FA0">
      <w:pPr>
        <w:jc w:val="both"/>
        <w:rPr>
          <w:i/>
          <w:sz w:val="22"/>
          <w:szCs w:val="22"/>
          <w:lang w:val="en-US"/>
        </w:rPr>
      </w:pPr>
      <w:r>
        <w:rPr>
          <w:i/>
          <w:sz w:val="22"/>
          <w:szCs w:val="22"/>
          <w:lang w:val="en-US"/>
        </w:rPr>
        <w:t xml:space="preserve">(Scientific Advisor: Elena V. </w:t>
      </w:r>
      <w:proofErr w:type="spellStart"/>
      <w:r>
        <w:rPr>
          <w:i/>
          <w:sz w:val="22"/>
          <w:szCs w:val="22"/>
          <w:lang w:val="en-US"/>
        </w:rPr>
        <w:t>Glinskaya</w:t>
      </w:r>
      <w:proofErr w:type="spellEnd"/>
      <w:r>
        <w:rPr>
          <w:i/>
          <w:sz w:val="22"/>
          <w:szCs w:val="22"/>
          <w:lang w:val="en-US"/>
        </w:rPr>
        <w:t>, PhD in Biology, Associate Professor, SSU)</w:t>
      </w:r>
    </w:p>
    <w:p w:rsidR="00BF681A" w:rsidRDefault="00BF681A">
      <w:pPr>
        <w:jc w:val="both"/>
        <w:rPr>
          <w:i/>
          <w:lang w:val="en-US"/>
        </w:rPr>
      </w:pPr>
    </w:p>
    <w:p w:rsidR="00BF681A" w:rsidRDefault="00CF0FA0">
      <w:pPr>
        <w:jc w:val="both"/>
        <w:rPr>
          <w:b/>
          <w:sz w:val="28"/>
          <w:szCs w:val="28"/>
          <w:lang w:val="en-US"/>
        </w:rPr>
      </w:pPr>
      <w:proofErr w:type="spellStart"/>
      <w:r>
        <w:rPr>
          <w:rFonts w:cs="-apple-system"/>
          <w:b/>
          <w:sz w:val="28"/>
          <w:szCs w:val="28"/>
          <w:lang w:val="en-US"/>
        </w:rPr>
        <w:t>Arina</w:t>
      </w:r>
      <w:proofErr w:type="spellEnd"/>
      <w:r>
        <w:rPr>
          <w:rFonts w:cs="-apple-system"/>
          <w:b/>
          <w:sz w:val="28"/>
          <w:szCs w:val="28"/>
          <w:lang w:val="en-US"/>
        </w:rPr>
        <w:t xml:space="preserve"> </w:t>
      </w:r>
      <w:proofErr w:type="spellStart"/>
      <w:r>
        <w:rPr>
          <w:rFonts w:cs="-apple-system"/>
          <w:b/>
          <w:sz w:val="28"/>
          <w:szCs w:val="28"/>
          <w:lang w:val="en-US"/>
        </w:rPr>
        <w:t>Evsyukova</w:t>
      </w:r>
      <w:proofErr w:type="spellEnd"/>
      <w:r>
        <w:rPr>
          <w:rFonts w:cs="-apple-system"/>
          <w:b/>
          <w:sz w:val="28"/>
          <w:szCs w:val="28"/>
          <w:lang w:val="en-US"/>
        </w:rPr>
        <w:t xml:space="preserve">, </w:t>
      </w:r>
      <w:r>
        <w:rPr>
          <w:b/>
          <w:sz w:val="28"/>
          <w:szCs w:val="28"/>
          <w:lang w:val="en-US"/>
        </w:rPr>
        <w:t xml:space="preserve">Anna </w:t>
      </w:r>
      <w:proofErr w:type="spellStart"/>
      <w:r>
        <w:rPr>
          <w:b/>
          <w:sz w:val="28"/>
          <w:szCs w:val="28"/>
          <w:lang w:val="en-US"/>
        </w:rPr>
        <w:t>Tsven</w:t>
      </w:r>
      <w:proofErr w:type="spellEnd"/>
      <w:r>
        <w:rPr>
          <w:b/>
          <w:sz w:val="28"/>
          <w:szCs w:val="28"/>
          <w:lang w:val="en-US"/>
        </w:rPr>
        <w:t>’</w:t>
      </w:r>
    </w:p>
    <w:p w:rsidR="00BF681A" w:rsidRDefault="00CF0FA0">
      <w:pPr>
        <w:jc w:val="both"/>
        <w:rPr>
          <w:i/>
          <w:sz w:val="28"/>
          <w:szCs w:val="28"/>
          <w:lang w:val="en-US"/>
        </w:rPr>
      </w:pPr>
      <w:r>
        <w:rPr>
          <w:i/>
          <w:sz w:val="28"/>
          <w:szCs w:val="28"/>
          <w:lang w:val="en-US"/>
        </w:rPr>
        <w:t xml:space="preserve">Functional interrelationship between opening of the blood-brain barrier and lymphatic clearance </w:t>
      </w:r>
    </w:p>
    <w:p w:rsidR="00BF681A" w:rsidRDefault="00CF0FA0">
      <w:pPr>
        <w:jc w:val="both"/>
        <w:rPr>
          <w:sz w:val="28"/>
          <w:szCs w:val="28"/>
          <w:lang w:val="en-US"/>
        </w:rPr>
      </w:pPr>
      <w:r>
        <w:rPr>
          <w:rFonts w:cs="-apple-system"/>
          <w:sz w:val="28"/>
          <w:szCs w:val="28"/>
          <w:lang w:val="en-US"/>
        </w:rPr>
        <w:t xml:space="preserve">Peripheral </w:t>
      </w:r>
      <w:proofErr w:type="gramStart"/>
      <w:r>
        <w:rPr>
          <w:rFonts w:cs="-apple-system"/>
          <w:sz w:val="28"/>
          <w:szCs w:val="28"/>
          <w:lang w:val="en-US"/>
        </w:rPr>
        <w:t>lymphatics is</w:t>
      </w:r>
      <w:proofErr w:type="gramEnd"/>
      <w:r>
        <w:rPr>
          <w:rFonts w:cs="-apple-system"/>
          <w:sz w:val="28"/>
          <w:szCs w:val="28"/>
          <w:lang w:val="en-US"/>
        </w:rPr>
        <w:t xml:space="preserve"> a part of the vascular system that is opened in the extracellular space providing fluid drainage. Understanding of functions of recently re-discovered meningeal lymphatic vessels (MLVs) and anatomical pathways of the brain fluids lymphatic drainage is a topic issue due to the blood-brain barrier (BBB) restriction of fluid filtration. Physiological relationship between MLVs and BBB is also remained unknown.</w:t>
      </w:r>
    </w:p>
    <w:p w:rsidR="00BF681A" w:rsidRDefault="00CF0FA0">
      <w:pPr>
        <w:jc w:val="both"/>
        <w:rPr>
          <w:lang w:val="en-US"/>
        </w:rPr>
      </w:pPr>
      <w:r>
        <w:rPr>
          <w:sz w:val="28"/>
          <w:szCs w:val="28"/>
          <w:lang w:val="en-US"/>
        </w:rPr>
        <w:t>Recently it has been shown that MLVs play an important role in clearance of beta- amyloid. Other studies demonstrate therapeutic effect of BBB opening for patients with Alzheimer’s disease. It allows us to suggest the functional interrelationship between BBB and MLVs that gives an opportunity to activate clearance of beta-amyloid via the meningeal lymphatics after BBB opening.</w:t>
      </w:r>
      <w:r>
        <w:rPr>
          <w:lang w:val="en-US"/>
        </w:rPr>
        <w:t xml:space="preserve"> </w:t>
      </w:r>
    </w:p>
    <w:p w:rsidR="00BF681A" w:rsidRDefault="00CF0FA0">
      <w:pPr>
        <w:jc w:val="both"/>
        <w:rPr>
          <w:b/>
          <w:i/>
          <w:sz w:val="22"/>
          <w:szCs w:val="22"/>
          <w:lang w:val="en-US"/>
        </w:rPr>
      </w:pPr>
      <w:r>
        <w:rPr>
          <w:i/>
          <w:sz w:val="22"/>
          <w:szCs w:val="22"/>
          <w:lang w:val="en-US"/>
        </w:rPr>
        <w:t xml:space="preserve">(Scientific Advisor: Oksana V. </w:t>
      </w:r>
      <w:proofErr w:type="spellStart"/>
      <w:r>
        <w:rPr>
          <w:i/>
          <w:sz w:val="22"/>
          <w:szCs w:val="22"/>
          <w:lang w:val="en-US"/>
        </w:rPr>
        <w:t>Semyachkina-Glushkovskaya</w:t>
      </w:r>
      <w:proofErr w:type="spellEnd"/>
      <w:r>
        <w:rPr>
          <w:i/>
          <w:sz w:val="22"/>
          <w:szCs w:val="22"/>
          <w:lang w:val="en-US"/>
        </w:rPr>
        <w:t>, Doctor of Biology, Associate Professor, SSU</w:t>
      </w:r>
      <w:r>
        <w:rPr>
          <w:bCs/>
          <w:i/>
          <w:sz w:val="22"/>
          <w:szCs w:val="22"/>
          <w:lang w:val="en-US"/>
        </w:rPr>
        <w:t>)</w:t>
      </w:r>
      <w:r>
        <w:rPr>
          <w:b/>
          <w:i/>
          <w:sz w:val="22"/>
          <w:szCs w:val="22"/>
          <w:lang w:val="en-US"/>
        </w:rPr>
        <w:t xml:space="preserve"> </w:t>
      </w:r>
    </w:p>
    <w:p w:rsidR="00BF681A" w:rsidRDefault="00BF681A">
      <w:pPr>
        <w:jc w:val="both"/>
        <w:rPr>
          <w:b/>
          <w:i/>
          <w:sz w:val="28"/>
          <w:szCs w:val="28"/>
          <w:lang w:val="en-US"/>
        </w:rPr>
      </w:pPr>
    </w:p>
    <w:p w:rsidR="00BF681A" w:rsidRDefault="00CF0FA0">
      <w:pPr>
        <w:jc w:val="both"/>
        <w:rPr>
          <w:b/>
          <w:color w:val="FF0000"/>
          <w:sz w:val="20"/>
          <w:szCs w:val="20"/>
          <w:lang w:val="en-US"/>
        </w:rPr>
      </w:pPr>
      <w:r>
        <w:rPr>
          <w:b/>
          <w:sz w:val="28"/>
          <w:szCs w:val="28"/>
          <w:lang w:val="en"/>
        </w:rPr>
        <w:t xml:space="preserve">Maria </w:t>
      </w:r>
      <w:proofErr w:type="spellStart"/>
      <w:r>
        <w:rPr>
          <w:b/>
          <w:sz w:val="28"/>
          <w:szCs w:val="28"/>
          <w:lang w:val="en"/>
        </w:rPr>
        <w:t>Korchenova</w:t>
      </w:r>
      <w:proofErr w:type="spellEnd"/>
      <w:r>
        <w:rPr>
          <w:b/>
          <w:sz w:val="28"/>
          <w:szCs w:val="28"/>
          <w:lang w:val="en"/>
        </w:rPr>
        <w:t xml:space="preserve"> </w:t>
      </w:r>
    </w:p>
    <w:p w:rsidR="00BF681A" w:rsidRDefault="00CF0FA0">
      <w:pPr>
        <w:rPr>
          <w:i/>
          <w:color w:val="FF0000"/>
          <w:sz w:val="28"/>
          <w:szCs w:val="28"/>
          <w:lang w:val="en-US"/>
        </w:rPr>
      </w:pPr>
      <w:proofErr w:type="spellStart"/>
      <w:r>
        <w:rPr>
          <w:i/>
          <w:sz w:val="28"/>
          <w:szCs w:val="28"/>
          <w:lang w:val="en"/>
        </w:rPr>
        <w:t>Pyridylporphyrins</w:t>
      </w:r>
      <w:proofErr w:type="spellEnd"/>
      <w:r>
        <w:rPr>
          <w:i/>
          <w:sz w:val="28"/>
          <w:szCs w:val="28"/>
          <w:lang w:val="en"/>
        </w:rPr>
        <w:t xml:space="preserve"> and their </w:t>
      </w:r>
      <w:proofErr w:type="gramStart"/>
      <w:r>
        <w:rPr>
          <w:i/>
          <w:sz w:val="28"/>
          <w:szCs w:val="28"/>
          <w:lang w:val="en"/>
        </w:rPr>
        <w:t>Zn(</w:t>
      </w:r>
      <w:proofErr w:type="gramEnd"/>
      <w:r>
        <w:rPr>
          <w:i/>
          <w:sz w:val="28"/>
          <w:szCs w:val="28"/>
          <w:lang w:val="en"/>
        </w:rPr>
        <w:t>II) modifications for antibacterial photodynamic therapy</w:t>
      </w:r>
    </w:p>
    <w:p w:rsidR="00BF681A" w:rsidRDefault="00CF0FA0">
      <w:pPr>
        <w:jc w:val="both"/>
        <w:rPr>
          <w:color w:val="FF0000"/>
          <w:lang w:val="en-US"/>
        </w:rPr>
      </w:pPr>
      <w:r>
        <w:rPr>
          <w:sz w:val="28"/>
          <w:szCs w:val="28"/>
          <w:lang w:val="en"/>
        </w:rPr>
        <w:t xml:space="preserve">The aim of this work is to analyze the </w:t>
      </w:r>
      <w:proofErr w:type="spellStart"/>
      <w:r>
        <w:rPr>
          <w:sz w:val="28"/>
          <w:szCs w:val="28"/>
          <w:lang w:val="en"/>
        </w:rPr>
        <w:t>photoactivity</w:t>
      </w:r>
      <w:proofErr w:type="spellEnd"/>
      <w:r>
        <w:rPr>
          <w:sz w:val="28"/>
          <w:szCs w:val="28"/>
          <w:lang w:val="en"/>
        </w:rPr>
        <w:t xml:space="preserve"> of cationic porphyrins against </w:t>
      </w:r>
      <w:r>
        <w:rPr>
          <w:i/>
          <w:iCs/>
          <w:sz w:val="28"/>
          <w:szCs w:val="28"/>
          <w:lang w:val="en"/>
        </w:rPr>
        <w:t>Staphylococcus aureus</w:t>
      </w:r>
      <w:r>
        <w:rPr>
          <w:sz w:val="28"/>
          <w:szCs w:val="28"/>
          <w:lang w:val="en"/>
        </w:rPr>
        <w:t>. It is found that antibacterial activity of the studied porphyrins depends on the structure of the porphyrin macrocycle, as well as high values of quantum yields of singlet oxygen.</w:t>
      </w:r>
    </w:p>
    <w:p w:rsidR="00BF681A" w:rsidRDefault="00CF0FA0">
      <w:pPr>
        <w:jc w:val="both"/>
        <w:rPr>
          <w:sz w:val="22"/>
          <w:szCs w:val="22"/>
          <w:lang w:val="en-US"/>
        </w:rPr>
      </w:pPr>
      <w:r>
        <w:rPr>
          <w:i/>
          <w:sz w:val="22"/>
          <w:szCs w:val="22"/>
          <w:lang w:val="en-US"/>
        </w:rPr>
        <w:t xml:space="preserve">(Scientific Advisor: Elena S. </w:t>
      </w:r>
      <w:proofErr w:type="spellStart"/>
      <w:r>
        <w:rPr>
          <w:i/>
          <w:sz w:val="22"/>
          <w:szCs w:val="22"/>
          <w:lang w:val="en-US"/>
        </w:rPr>
        <w:t>Tuchina</w:t>
      </w:r>
      <w:proofErr w:type="spellEnd"/>
      <w:r>
        <w:rPr>
          <w:i/>
          <w:sz w:val="22"/>
          <w:szCs w:val="22"/>
          <w:lang w:val="en-US"/>
        </w:rPr>
        <w:t xml:space="preserve">, PhD in </w:t>
      </w:r>
      <w:proofErr w:type="gramStart"/>
      <w:r>
        <w:rPr>
          <w:i/>
          <w:sz w:val="22"/>
          <w:szCs w:val="22"/>
          <w:lang w:val="en-US"/>
        </w:rPr>
        <w:t>Biology</w:t>
      </w:r>
      <w:r>
        <w:rPr>
          <w:rFonts w:ascii="Arial" w:hAnsi="Arial" w:cs="Arial"/>
          <w:i/>
          <w:color w:val="2C2D2E"/>
          <w:sz w:val="22"/>
          <w:szCs w:val="22"/>
          <w:shd w:val="clear" w:color="auto" w:fill="FFFFFF"/>
          <w:lang w:val="en-US"/>
        </w:rPr>
        <w:t> </w:t>
      </w:r>
      <w:r>
        <w:rPr>
          <w:i/>
          <w:sz w:val="22"/>
          <w:szCs w:val="22"/>
          <w:shd w:val="clear" w:color="auto" w:fill="FFFFFF"/>
          <w:lang w:val="en-US"/>
        </w:rPr>
        <w:t>,</w:t>
      </w:r>
      <w:proofErr w:type="gramEnd"/>
      <w:r>
        <w:rPr>
          <w:i/>
          <w:sz w:val="22"/>
          <w:szCs w:val="22"/>
          <w:shd w:val="clear" w:color="auto" w:fill="FFFFFF"/>
          <w:lang w:val="en-US"/>
        </w:rPr>
        <w:t xml:space="preserve"> </w:t>
      </w:r>
      <w:r>
        <w:rPr>
          <w:i/>
          <w:sz w:val="22"/>
          <w:szCs w:val="22"/>
          <w:shd w:val="clear" w:color="auto" w:fill="FFFFFF"/>
        </w:rPr>
        <w:t>А</w:t>
      </w:r>
      <w:proofErr w:type="spellStart"/>
      <w:r>
        <w:rPr>
          <w:i/>
          <w:sz w:val="22"/>
          <w:szCs w:val="22"/>
          <w:shd w:val="clear" w:color="auto" w:fill="FFFFFF"/>
          <w:lang w:val="en-US"/>
        </w:rPr>
        <w:t>ssociate</w:t>
      </w:r>
      <w:proofErr w:type="spellEnd"/>
      <w:r>
        <w:rPr>
          <w:i/>
          <w:sz w:val="22"/>
          <w:szCs w:val="22"/>
          <w:shd w:val="clear" w:color="auto" w:fill="FFFFFF"/>
          <w:lang w:val="en-US"/>
        </w:rPr>
        <w:t xml:space="preserve"> Professor, </w:t>
      </w:r>
      <w:r>
        <w:rPr>
          <w:i/>
          <w:sz w:val="22"/>
          <w:szCs w:val="22"/>
          <w:lang w:val="en-US"/>
        </w:rPr>
        <w:t>SSU)</w:t>
      </w:r>
      <w:r>
        <w:rPr>
          <w:i/>
          <w:sz w:val="22"/>
          <w:szCs w:val="22"/>
          <w:shd w:val="clear" w:color="auto" w:fill="FFFFFF"/>
          <w:lang w:val="en-US"/>
        </w:rPr>
        <w:t> </w:t>
      </w:r>
      <w:r>
        <w:rPr>
          <w:sz w:val="22"/>
          <w:szCs w:val="22"/>
          <w:lang w:val="en-US"/>
        </w:rPr>
        <w:t xml:space="preserve"> </w:t>
      </w:r>
    </w:p>
    <w:p w:rsidR="00BF681A" w:rsidRDefault="00BF681A">
      <w:pPr>
        <w:rPr>
          <w:color w:val="FF0000"/>
          <w:lang w:val="en-US"/>
        </w:rPr>
      </w:pPr>
    </w:p>
    <w:p w:rsidR="00BF681A" w:rsidRDefault="00CF0FA0">
      <w:pPr>
        <w:jc w:val="both"/>
        <w:rPr>
          <w:b/>
          <w:sz w:val="28"/>
          <w:szCs w:val="28"/>
          <w:lang w:val="en-US"/>
        </w:rPr>
      </w:pPr>
      <w:r>
        <w:rPr>
          <w:b/>
          <w:sz w:val="28"/>
          <w:szCs w:val="28"/>
          <w:lang w:val="en-US"/>
        </w:rPr>
        <w:t xml:space="preserve">Anna </w:t>
      </w:r>
      <w:proofErr w:type="spellStart"/>
      <w:r>
        <w:rPr>
          <w:b/>
          <w:sz w:val="28"/>
          <w:szCs w:val="28"/>
          <w:lang w:val="en-US"/>
        </w:rPr>
        <w:t>Meshcheryakova</w:t>
      </w:r>
      <w:proofErr w:type="spellEnd"/>
      <w:r>
        <w:rPr>
          <w:b/>
          <w:sz w:val="28"/>
          <w:szCs w:val="28"/>
          <w:lang w:val="en-US"/>
        </w:rPr>
        <w:t xml:space="preserve"> </w:t>
      </w:r>
    </w:p>
    <w:p w:rsidR="00BF681A" w:rsidRDefault="00CF0FA0">
      <w:pPr>
        <w:jc w:val="both"/>
        <w:rPr>
          <w:i/>
          <w:sz w:val="28"/>
          <w:szCs w:val="28"/>
          <w:lang w:val="en-US"/>
        </w:rPr>
      </w:pPr>
      <w:r>
        <w:rPr>
          <w:i/>
          <w:sz w:val="28"/>
          <w:szCs w:val="28"/>
          <w:lang w:val="en-US"/>
        </w:rPr>
        <w:t xml:space="preserve">Synthesis and characterization of new </w:t>
      </w:r>
      <w:proofErr w:type="spellStart"/>
      <w:r>
        <w:rPr>
          <w:i/>
          <w:sz w:val="28"/>
          <w:szCs w:val="28"/>
          <w:lang w:val="en-US"/>
        </w:rPr>
        <w:t>chromenopyridopyrimidines</w:t>
      </w:r>
      <w:proofErr w:type="spellEnd"/>
      <w:r>
        <w:rPr>
          <w:i/>
          <w:sz w:val="28"/>
          <w:szCs w:val="28"/>
          <w:lang w:val="en-US"/>
        </w:rPr>
        <w:t xml:space="preserve"> and </w:t>
      </w:r>
      <w:proofErr w:type="spellStart"/>
      <w:r>
        <w:rPr>
          <w:i/>
          <w:sz w:val="28"/>
          <w:szCs w:val="28"/>
          <w:lang w:val="en-US"/>
        </w:rPr>
        <w:t>chromenopyridines</w:t>
      </w:r>
      <w:proofErr w:type="spellEnd"/>
    </w:p>
    <w:p w:rsidR="00BF681A" w:rsidRDefault="00CF0FA0">
      <w:pPr>
        <w:jc w:val="both"/>
        <w:rPr>
          <w:b/>
          <w:sz w:val="28"/>
          <w:szCs w:val="28"/>
          <w:lang w:val="en-US"/>
        </w:rPr>
      </w:pPr>
      <w:r>
        <w:rPr>
          <w:sz w:val="28"/>
          <w:szCs w:val="28"/>
          <w:lang w:val="en-US"/>
        </w:rPr>
        <w:t xml:space="preserve">The paper describes the synthesis and characterization of new </w:t>
      </w:r>
      <w:proofErr w:type="spellStart"/>
      <w:r>
        <w:rPr>
          <w:sz w:val="28"/>
          <w:szCs w:val="28"/>
          <w:lang w:val="en-US"/>
        </w:rPr>
        <w:t>chromenopyridopyrimidine</w:t>
      </w:r>
      <w:proofErr w:type="spellEnd"/>
      <w:r>
        <w:rPr>
          <w:sz w:val="28"/>
          <w:szCs w:val="28"/>
          <w:lang w:val="en-US"/>
        </w:rPr>
        <w:t xml:space="preserve"> and </w:t>
      </w:r>
      <w:proofErr w:type="spellStart"/>
      <w:r>
        <w:rPr>
          <w:sz w:val="28"/>
          <w:szCs w:val="28"/>
          <w:lang w:val="en-US"/>
        </w:rPr>
        <w:t>chromenopyridine</w:t>
      </w:r>
      <w:proofErr w:type="spellEnd"/>
      <w:r>
        <w:rPr>
          <w:sz w:val="28"/>
          <w:szCs w:val="28"/>
          <w:lang w:val="en-US"/>
        </w:rPr>
        <w:t xml:space="preserve"> </w:t>
      </w:r>
      <w:r>
        <w:rPr>
          <w:rFonts w:eastAsia="TimesNewRomanPSMT"/>
          <w:sz w:val="28"/>
          <w:szCs w:val="28"/>
          <w:lang w:val="en-US"/>
        </w:rPr>
        <w:t>derivatives</w:t>
      </w:r>
      <w:r>
        <w:rPr>
          <w:sz w:val="28"/>
          <w:szCs w:val="28"/>
          <w:lang w:val="en-US"/>
        </w:rPr>
        <w:t xml:space="preserve">. The isomerization transformations were established using the one-dimensional and two-dimensional NMR methods (1H, 13C, HMBC, COSY, </w:t>
      </w:r>
      <w:proofErr w:type="gramStart"/>
      <w:r>
        <w:rPr>
          <w:sz w:val="28"/>
          <w:szCs w:val="28"/>
          <w:lang w:val="en-US"/>
        </w:rPr>
        <w:t>HSQC</w:t>
      </w:r>
      <w:proofErr w:type="gramEnd"/>
      <w:r>
        <w:rPr>
          <w:sz w:val="28"/>
          <w:szCs w:val="28"/>
          <w:lang w:val="en-US"/>
        </w:rPr>
        <w:t>).</w:t>
      </w:r>
    </w:p>
    <w:p w:rsidR="00BF681A" w:rsidRDefault="00CF0FA0">
      <w:pPr>
        <w:jc w:val="both"/>
        <w:rPr>
          <w:b/>
          <w:i/>
          <w:sz w:val="32"/>
          <w:szCs w:val="32"/>
          <w:lang w:val="en-US"/>
        </w:rPr>
      </w:pPr>
      <w:r>
        <w:rPr>
          <w:i/>
          <w:sz w:val="22"/>
          <w:szCs w:val="22"/>
          <w:lang w:val="en-US"/>
        </w:rPr>
        <w:t xml:space="preserve">(Scientific Advisor: </w:t>
      </w:r>
      <w:proofErr w:type="spellStart"/>
      <w:r>
        <w:rPr>
          <w:i/>
          <w:lang w:val="en-US"/>
        </w:rPr>
        <w:t>Vitaly</w:t>
      </w:r>
      <w:proofErr w:type="spellEnd"/>
      <w:r>
        <w:rPr>
          <w:i/>
          <w:lang w:val="en-US"/>
        </w:rPr>
        <w:t xml:space="preserve"> V. Sorokin</w:t>
      </w:r>
      <w:proofErr w:type="gramStart"/>
      <w:r>
        <w:rPr>
          <w:i/>
          <w:lang w:val="en-US"/>
        </w:rPr>
        <w:t>,  PhD</w:t>
      </w:r>
      <w:proofErr w:type="gramEnd"/>
      <w:r>
        <w:rPr>
          <w:i/>
          <w:lang w:val="en-US"/>
        </w:rPr>
        <w:t xml:space="preserve"> in Chemistry, Professor, SSU)</w:t>
      </w:r>
      <w:r>
        <w:rPr>
          <w:b/>
          <w:i/>
          <w:color w:val="FF0000"/>
          <w:sz w:val="28"/>
          <w:szCs w:val="28"/>
          <w:lang w:val="en-US"/>
        </w:rPr>
        <w:t xml:space="preserve">  </w:t>
      </w:r>
    </w:p>
    <w:p w:rsidR="00BF681A" w:rsidRDefault="00BF681A">
      <w:pPr>
        <w:rPr>
          <w:rFonts w:eastAsia="Calibri"/>
          <w:color w:val="FF0000"/>
          <w:lang w:val="en-US" w:eastAsia="en-US"/>
        </w:rPr>
      </w:pPr>
    </w:p>
    <w:p w:rsidR="00BF681A" w:rsidRDefault="00CF0FA0">
      <w:pPr>
        <w:rPr>
          <w:b/>
          <w:sz w:val="28"/>
          <w:szCs w:val="28"/>
          <w:lang w:val="en-US"/>
        </w:rPr>
      </w:pPr>
      <w:r>
        <w:rPr>
          <w:b/>
          <w:sz w:val="28"/>
          <w:szCs w:val="28"/>
          <w:lang w:val="en-US"/>
        </w:rPr>
        <w:t xml:space="preserve">Ekaterina </w:t>
      </w:r>
      <w:proofErr w:type="spellStart"/>
      <w:r>
        <w:rPr>
          <w:b/>
          <w:sz w:val="28"/>
          <w:szCs w:val="28"/>
          <w:lang w:val="en-US"/>
        </w:rPr>
        <w:t>Mordovina</w:t>
      </w:r>
      <w:proofErr w:type="spellEnd"/>
      <w:r>
        <w:rPr>
          <w:b/>
          <w:sz w:val="28"/>
          <w:szCs w:val="28"/>
          <w:lang w:val="en-US"/>
        </w:rPr>
        <w:t xml:space="preserve"> </w:t>
      </w:r>
    </w:p>
    <w:p w:rsidR="00BF681A" w:rsidRDefault="00CF0FA0">
      <w:pPr>
        <w:rPr>
          <w:rFonts w:eastAsia="Calibri"/>
          <w:b/>
          <w:i/>
          <w:color w:val="FF0000"/>
          <w:sz w:val="28"/>
          <w:szCs w:val="28"/>
          <w:lang w:val="en-US" w:eastAsia="en-US"/>
        </w:rPr>
      </w:pPr>
      <w:proofErr w:type="gramStart"/>
      <w:r>
        <w:rPr>
          <w:i/>
          <w:sz w:val="28"/>
          <w:szCs w:val="28"/>
        </w:rPr>
        <w:t>С</w:t>
      </w:r>
      <w:proofErr w:type="spellStart"/>
      <w:proofErr w:type="gramEnd"/>
      <w:r>
        <w:rPr>
          <w:i/>
          <w:sz w:val="28"/>
          <w:szCs w:val="28"/>
          <w:lang w:val="en-US"/>
        </w:rPr>
        <w:t>helation</w:t>
      </w:r>
      <w:proofErr w:type="spellEnd"/>
      <w:r>
        <w:rPr>
          <w:i/>
          <w:sz w:val="28"/>
          <w:szCs w:val="28"/>
          <w:lang w:val="en-US"/>
        </w:rPr>
        <w:t xml:space="preserve"> of gadolinium with carbonized citric acid and 1,2 – </w:t>
      </w:r>
      <w:proofErr w:type="spellStart"/>
      <w:r>
        <w:rPr>
          <w:i/>
          <w:sz w:val="28"/>
          <w:szCs w:val="28"/>
          <w:lang w:val="en-US"/>
        </w:rPr>
        <w:t>ethylenediamine</w:t>
      </w:r>
      <w:proofErr w:type="spellEnd"/>
    </w:p>
    <w:p w:rsidR="00BF681A" w:rsidRDefault="00CF0FA0">
      <w:pPr>
        <w:rPr>
          <w:rFonts w:eastAsia="Calibri"/>
          <w:color w:val="FF0000"/>
          <w:sz w:val="28"/>
          <w:szCs w:val="28"/>
          <w:lang w:val="en-US" w:eastAsia="en-US"/>
        </w:rPr>
      </w:pPr>
      <w:r>
        <w:rPr>
          <w:sz w:val="28"/>
          <w:szCs w:val="28"/>
          <w:lang w:val="en-US"/>
        </w:rPr>
        <w:t>This paper reports on the preparation of gadolinium chelate with carbonized citric acid and 1</w:t>
      </w:r>
      <w:proofErr w:type="gramStart"/>
      <w:r>
        <w:rPr>
          <w:sz w:val="28"/>
          <w:szCs w:val="28"/>
          <w:lang w:val="en-US"/>
        </w:rPr>
        <w:t>,2</w:t>
      </w:r>
      <w:proofErr w:type="gramEnd"/>
      <w:r>
        <w:rPr>
          <w:sz w:val="28"/>
          <w:szCs w:val="28"/>
          <w:lang w:val="en-US"/>
        </w:rPr>
        <w:t>-ethylenediamine. This is promising for studies with a combination of magnetic resonance imaging and fluorescence imaging.</w:t>
      </w:r>
    </w:p>
    <w:p w:rsidR="00BF681A" w:rsidRDefault="00CF0FA0">
      <w:pPr>
        <w:jc w:val="both"/>
        <w:rPr>
          <w:i/>
          <w:sz w:val="22"/>
          <w:szCs w:val="22"/>
          <w:lang w:val="en-US"/>
        </w:rPr>
      </w:pPr>
      <w:r>
        <w:rPr>
          <w:i/>
          <w:sz w:val="22"/>
          <w:szCs w:val="22"/>
          <w:lang w:val="en-US"/>
        </w:rPr>
        <w:t xml:space="preserve">(Scientific Advisor: Irina Yu. </w:t>
      </w:r>
      <w:proofErr w:type="spellStart"/>
      <w:r>
        <w:rPr>
          <w:i/>
          <w:sz w:val="22"/>
          <w:szCs w:val="22"/>
          <w:lang w:val="en-US"/>
        </w:rPr>
        <w:t>Goryacheva</w:t>
      </w:r>
      <w:proofErr w:type="spellEnd"/>
      <w:r>
        <w:rPr>
          <w:i/>
          <w:sz w:val="22"/>
          <w:szCs w:val="22"/>
          <w:lang w:val="en-US"/>
        </w:rPr>
        <w:t>, PhD in Chemistry, Professor, SSU)</w:t>
      </w:r>
    </w:p>
    <w:p w:rsidR="00BF681A" w:rsidRDefault="00BF681A">
      <w:pPr>
        <w:rPr>
          <w:b/>
          <w:color w:val="FF0000"/>
          <w:sz w:val="28"/>
          <w:szCs w:val="28"/>
          <w:lang w:val="en-US"/>
        </w:rPr>
      </w:pPr>
    </w:p>
    <w:p w:rsidR="00BF681A" w:rsidRDefault="00CF0FA0">
      <w:pPr>
        <w:rPr>
          <w:b/>
          <w:sz w:val="28"/>
          <w:szCs w:val="28"/>
          <w:lang w:val="en-US"/>
        </w:rPr>
      </w:pPr>
      <w:proofErr w:type="spellStart"/>
      <w:r>
        <w:rPr>
          <w:b/>
          <w:sz w:val="28"/>
          <w:szCs w:val="28"/>
          <w:lang w:val="en-US"/>
        </w:rPr>
        <w:t>Ruslan</w:t>
      </w:r>
      <w:proofErr w:type="spellEnd"/>
      <w:r>
        <w:rPr>
          <w:b/>
          <w:sz w:val="28"/>
          <w:szCs w:val="28"/>
          <w:lang w:val="en-US"/>
        </w:rPr>
        <w:t xml:space="preserve"> </w:t>
      </w:r>
      <w:proofErr w:type="spellStart"/>
      <w:r>
        <w:rPr>
          <w:b/>
          <w:sz w:val="28"/>
          <w:szCs w:val="28"/>
          <w:lang w:val="en-US"/>
        </w:rPr>
        <w:t>Mursalov</w:t>
      </w:r>
      <w:proofErr w:type="spellEnd"/>
    </w:p>
    <w:p w:rsidR="00BF681A" w:rsidRDefault="00CF0FA0">
      <w:pPr>
        <w:rPr>
          <w:i/>
          <w:sz w:val="28"/>
          <w:szCs w:val="28"/>
          <w:lang w:val="en-US"/>
        </w:rPr>
      </w:pPr>
      <w:r>
        <w:rPr>
          <w:i/>
          <w:sz w:val="28"/>
          <w:szCs w:val="28"/>
          <w:lang w:val="en-US"/>
        </w:rPr>
        <w:t xml:space="preserve">Spectrophotometric determination of β-lactam antibiotic representatives </w:t>
      </w:r>
    </w:p>
    <w:p w:rsidR="00BF681A" w:rsidRDefault="00CF0FA0">
      <w:pPr>
        <w:rPr>
          <w:sz w:val="28"/>
          <w:szCs w:val="28"/>
          <w:lang w:val="en-US"/>
        </w:rPr>
      </w:pPr>
      <w:r>
        <w:rPr>
          <w:sz w:val="28"/>
          <w:szCs w:val="28"/>
          <w:lang w:val="en-US"/>
        </w:rPr>
        <w:t>The article discusses and demonstrates the possibility of β-lactam</w:t>
      </w:r>
      <w:r>
        <w:rPr>
          <w:b/>
          <w:sz w:val="28"/>
          <w:szCs w:val="28"/>
          <w:lang w:val="en-US"/>
        </w:rPr>
        <w:t xml:space="preserve"> </w:t>
      </w:r>
      <w:r>
        <w:rPr>
          <w:sz w:val="28"/>
          <w:szCs w:val="28"/>
          <w:lang w:val="en-US"/>
        </w:rPr>
        <w:t xml:space="preserve">determination in their aqueous environments using spectrophotometry. The particular interest in this research is the comparative analysis of cefuroxime and amoxicillin spectral data. </w:t>
      </w:r>
    </w:p>
    <w:p w:rsidR="00BF681A" w:rsidRDefault="00CF0FA0">
      <w:pPr>
        <w:jc w:val="both"/>
        <w:rPr>
          <w:i/>
          <w:sz w:val="22"/>
          <w:szCs w:val="22"/>
          <w:lang w:val="en-US"/>
        </w:rPr>
      </w:pPr>
      <w:r>
        <w:rPr>
          <w:i/>
          <w:sz w:val="22"/>
          <w:szCs w:val="22"/>
          <w:lang w:val="en-US"/>
        </w:rPr>
        <w:t xml:space="preserve">(Scientific Advisor: Tatyana Yu. </w:t>
      </w:r>
      <w:proofErr w:type="spellStart"/>
      <w:r>
        <w:rPr>
          <w:i/>
          <w:sz w:val="22"/>
          <w:szCs w:val="22"/>
          <w:lang w:val="en-US"/>
        </w:rPr>
        <w:t>Rusanova</w:t>
      </w:r>
      <w:proofErr w:type="spellEnd"/>
      <w:r>
        <w:rPr>
          <w:i/>
          <w:sz w:val="22"/>
          <w:szCs w:val="22"/>
          <w:lang w:val="en-US"/>
        </w:rPr>
        <w:t>, PhD in Chemistry, Professor, SSU)</w:t>
      </w:r>
    </w:p>
    <w:p w:rsidR="00BF681A" w:rsidRDefault="00BF681A">
      <w:pPr>
        <w:rPr>
          <w:b/>
          <w:i/>
          <w:color w:val="FF0000"/>
          <w:sz w:val="22"/>
          <w:szCs w:val="22"/>
          <w:lang w:val="en-US"/>
        </w:rPr>
      </w:pPr>
    </w:p>
    <w:p w:rsidR="00BF681A" w:rsidRDefault="00CF0FA0">
      <w:pPr>
        <w:rPr>
          <w:b/>
          <w:sz w:val="28"/>
          <w:szCs w:val="28"/>
          <w:lang w:val="en-US"/>
        </w:rPr>
      </w:pPr>
      <w:proofErr w:type="gramStart"/>
      <w:r>
        <w:rPr>
          <w:b/>
          <w:sz w:val="28"/>
          <w:szCs w:val="28"/>
          <w:lang w:val="en-US"/>
        </w:rPr>
        <w:t xml:space="preserve">Alexander  </w:t>
      </w:r>
      <w:proofErr w:type="spellStart"/>
      <w:r>
        <w:rPr>
          <w:b/>
          <w:sz w:val="28"/>
          <w:szCs w:val="28"/>
          <w:lang w:val="en-US"/>
        </w:rPr>
        <w:t>Nevryuev</w:t>
      </w:r>
      <w:proofErr w:type="spellEnd"/>
      <w:proofErr w:type="gramEnd"/>
      <w:r>
        <w:rPr>
          <w:b/>
          <w:sz w:val="28"/>
          <w:szCs w:val="28"/>
          <w:lang w:val="en-US"/>
        </w:rPr>
        <w:t xml:space="preserve"> </w:t>
      </w:r>
    </w:p>
    <w:p w:rsidR="00BF681A" w:rsidRDefault="00EC164F">
      <w:pPr>
        <w:jc w:val="both"/>
        <w:rPr>
          <w:i/>
          <w:sz w:val="28"/>
          <w:szCs w:val="28"/>
          <w:lang w:val="en-US"/>
        </w:rPr>
      </w:pPr>
      <w:hyperlink r:id="rId11" w:history="1">
        <w:r w:rsidR="00CF0FA0">
          <w:rPr>
            <w:i/>
            <w:sz w:val="28"/>
            <w:szCs w:val="28"/>
            <w:lang w:val="en-US"/>
          </w:rPr>
          <w:t xml:space="preserve">Structural changes of the three-segment desert and steppe complex in Saratov </w:t>
        </w:r>
        <w:proofErr w:type="spellStart"/>
        <w:r w:rsidR="00CF0FA0">
          <w:rPr>
            <w:i/>
            <w:sz w:val="28"/>
            <w:szCs w:val="28"/>
            <w:lang w:val="en-US"/>
          </w:rPr>
          <w:t>Priuzenie</w:t>
        </w:r>
        <w:proofErr w:type="spellEnd"/>
        <w:r w:rsidR="00CF0FA0">
          <w:rPr>
            <w:i/>
            <w:sz w:val="28"/>
            <w:szCs w:val="28"/>
            <w:lang w:val="en-US"/>
          </w:rPr>
          <w:t xml:space="preserve"> area (based on earth remote sensing data and ground-based observations)</w:t>
        </w:r>
      </w:hyperlink>
    </w:p>
    <w:p w:rsidR="00BF681A" w:rsidRDefault="00CF0FA0">
      <w:pPr>
        <w:jc w:val="both"/>
        <w:rPr>
          <w:sz w:val="28"/>
          <w:szCs w:val="28"/>
          <w:lang w:val="en-US"/>
        </w:rPr>
      </w:pPr>
      <w:r>
        <w:rPr>
          <w:sz w:val="28"/>
          <w:szCs w:val="28"/>
          <w:lang w:val="en-US"/>
        </w:rPr>
        <w:t xml:space="preserve">This research develops a methodology for studying the three-component northern semi-desert UAV. The </w:t>
      </w:r>
      <w:proofErr w:type="spellStart"/>
      <w:r>
        <w:rPr>
          <w:sz w:val="28"/>
          <w:szCs w:val="28"/>
          <w:lang w:val="en-US"/>
        </w:rPr>
        <w:t>microrelief</w:t>
      </w:r>
      <w:proofErr w:type="spellEnd"/>
      <w:r>
        <w:rPr>
          <w:sz w:val="28"/>
          <w:szCs w:val="28"/>
          <w:lang w:val="en-US"/>
        </w:rPr>
        <w:t xml:space="preserve"> was analyzed, which contributes to the redistribution of moisture and its accumulation in </w:t>
      </w:r>
      <w:proofErr w:type="spellStart"/>
      <w:r>
        <w:rPr>
          <w:sz w:val="28"/>
          <w:szCs w:val="28"/>
          <w:lang w:val="en-US"/>
        </w:rPr>
        <w:t>microdepressions</w:t>
      </w:r>
      <w:proofErr w:type="spellEnd"/>
      <w:r>
        <w:rPr>
          <w:sz w:val="28"/>
          <w:szCs w:val="28"/>
          <w:lang w:val="en-US"/>
        </w:rPr>
        <w:t>.</w:t>
      </w:r>
    </w:p>
    <w:p w:rsidR="00BF681A" w:rsidRDefault="00CF0FA0">
      <w:pPr>
        <w:jc w:val="both"/>
        <w:rPr>
          <w:b/>
          <w:i/>
          <w:color w:val="FF0000"/>
          <w:sz w:val="28"/>
          <w:szCs w:val="28"/>
          <w:lang w:val="en-US"/>
        </w:rPr>
      </w:pPr>
      <w:r>
        <w:rPr>
          <w:i/>
          <w:sz w:val="22"/>
          <w:szCs w:val="22"/>
          <w:lang w:val="en-US"/>
        </w:rPr>
        <w:t xml:space="preserve">(Scientific Advisor: </w:t>
      </w:r>
      <w:r>
        <w:rPr>
          <w:i/>
          <w:lang w:val="en-US"/>
        </w:rPr>
        <w:t xml:space="preserve"> Vladimir Z. Makarov</w:t>
      </w:r>
      <w:proofErr w:type="gramStart"/>
      <w:r>
        <w:rPr>
          <w:i/>
          <w:lang w:val="en-US"/>
        </w:rPr>
        <w:t>,  Doctor</w:t>
      </w:r>
      <w:proofErr w:type="gramEnd"/>
      <w:r>
        <w:rPr>
          <w:i/>
          <w:lang w:val="en-US"/>
        </w:rPr>
        <w:t xml:space="preserve"> of Geography, Professor,</w:t>
      </w:r>
      <w:r>
        <w:rPr>
          <w:i/>
          <w:sz w:val="22"/>
          <w:szCs w:val="22"/>
          <w:lang w:val="en-US"/>
        </w:rPr>
        <w:t xml:space="preserve"> SSU)</w:t>
      </w:r>
      <w:r>
        <w:rPr>
          <w:b/>
          <w:i/>
          <w:color w:val="FF0000"/>
          <w:sz w:val="28"/>
          <w:szCs w:val="28"/>
          <w:lang w:val="en-US"/>
        </w:rPr>
        <w:t xml:space="preserve"> </w:t>
      </w:r>
    </w:p>
    <w:p w:rsidR="00BF681A" w:rsidRDefault="00BF681A">
      <w:pPr>
        <w:jc w:val="both"/>
        <w:rPr>
          <w:b/>
          <w:i/>
          <w:color w:val="FF0000"/>
          <w:sz w:val="28"/>
          <w:szCs w:val="28"/>
          <w:lang w:val="en-US"/>
        </w:rPr>
      </w:pPr>
    </w:p>
    <w:p w:rsidR="00BF681A" w:rsidRDefault="00CF0FA0">
      <w:pPr>
        <w:jc w:val="both"/>
        <w:rPr>
          <w:b/>
          <w:sz w:val="28"/>
          <w:lang w:val="en-US"/>
        </w:rPr>
      </w:pPr>
      <w:r>
        <w:rPr>
          <w:b/>
          <w:sz w:val="28"/>
          <w:lang w:val="en-US"/>
        </w:rPr>
        <w:t xml:space="preserve">Alexander </w:t>
      </w:r>
      <w:proofErr w:type="spellStart"/>
      <w:r>
        <w:rPr>
          <w:b/>
          <w:sz w:val="28"/>
          <w:lang w:val="en-US"/>
        </w:rPr>
        <w:t>Nikulin</w:t>
      </w:r>
      <w:proofErr w:type="spellEnd"/>
    </w:p>
    <w:p w:rsidR="00BF681A" w:rsidRDefault="00CF0FA0">
      <w:pPr>
        <w:jc w:val="both"/>
        <w:rPr>
          <w:b/>
          <w:i/>
          <w:color w:val="FF0000"/>
          <w:sz w:val="28"/>
          <w:szCs w:val="28"/>
          <w:lang w:val="en-US"/>
        </w:rPr>
      </w:pPr>
      <w:r>
        <w:rPr>
          <w:i/>
          <w:sz w:val="28"/>
          <w:lang w:val="en-US"/>
        </w:rPr>
        <w:t xml:space="preserve">Synthesis of substituted 2-aminotetrahydro-4H-chromene-3-carbonitriles based on cross-conjugated </w:t>
      </w:r>
      <w:proofErr w:type="spellStart"/>
      <w:r>
        <w:rPr>
          <w:i/>
          <w:sz w:val="28"/>
          <w:lang w:val="en-US"/>
        </w:rPr>
        <w:t>dienone</w:t>
      </w:r>
      <w:proofErr w:type="spellEnd"/>
      <w:r>
        <w:rPr>
          <w:i/>
          <w:sz w:val="28"/>
          <w:lang w:val="en-US"/>
        </w:rPr>
        <w:t xml:space="preserve"> derivatives of cyclohexane and </w:t>
      </w:r>
      <w:proofErr w:type="spellStart"/>
      <w:r>
        <w:rPr>
          <w:i/>
          <w:sz w:val="28"/>
          <w:lang w:val="en-US"/>
        </w:rPr>
        <w:t>malononitrile</w:t>
      </w:r>
      <w:proofErr w:type="spellEnd"/>
      <w:r>
        <w:rPr>
          <w:i/>
          <w:sz w:val="28"/>
          <w:lang w:val="en-US"/>
        </w:rPr>
        <w:t xml:space="preserve"> under thermal and ultrasound activation</w:t>
      </w:r>
      <w:r>
        <w:rPr>
          <w:b/>
          <w:i/>
          <w:sz w:val="28"/>
          <w:lang w:val="en-US"/>
        </w:rPr>
        <w:t xml:space="preserve"> </w:t>
      </w:r>
    </w:p>
    <w:p w:rsidR="00BF681A" w:rsidRDefault="00CF0FA0">
      <w:pPr>
        <w:jc w:val="both"/>
        <w:rPr>
          <w:sz w:val="28"/>
          <w:szCs w:val="28"/>
          <w:lang w:val="en-US"/>
        </w:rPr>
      </w:pPr>
      <w:r>
        <w:rPr>
          <w:sz w:val="28"/>
          <w:szCs w:val="28"/>
          <w:lang w:val="en-US"/>
        </w:rPr>
        <w:t>Synthesis of 2-aminotetrahydro-4H-chromene-3-carbonitriles was realized out by condensation of asymmetric 2,6-diaryl(</w:t>
      </w:r>
      <w:proofErr w:type="spellStart"/>
      <w:r>
        <w:rPr>
          <w:sz w:val="28"/>
          <w:szCs w:val="28"/>
          <w:lang w:val="en-US"/>
        </w:rPr>
        <w:t>getaryl</w:t>
      </w:r>
      <w:proofErr w:type="spellEnd"/>
      <w:r>
        <w:rPr>
          <w:sz w:val="28"/>
          <w:szCs w:val="28"/>
          <w:lang w:val="en-US"/>
        </w:rPr>
        <w:t>)</w:t>
      </w:r>
      <w:proofErr w:type="spellStart"/>
      <w:r>
        <w:rPr>
          <w:sz w:val="28"/>
          <w:szCs w:val="28"/>
          <w:lang w:val="en-US"/>
        </w:rPr>
        <w:t>methylidenecyclohexanones</w:t>
      </w:r>
      <w:proofErr w:type="spellEnd"/>
      <w:r>
        <w:rPr>
          <w:sz w:val="28"/>
          <w:szCs w:val="28"/>
          <w:lang w:val="en-US"/>
        </w:rPr>
        <w:t xml:space="preserve"> with </w:t>
      </w:r>
      <w:proofErr w:type="spellStart"/>
      <w:r>
        <w:rPr>
          <w:sz w:val="28"/>
          <w:szCs w:val="28"/>
          <w:lang w:val="en-US"/>
        </w:rPr>
        <w:t>malononitrile</w:t>
      </w:r>
      <w:proofErr w:type="spellEnd"/>
      <w:r>
        <w:rPr>
          <w:sz w:val="28"/>
          <w:szCs w:val="28"/>
          <w:lang w:val="en-US"/>
        </w:rPr>
        <w:t xml:space="preserve"> under thermal and ultrasonic activation, other things being equal (</w:t>
      </w:r>
      <w:proofErr w:type="spellStart"/>
      <w:r>
        <w:rPr>
          <w:sz w:val="28"/>
          <w:szCs w:val="28"/>
          <w:lang w:val="en-US"/>
        </w:rPr>
        <w:t>EtOH</w:t>
      </w:r>
      <w:proofErr w:type="spellEnd"/>
      <w:r>
        <w:rPr>
          <w:sz w:val="28"/>
          <w:szCs w:val="28"/>
          <w:lang w:val="en-US"/>
        </w:rPr>
        <w:t xml:space="preserve">, the basic catalysis is </w:t>
      </w:r>
      <w:proofErr w:type="spellStart"/>
      <w:r>
        <w:rPr>
          <w:sz w:val="28"/>
          <w:szCs w:val="28"/>
          <w:lang w:val="en-US"/>
        </w:rPr>
        <w:t>piperidine</w:t>
      </w:r>
      <w:proofErr w:type="spellEnd"/>
      <w:r>
        <w:rPr>
          <w:sz w:val="28"/>
          <w:szCs w:val="28"/>
          <w:lang w:val="en-US"/>
        </w:rPr>
        <w:t>), and the preference of ultrasonic action was established, which allows significantly reducing the reaction time (from 60 to 10 minutes).</w:t>
      </w:r>
    </w:p>
    <w:p w:rsidR="00BF681A" w:rsidRDefault="00CF0FA0">
      <w:pPr>
        <w:jc w:val="both"/>
        <w:rPr>
          <w:i/>
          <w:sz w:val="22"/>
          <w:szCs w:val="22"/>
          <w:lang w:val="en-US"/>
        </w:rPr>
      </w:pPr>
      <w:r>
        <w:rPr>
          <w:i/>
          <w:sz w:val="22"/>
          <w:szCs w:val="22"/>
          <w:lang w:val="en-US"/>
        </w:rPr>
        <w:t xml:space="preserve">(Scientific Advisor: Adele P. </w:t>
      </w:r>
      <w:proofErr w:type="spellStart"/>
      <w:r>
        <w:rPr>
          <w:i/>
          <w:sz w:val="22"/>
          <w:szCs w:val="22"/>
          <w:lang w:val="en-US"/>
        </w:rPr>
        <w:t>Krivenko</w:t>
      </w:r>
      <w:proofErr w:type="spellEnd"/>
      <w:r>
        <w:rPr>
          <w:i/>
          <w:sz w:val="22"/>
          <w:szCs w:val="22"/>
          <w:lang w:val="en-US"/>
        </w:rPr>
        <w:t>, PhD in Chemistry, Professor, SSU)</w:t>
      </w:r>
    </w:p>
    <w:p w:rsidR="00BF681A" w:rsidRDefault="00BF681A">
      <w:pPr>
        <w:jc w:val="both"/>
        <w:rPr>
          <w:b/>
          <w:i/>
          <w:color w:val="FF0000"/>
          <w:sz w:val="22"/>
          <w:szCs w:val="22"/>
          <w:lang w:val="en-US"/>
        </w:rPr>
      </w:pPr>
    </w:p>
    <w:p w:rsidR="00BF681A" w:rsidRDefault="00CF0FA0">
      <w:pPr>
        <w:jc w:val="both"/>
        <w:rPr>
          <w:b/>
          <w:i/>
          <w:color w:val="FF0000"/>
          <w:sz w:val="28"/>
          <w:szCs w:val="28"/>
          <w:lang w:val="en-US"/>
        </w:rPr>
      </w:pPr>
      <w:r>
        <w:rPr>
          <w:b/>
          <w:sz w:val="28"/>
          <w:szCs w:val="28"/>
          <w:lang w:val="en-US"/>
        </w:rPr>
        <w:t xml:space="preserve">Daria </w:t>
      </w:r>
      <w:proofErr w:type="spellStart"/>
      <w:r>
        <w:rPr>
          <w:b/>
          <w:sz w:val="28"/>
          <w:szCs w:val="28"/>
          <w:lang w:val="en-US"/>
        </w:rPr>
        <w:t>Tsyupka</w:t>
      </w:r>
      <w:proofErr w:type="spellEnd"/>
      <w:r>
        <w:rPr>
          <w:b/>
          <w:sz w:val="28"/>
          <w:szCs w:val="28"/>
          <w:lang w:val="en-US"/>
        </w:rPr>
        <w:t xml:space="preserve"> </w:t>
      </w:r>
    </w:p>
    <w:p w:rsidR="00991D81" w:rsidRPr="00991D81" w:rsidRDefault="00991D81" w:rsidP="00991D81">
      <w:pPr>
        <w:jc w:val="both"/>
        <w:rPr>
          <w:b/>
          <w:i/>
          <w:color w:val="FF0000"/>
          <w:sz w:val="28"/>
          <w:szCs w:val="28"/>
          <w:lang w:val="en-US"/>
        </w:rPr>
      </w:pPr>
      <w:r>
        <w:rPr>
          <w:rFonts w:ascii="ys text" w:hAnsi="ys text"/>
          <w:i/>
          <w:iCs/>
          <w:color w:val="000000"/>
          <w:sz w:val="28"/>
          <w:szCs w:val="28"/>
          <w:lang w:val="en-US"/>
        </w:rPr>
        <w:t>Synthesis and properties of</w:t>
      </w:r>
      <w:proofErr w:type="gramStart"/>
      <w:r>
        <w:rPr>
          <w:rFonts w:ascii="ys text" w:hAnsi="ys text"/>
          <w:i/>
          <w:iCs/>
          <w:color w:val="000000"/>
          <w:sz w:val="28"/>
          <w:szCs w:val="28"/>
          <w:lang w:val="en-US"/>
        </w:rPr>
        <w:t>  folate</w:t>
      </w:r>
      <w:proofErr w:type="gramEnd"/>
      <w:r>
        <w:rPr>
          <w:rFonts w:ascii="ys text" w:hAnsi="ys text"/>
          <w:i/>
          <w:iCs/>
          <w:color w:val="000000"/>
          <w:sz w:val="28"/>
          <w:szCs w:val="28"/>
          <w:lang w:val="en-US"/>
        </w:rPr>
        <w:t>- modified </w:t>
      </w:r>
      <w:r w:rsidRPr="00991D81">
        <w:rPr>
          <w:rFonts w:ascii="ys text" w:hAnsi="ys text" w:cs="Arial"/>
          <w:i/>
          <w:iCs/>
          <w:color w:val="000000"/>
          <w:sz w:val="28"/>
          <w:szCs w:val="28"/>
          <w:lang w:val="en-US"/>
        </w:rPr>
        <w:t>fluorescent</w:t>
      </w:r>
      <w:r w:rsidRPr="00991D81">
        <w:rPr>
          <w:rFonts w:ascii="ys text" w:hAnsi="ys text"/>
          <w:i/>
          <w:iCs/>
          <w:color w:val="000000"/>
          <w:sz w:val="28"/>
          <w:szCs w:val="28"/>
          <w:lang w:val="en-US"/>
        </w:rPr>
        <w:t> polymer nanostructures</w:t>
      </w:r>
    </w:p>
    <w:p w:rsidR="00BF681A" w:rsidRDefault="00CF0FA0">
      <w:pPr>
        <w:jc w:val="both"/>
        <w:rPr>
          <w:b/>
          <w:i/>
          <w:color w:val="FF0000"/>
          <w:sz w:val="28"/>
          <w:szCs w:val="28"/>
          <w:lang w:val="en-US"/>
        </w:rPr>
      </w:pPr>
      <w:r>
        <w:rPr>
          <w:sz w:val="28"/>
          <w:szCs w:val="28"/>
          <w:lang w:val="en-US"/>
        </w:rPr>
        <w:t>Currently, scientific interest is focused on the development of nanostructures modified with folic acid (FA). The most promising direction is the synthesis of such materials in one stage. We have shown that this process can be successfully carried out by hydrothermal synthesis.</w:t>
      </w:r>
    </w:p>
    <w:p w:rsidR="00BF681A" w:rsidRDefault="00CF0FA0">
      <w:pPr>
        <w:jc w:val="both"/>
        <w:rPr>
          <w:i/>
          <w:sz w:val="22"/>
          <w:szCs w:val="22"/>
          <w:lang w:val="en-US"/>
        </w:rPr>
      </w:pPr>
      <w:r>
        <w:rPr>
          <w:i/>
          <w:sz w:val="22"/>
          <w:szCs w:val="22"/>
          <w:lang w:val="en-US"/>
        </w:rPr>
        <w:t xml:space="preserve">(Scientific Advisor: Irina Yu. </w:t>
      </w:r>
      <w:proofErr w:type="spellStart"/>
      <w:r>
        <w:rPr>
          <w:i/>
          <w:sz w:val="22"/>
          <w:szCs w:val="22"/>
          <w:lang w:val="en-US"/>
        </w:rPr>
        <w:t>Goryacheva</w:t>
      </w:r>
      <w:proofErr w:type="spellEnd"/>
      <w:r>
        <w:rPr>
          <w:i/>
          <w:sz w:val="22"/>
          <w:szCs w:val="22"/>
          <w:lang w:val="en-US"/>
        </w:rPr>
        <w:t>, PhD in Chemistry, Professor, SSU)</w:t>
      </w:r>
    </w:p>
    <w:p w:rsidR="00BF681A" w:rsidRDefault="00BF681A">
      <w:pPr>
        <w:jc w:val="both"/>
        <w:rPr>
          <w:b/>
          <w:i/>
          <w:color w:val="FF0000"/>
          <w:sz w:val="28"/>
          <w:szCs w:val="28"/>
          <w:lang w:val="en-US"/>
        </w:rPr>
      </w:pPr>
    </w:p>
    <w:p w:rsidR="00BF681A" w:rsidRDefault="00CF0FA0">
      <w:pPr>
        <w:jc w:val="both"/>
        <w:rPr>
          <w:b/>
          <w:i/>
          <w:color w:val="FF0000"/>
          <w:sz w:val="28"/>
          <w:szCs w:val="28"/>
          <w:lang w:val="en-US"/>
        </w:rPr>
      </w:pPr>
      <w:r>
        <w:rPr>
          <w:b/>
          <w:sz w:val="28"/>
          <w:szCs w:val="28"/>
          <w:lang w:val="en-US"/>
        </w:rPr>
        <w:t xml:space="preserve">Olga </w:t>
      </w:r>
      <w:proofErr w:type="spellStart"/>
      <w:r>
        <w:rPr>
          <w:b/>
          <w:sz w:val="28"/>
          <w:szCs w:val="28"/>
          <w:lang w:val="en-US"/>
        </w:rPr>
        <w:t>Ushakova</w:t>
      </w:r>
      <w:proofErr w:type="spellEnd"/>
      <w:r>
        <w:rPr>
          <w:b/>
          <w:sz w:val="28"/>
          <w:szCs w:val="28"/>
          <w:lang w:val="en-US"/>
        </w:rPr>
        <w:t xml:space="preserve"> </w:t>
      </w:r>
    </w:p>
    <w:p w:rsidR="00BF681A" w:rsidRDefault="00CF0FA0">
      <w:pPr>
        <w:jc w:val="both"/>
        <w:rPr>
          <w:i/>
          <w:sz w:val="28"/>
          <w:szCs w:val="28"/>
          <w:lang w:val="en-US"/>
        </w:rPr>
      </w:pPr>
      <w:r>
        <w:rPr>
          <w:i/>
          <w:sz w:val="28"/>
          <w:szCs w:val="28"/>
          <w:lang w:val="en-US"/>
        </w:rPr>
        <w:t xml:space="preserve">Rheological properties of </w:t>
      </w:r>
      <w:proofErr w:type="spellStart"/>
      <w:r>
        <w:rPr>
          <w:i/>
          <w:sz w:val="28"/>
          <w:szCs w:val="28"/>
          <w:lang w:val="en-US"/>
        </w:rPr>
        <w:t>glucomannan</w:t>
      </w:r>
      <w:proofErr w:type="spellEnd"/>
      <w:r>
        <w:rPr>
          <w:i/>
          <w:sz w:val="28"/>
          <w:szCs w:val="28"/>
          <w:lang w:val="en-US"/>
        </w:rPr>
        <w:t xml:space="preserve"> solutions</w:t>
      </w:r>
    </w:p>
    <w:p w:rsidR="00BF681A" w:rsidRDefault="00CF0FA0">
      <w:pPr>
        <w:jc w:val="both"/>
        <w:rPr>
          <w:sz w:val="28"/>
          <w:szCs w:val="28"/>
          <w:lang w:val="en-US"/>
        </w:rPr>
      </w:pPr>
      <w:r>
        <w:rPr>
          <w:sz w:val="28"/>
          <w:szCs w:val="28"/>
          <w:lang w:val="en-US"/>
        </w:rPr>
        <w:lastRenderedPageBreak/>
        <w:t xml:space="preserve">The rheological properties of the </w:t>
      </w:r>
      <w:proofErr w:type="spellStart"/>
      <w:r>
        <w:rPr>
          <w:sz w:val="28"/>
          <w:szCs w:val="28"/>
          <w:lang w:val="en-US"/>
        </w:rPr>
        <w:t>glucomannan</w:t>
      </w:r>
      <w:proofErr w:type="spellEnd"/>
      <w:r>
        <w:rPr>
          <w:sz w:val="28"/>
          <w:szCs w:val="28"/>
          <w:lang w:val="en-US"/>
        </w:rPr>
        <w:t xml:space="preserve">–water system with concentrations of 0.5 and 0.7 </w:t>
      </w:r>
      <w:proofErr w:type="spellStart"/>
      <w:r>
        <w:rPr>
          <w:sz w:val="28"/>
          <w:szCs w:val="28"/>
          <w:lang w:val="en-US"/>
        </w:rPr>
        <w:t>wt</w:t>
      </w:r>
      <w:proofErr w:type="spellEnd"/>
      <w:r>
        <w:rPr>
          <w:sz w:val="28"/>
          <w:szCs w:val="28"/>
          <w:lang w:val="en-US"/>
        </w:rPr>
        <w:t xml:space="preserve"> % were studied in a wide temperature range. It is shown at 50-80°C the system is in a viscous-flowing state and is described by the viscosity </w:t>
      </w:r>
      <w:proofErr w:type="spellStart"/>
      <w:r>
        <w:rPr>
          <w:sz w:val="28"/>
          <w:szCs w:val="28"/>
          <w:lang w:val="en-US"/>
        </w:rPr>
        <w:t>rheograms</w:t>
      </w:r>
      <w:proofErr w:type="spellEnd"/>
      <w:r>
        <w:rPr>
          <w:sz w:val="28"/>
          <w:szCs w:val="28"/>
          <w:lang w:val="en-US"/>
        </w:rPr>
        <w:t xml:space="preserve"> classical for polymer solutions. As the temperature decreases, a transition to a gel-like state is observed with the realization of flow curves typical for hydrogels with tensile strength.</w:t>
      </w:r>
    </w:p>
    <w:p w:rsidR="00BF681A" w:rsidRDefault="00CF0FA0">
      <w:pPr>
        <w:jc w:val="both"/>
        <w:rPr>
          <w:b/>
          <w:i/>
          <w:color w:val="FF0000"/>
          <w:sz w:val="22"/>
          <w:szCs w:val="22"/>
          <w:lang w:val="en-US"/>
        </w:rPr>
      </w:pPr>
      <w:r>
        <w:rPr>
          <w:i/>
          <w:sz w:val="22"/>
          <w:szCs w:val="22"/>
          <w:lang w:val="en-US"/>
        </w:rPr>
        <w:t>(Scientific Advisor: Anna B.</w:t>
      </w:r>
      <w:r>
        <w:rPr>
          <w:b/>
          <w:i/>
          <w:color w:val="FF0000"/>
          <w:sz w:val="22"/>
          <w:szCs w:val="22"/>
          <w:lang w:val="en-US"/>
        </w:rPr>
        <w:t xml:space="preserve"> </w:t>
      </w:r>
      <w:proofErr w:type="spellStart"/>
      <w:r>
        <w:rPr>
          <w:i/>
          <w:sz w:val="22"/>
          <w:szCs w:val="22"/>
          <w:lang w:val="en-US"/>
        </w:rPr>
        <w:t>Shipovskaya</w:t>
      </w:r>
      <w:proofErr w:type="spellEnd"/>
      <w:r>
        <w:rPr>
          <w:sz w:val="22"/>
          <w:szCs w:val="22"/>
          <w:lang w:val="en-US"/>
        </w:rPr>
        <w:t xml:space="preserve">, </w:t>
      </w:r>
      <w:r>
        <w:rPr>
          <w:i/>
          <w:sz w:val="22"/>
          <w:szCs w:val="22"/>
          <w:lang w:val="en-US"/>
        </w:rPr>
        <w:t>PhD in Chemistry, Professor, SSU)</w:t>
      </w:r>
      <w:r>
        <w:rPr>
          <w:b/>
          <w:i/>
          <w:color w:val="FF0000"/>
          <w:sz w:val="22"/>
          <w:szCs w:val="22"/>
          <w:lang w:val="en-US"/>
        </w:rPr>
        <w:t xml:space="preserve"> </w:t>
      </w:r>
    </w:p>
    <w:p w:rsidR="00BF681A" w:rsidRDefault="00CF0FA0">
      <w:pPr>
        <w:jc w:val="both"/>
        <w:rPr>
          <w:b/>
          <w:i/>
          <w:color w:val="FF0000"/>
          <w:sz w:val="28"/>
          <w:szCs w:val="28"/>
          <w:lang w:val="en-US"/>
        </w:rPr>
      </w:pPr>
      <w:r>
        <w:rPr>
          <w:b/>
          <w:i/>
          <w:color w:val="FF0000"/>
          <w:sz w:val="28"/>
          <w:szCs w:val="28"/>
          <w:lang w:val="en-US"/>
        </w:rPr>
        <w:br w:type="page"/>
      </w:r>
    </w:p>
    <w:p w:rsidR="00BF681A" w:rsidRDefault="00CF0FA0">
      <w:pPr>
        <w:rPr>
          <w:b/>
          <w:sz w:val="32"/>
          <w:szCs w:val="32"/>
        </w:rPr>
      </w:pPr>
      <w:r>
        <w:rPr>
          <w:b/>
          <w:sz w:val="32"/>
          <w:szCs w:val="32"/>
        </w:rPr>
        <w:lastRenderedPageBreak/>
        <w:t>Участники конференции:</w:t>
      </w:r>
    </w:p>
    <w:p w:rsidR="00BF681A" w:rsidRDefault="00BF681A">
      <w:pPr>
        <w:ind w:left="-207"/>
      </w:pPr>
    </w:p>
    <w:p w:rsidR="00BF681A" w:rsidRDefault="00CF0FA0">
      <w:pPr>
        <w:pStyle w:val="af4"/>
        <w:numPr>
          <w:ilvl w:val="0"/>
          <w:numId w:val="1"/>
        </w:numPr>
        <w:snapToGrid w:val="0"/>
        <w:jc w:val="both"/>
      </w:pPr>
      <w:proofErr w:type="spellStart"/>
      <w:r>
        <w:t>Аблаева</w:t>
      </w:r>
      <w:proofErr w:type="spellEnd"/>
      <w:r>
        <w:t xml:space="preserve"> Любовь Александровна, аспирант 1-го года обучения СГУ им. Н.Г. Чернышевского,  03.06.01 «Физика и астрономия»</w:t>
      </w:r>
    </w:p>
    <w:p w:rsidR="00BF681A" w:rsidRDefault="00CF0FA0">
      <w:pPr>
        <w:pStyle w:val="af4"/>
        <w:numPr>
          <w:ilvl w:val="0"/>
          <w:numId w:val="1"/>
        </w:numPr>
        <w:jc w:val="both"/>
      </w:pPr>
      <w:r>
        <w:t>Агеев Василий Борисович</w:t>
      </w:r>
      <w:r>
        <w:rPr>
          <w:sz w:val="20"/>
          <w:szCs w:val="20"/>
        </w:rPr>
        <w:t xml:space="preserve">, </w:t>
      </w:r>
      <w:r>
        <w:t>аспирант 1-го года обучения СГУ им. Н.Г. Чернышевского,  06.06.01 «Биологические науки»</w:t>
      </w:r>
    </w:p>
    <w:p w:rsidR="00BF681A" w:rsidRDefault="00CF0FA0">
      <w:pPr>
        <w:pStyle w:val="af4"/>
        <w:numPr>
          <w:ilvl w:val="0"/>
          <w:numId w:val="1"/>
        </w:numPr>
        <w:jc w:val="both"/>
        <w:rPr>
          <w:sz w:val="20"/>
        </w:rPr>
      </w:pPr>
      <w:r>
        <w:t>Александров Ян Владимирович</w:t>
      </w:r>
      <w:r>
        <w:rPr>
          <w:sz w:val="20"/>
        </w:rPr>
        <w:t xml:space="preserve">, </w:t>
      </w:r>
      <w:r>
        <w:t>аспирант 1-го года обучения СГУ им. Н.Г. Чернышевского,  06.06.01 «Биологические науки»</w:t>
      </w:r>
    </w:p>
    <w:p w:rsidR="00BF681A" w:rsidRDefault="00CF0FA0">
      <w:pPr>
        <w:pStyle w:val="af4"/>
        <w:numPr>
          <w:ilvl w:val="0"/>
          <w:numId w:val="1"/>
        </w:numPr>
        <w:snapToGrid w:val="0"/>
        <w:jc w:val="both"/>
      </w:pPr>
      <w:r>
        <w:t>Александрова Юлия Владимировна,</w:t>
      </w:r>
      <w:r>
        <w:rPr>
          <w:sz w:val="20"/>
          <w:szCs w:val="20"/>
        </w:rPr>
        <w:t xml:space="preserve"> </w:t>
      </w:r>
      <w:r>
        <w:t>аспирант 1-го года обучения СГУ им. Н.Г. Чернышевского,  03.06.01 «Физика и астрономия»</w:t>
      </w:r>
    </w:p>
    <w:p w:rsidR="00BF681A" w:rsidRDefault="00CF0FA0">
      <w:pPr>
        <w:pStyle w:val="af4"/>
        <w:numPr>
          <w:ilvl w:val="0"/>
          <w:numId w:val="1"/>
        </w:numPr>
        <w:snapToGrid w:val="0"/>
        <w:jc w:val="both"/>
      </w:pPr>
      <w:r>
        <w:t>Амельченко Мария Денисовна, аспирант 1-го года обучения СГУ им. Н.Г. Чернышевского,  03.06.01 «Физика и астрономия»</w:t>
      </w:r>
    </w:p>
    <w:p w:rsidR="00BF681A" w:rsidRDefault="00CF0FA0">
      <w:pPr>
        <w:pStyle w:val="af4"/>
        <w:numPr>
          <w:ilvl w:val="0"/>
          <w:numId w:val="1"/>
        </w:numPr>
        <w:snapToGrid w:val="0"/>
        <w:jc w:val="both"/>
      </w:pPr>
      <w:r>
        <w:t>Андреев Антон Андреевич, студент 3 курса института физики СГУ им. Н.Г. Чернышевского</w:t>
      </w:r>
    </w:p>
    <w:p w:rsidR="00BF681A" w:rsidRDefault="00CF0FA0">
      <w:pPr>
        <w:pStyle w:val="af4"/>
        <w:numPr>
          <w:ilvl w:val="0"/>
          <w:numId w:val="1"/>
        </w:numPr>
        <w:jc w:val="both"/>
      </w:pPr>
      <w:r>
        <w:t>Анисимов Роман Андреевич, аспирант 1-го года обучения СГУ им. Н.Г. Чернышевского,  03.06.01 «Физика и астрономия»</w:t>
      </w:r>
    </w:p>
    <w:p w:rsidR="00BF681A" w:rsidRDefault="00CF0FA0">
      <w:pPr>
        <w:pStyle w:val="af4"/>
        <w:numPr>
          <w:ilvl w:val="0"/>
          <w:numId w:val="1"/>
        </w:numPr>
        <w:snapToGrid w:val="0"/>
        <w:jc w:val="both"/>
      </w:pPr>
      <w:r>
        <w:t xml:space="preserve">Балашова Татьяна Алексеевна, магистрант 1 курса </w:t>
      </w:r>
      <w:r>
        <w:tab/>
        <w:t>факультета компьютерных наук и информационных технологий СГУ им. Н.Г. Чернышевского</w:t>
      </w:r>
    </w:p>
    <w:p w:rsidR="00BF681A" w:rsidRDefault="00CF0FA0">
      <w:pPr>
        <w:pStyle w:val="af4"/>
        <w:numPr>
          <w:ilvl w:val="0"/>
          <w:numId w:val="1"/>
        </w:numPr>
        <w:jc w:val="both"/>
      </w:pPr>
      <w:r>
        <w:t>Барабанов Никита Александрович, аспирант 1-го года обучения СГУ им. Н.Г. Чернышевского,  09.06.01 «Информатика и вычислительная техника»</w:t>
      </w:r>
    </w:p>
    <w:p w:rsidR="00BF681A" w:rsidRDefault="00CF0FA0">
      <w:pPr>
        <w:pStyle w:val="af4"/>
        <w:numPr>
          <w:ilvl w:val="0"/>
          <w:numId w:val="1"/>
        </w:numPr>
        <w:jc w:val="both"/>
      </w:pPr>
      <w:proofErr w:type="spellStart"/>
      <w:r>
        <w:t>Бибичева</w:t>
      </w:r>
      <w:proofErr w:type="spellEnd"/>
      <w:r>
        <w:t xml:space="preserve"> Татьяна Сергеевна, аспирант 1-го года обучения СГУ им. Н.Г. Чернышевского,  03.06.01 «Физика и астрономия»</w:t>
      </w:r>
    </w:p>
    <w:p w:rsidR="00BF681A" w:rsidRDefault="00CF0FA0">
      <w:pPr>
        <w:pStyle w:val="af4"/>
        <w:numPr>
          <w:ilvl w:val="0"/>
          <w:numId w:val="1"/>
        </w:numPr>
        <w:jc w:val="both"/>
      </w:pPr>
      <w:proofErr w:type="spellStart"/>
      <w:r>
        <w:t>Бир</w:t>
      </w:r>
      <w:proofErr w:type="spellEnd"/>
      <w:r>
        <w:t xml:space="preserve"> Анастасия Сергеевна, аспирант 1-го года обучения СГУ им. Н.Г. Чернышевского,  03.06.01 «Физика и астрономия»</w:t>
      </w:r>
    </w:p>
    <w:p w:rsidR="00BF681A" w:rsidRDefault="00CF0FA0">
      <w:pPr>
        <w:pStyle w:val="af4"/>
        <w:numPr>
          <w:ilvl w:val="0"/>
          <w:numId w:val="1"/>
        </w:numPr>
        <w:jc w:val="both"/>
      </w:pPr>
      <w:proofErr w:type="spellStart"/>
      <w:r>
        <w:t>Богатенко</w:t>
      </w:r>
      <w:proofErr w:type="spellEnd"/>
      <w:r>
        <w:t xml:space="preserve"> Татьяна Романовна, аспирант 1-го года обучения СГУ им. Н.Г. Чернышевского,  03.06.01 «Физика и астрономия»</w:t>
      </w:r>
    </w:p>
    <w:p w:rsidR="00BF681A" w:rsidRDefault="00CF0FA0">
      <w:pPr>
        <w:pStyle w:val="af4"/>
        <w:numPr>
          <w:ilvl w:val="0"/>
          <w:numId w:val="1"/>
        </w:numPr>
        <w:snapToGrid w:val="0"/>
        <w:jc w:val="both"/>
      </w:pPr>
      <w:r>
        <w:t>Великанов Илья Сергеевич, студент 2 курса института физики СГУ им. Н.Г. Чернышевского</w:t>
      </w:r>
    </w:p>
    <w:p w:rsidR="00BF681A" w:rsidRDefault="00CF0FA0">
      <w:pPr>
        <w:pStyle w:val="af4"/>
        <w:numPr>
          <w:ilvl w:val="0"/>
          <w:numId w:val="1"/>
        </w:numPr>
        <w:jc w:val="both"/>
      </w:pPr>
      <w:proofErr w:type="spellStart"/>
      <w:r>
        <w:t>Волшаник</w:t>
      </w:r>
      <w:proofErr w:type="spellEnd"/>
      <w:r>
        <w:t xml:space="preserve"> Мария Алексеевна, аспирант 1-го года обучения СГУ им. Н.Г. Чернышевского,  11.06.01 «</w:t>
      </w:r>
      <w:hyperlink r:id="rId12" w:history="1">
        <w:r>
          <w:t>Электроника, радиотехника и системы связи</w:t>
        </w:r>
      </w:hyperlink>
      <w:r>
        <w:t>»</w:t>
      </w:r>
    </w:p>
    <w:p w:rsidR="00BF681A" w:rsidRDefault="00CF0FA0">
      <w:pPr>
        <w:pStyle w:val="af4"/>
        <w:numPr>
          <w:ilvl w:val="0"/>
          <w:numId w:val="1"/>
        </w:numPr>
      </w:pPr>
      <w:r>
        <w:t xml:space="preserve">Говорова Мария Сергеевна, студентка 4 курса механико-математического факультета СГУ им. Н.Г. Чернышевского </w:t>
      </w:r>
    </w:p>
    <w:p w:rsidR="00BF681A" w:rsidRDefault="00CF0FA0">
      <w:pPr>
        <w:pStyle w:val="af4"/>
        <w:numPr>
          <w:ilvl w:val="0"/>
          <w:numId w:val="1"/>
        </w:numPr>
      </w:pPr>
      <w:proofErr w:type="spellStart"/>
      <w:r>
        <w:t>Гричек</w:t>
      </w:r>
      <w:proofErr w:type="spellEnd"/>
      <w:r>
        <w:t xml:space="preserve"> Виктория</w:t>
      </w:r>
      <w:r w:rsidR="00C45181">
        <w:t xml:space="preserve"> Михайловна, студентка 3 курса </w:t>
      </w:r>
      <w:r>
        <w:t xml:space="preserve">факультета компьютерных наук и информационных технологий СГУ им. Н.Г. Чернышевского </w:t>
      </w:r>
    </w:p>
    <w:p w:rsidR="00BF681A" w:rsidRDefault="00CF0FA0">
      <w:pPr>
        <w:pStyle w:val="af4"/>
        <w:numPr>
          <w:ilvl w:val="0"/>
          <w:numId w:val="1"/>
        </w:numPr>
        <w:jc w:val="both"/>
      </w:pPr>
      <w:proofErr w:type="spellStart"/>
      <w:r>
        <w:t>Дымнич</w:t>
      </w:r>
      <w:proofErr w:type="spellEnd"/>
      <w:r>
        <w:t xml:space="preserve"> Антонина Сергеевна, аспирант 1-го года обучения СГУ им. Н.Г. Чернышевского,  06.06.01 «Биологические науки» </w:t>
      </w:r>
    </w:p>
    <w:p w:rsidR="00BF681A" w:rsidRDefault="00CF0FA0">
      <w:pPr>
        <w:pStyle w:val="af4"/>
        <w:numPr>
          <w:ilvl w:val="0"/>
          <w:numId w:val="1"/>
        </w:numPr>
        <w:snapToGrid w:val="0"/>
        <w:jc w:val="both"/>
      </w:pPr>
      <w:r>
        <w:t>Евстифеев Евгений Валентинович, аспирант 1-го года обучения СГУ им. Н.Г. Чернышевского,  03.06.01 «Физика и астрономия»</w:t>
      </w:r>
    </w:p>
    <w:p w:rsidR="00BF681A" w:rsidRDefault="00CF0FA0">
      <w:pPr>
        <w:pStyle w:val="af4"/>
        <w:numPr>
          <w:ilvl w:val="0"/>
          <w:numId w:val="1"/>
        </w:numPr>
        <w:jc w:val="both"/>
      </w:pPr>
      <w:proofErr w:type="spellStart"/>
      <w:r>
        <w:rPr>
          <w:rFonts w:cs="-apple-system"/>
        </w:rPr>
        <w:t>Евсюкова</w:t>
      </w:r>
      <w:proofErr w:type="spellEnd"/>
      <w:r>
        <w:rPr>
          <w:rFonts w:cs="-apple-system"/>
        </w:rPr>
        <w:t xml:space="preserve"> Арина Сергеевна, </w:t>
      </w:r>
      <w:r>
        <w:t xml:space="preserve">магистрант 1 курса биологического факультета СГУ им. Н.Г. Чернышевского </w:t>
      </w:r>
    </w:p>
    <w:p w:rsidR="00BF681A" w:rsidRDefault="00CF0FA0">
      <w:pPr>
        <w:pStyle w:val="af4"/>
        <w:numPr>
          <w:ilvl w:val="0"/>
          <w:numId w:val="1"/>
        </w:numPr>
      </w:pPr>
      <w:r>
        <w:t xml:space="preserve">Ефимова Дарья Игоревна, магистрант 1 курса биологического факультета СГУ им. Н.Г. Чернышевского </w:t>
      </w:r>
    </w:p>
    <w:p w:rsidR="00BF681A" w:rsidRDefault="00CF0FA0">
      <w:pPr>
        <w:pStyle w:val="af4"/>
        <w:numPr>
          <w:ilvl w:val="0"/>
          <w:numId w:val="1"/>
        </w:numPr>
      </w:pPr>
      <w:r>
        <w:t xml:space="preserve">Зенченко Злата Романовна, студентка 3 курса биологического факультета СГУ им. Н.Г. Чернышевского </w:t>
      </w:r>
    </w:p>
    <w:p w:rsidR="00BF681A" w:rsidRDefault="00CF0FA0">
      <w:pPr>
        <w:pStyle w:val="af4"/>
        <w:numPr>
          <w:ilvl w:val="0"/>
          <w:numId w:val="1"/>
        </w:numPr>
        <w:jc w:val="both"/>
      </w:pPr>
      <w:r>
        <w:t>Иванов Евгений Александрович, аспирант 1-го года обучения СГУ им. Н.Г. Чернышевского,01.06.01 «Математика и механика»</w:t>
      </w:r>
    </w:p>
    <w:p w:rsidR="00BF681A" w:rsidRDefault="00CF0FA0">
      <w:pPr>
        <w:pStyle w:val="af4"/>
        <w:numPr>
          <w:ilvl w:val="0"/>
          <w:numId w:val="1"/>
        </w:numPr>
      </w:pPr>
      <w:r>
        <w:t xml:space="preserve">Исаева Татьяна </w:t>
      </w:r>
      <w:r w:rsidR="00C45181">
        <w:t xml:space="preserve">Евгеньевна, магистрант 1 курса </w:t>
      </w:r>
      <w:r>
        <w:t>факультета компьютерных наук и информационных технологий СГУ им. Н.Г. Чернышевского</w:t>
      </w:r>
    </w:p>
    <w:p w:rsidR="00BF681A" w:rsidRDefault="00CF0FA0">
      <w:pPr>
        <w:pStyle w:val="af4"/>
        <w:numPr>
          <w:ilvl w:val="0"/>
          <w:numId w:val="1"/>
        </w:numPr>
        <w:jc w:val="both"/>
      </w:pPr>
      <w:r>
        <w:t>Казачкова Анна Андреевна, аспирант 1-го года обучения СГУ им. Н.Г. Чернышевского,  09.06.01 «Информатика и вычислительная техника»</w:t>
      </w:r>
    </w:p>
    <w:p w:rsidR="00BF681A" w:rsidRDefault="00CF0FA0">
      <w:pPr>
        <w:pStyle w:val="af4"/>
        <w:numPr>
          <w:ilvl w:val="0"/>
          <w:numId w:val="1"/>
        </w:numPr>
        <w:snapToGrid w:val="0"/>
        <w:jc w:val="both"/>
      </w:pPr>
      <w:proofErr w:type="spellStart"/>
      <w:r>
        <w:lastRenderedPageBreak/>
        <w:t>Короневский</w:t>
      </w:r>
      <w:proofErr w:type="spellEnd"/>
      <w:r>
        <w:t xml:space="preserve"> Никита Владимирович, аспирант 3-го года обучения СГУ им. Н.Г. Чернышевского,    </w:t>
      </w:r>
      <w:hyperlink r:id="rId13" w:history="1">
        <w:r>
          <w:t>11.06.01 «Электроника, радиотехника и системы связи</w:t>
        </w:r>
      </w:hyperlink>
      <w:r>
        <w:t>»</w:t>
      </w:r>
    </w:p>
    <w:p w:rsidR="00BF681A" w:rsidRDefault="00CF0FA0">
      <w:pPr>
        <w:pStyle w:val="af4"/>
        <w:widowControl w:val="0"/>
        <w:numPr>
          <w:ilvl w:val="0"/>
          <w:numId w:val="1"/>
        </w:numPr>
        <w:autoSpaceDE w:val="0"/>
        <w:autoSpaceDN w:val="0"/>
        <w:adjustRightInd w:val="0"/>
        <w:jc w:val="both"/>
      </w:pPr>
      <w:proofErr w:type="spellStart"/>
      <w:r>
        <w:t>Корченова</w:t>
      </w:r>
      <w:proofErr w:type="spellEnd"/>
      <w:r>
        <w:t xml:space="preserve"> Мария Владимировна, аспирант 1-го года обучения СГУ им. Н.Г. Чернышевского,  06.06.01 «Биологические науки»</w:t>
      </w:r>
    </w:p>
    <w:p w:rsidR="00BF681A" w:rsidRDefault="00CF0FA0">
      <w:pPr>
        <w:pStyle w:val="af4"/>
        <w:numPr>
          <w:ilvl w:val="0"/>
          <w:numId w:val="1"/>
        </w:numPr>
      </w:pPr>
      <w:r>
        <w:t>Кошель Анастасия Андреевна, аспирант 1-го года обучения СГУ им. Н.Г. Чернышевского, 05.06.01 «Науки о земле»</w:t>
      </w:r>
    </w:p>
    <w:p w:rsidR="00BF681A" w:rsidRDefault="00CF0FA0">
      <w:pPr>
        <w:pStyle w:val="af4"/>
        <w:numPr>
          <w:ilvl w:val="0"/>
          <w:numId w:val="1"/>
        </w:numPr>
        <w:snapToGrid w:val="0"/>
        <w:jc w:val="both"/>
      </w:pPr>
      <w:proofErr w:type="spellStart"/>
      <w:r>
        <w:t>Куничкин</w:t>
      </w:r>
      <w:proofErr w:type="spellEnd"/>
      <w:r>
        <w:t xml:space="preserve"> Никита Викторович, аспирант 1-го года обучения СГУ им. Н.Г. Чернышевского,  03.06.01 «Физика и астрономия»</w:t>
      </w:r>
    </w:p>
    <w:p w:rsidR="00BF681A" w:rsidRDefault="00CF0FA0">
      <w:pPr>
        <w:pStyle w:val="af4"/>
        <w:numPr>
          <w:ilvl w:val="0"/>
          <w:numId w:val="1"/>
        </w:numPr>
        <w:jc w:val="both"/>
      </w:pPr>
      <w:proofErr w:type="spellStart"/>
      <w:r>
        <w:t>Курбако</w:t>
      </w:r>
      <w:proofErr w:type="spellEnd"/>
      <w:r>
        <w:t xml:space="preserve"> Александр Васильевич, аспирант 1-го года обучения СГУ им. Н.Г. Чернышевского,  03.06.01 «Физика и астрономия»</w:t>
      </w:r>
    </w:p>
    <w:p w:rsidR="00BF681A" w:rsidRDefault="00CF0FA0">
      <w:pPr>
        <w:pStyle w:val="af4"/>
        <w:numPr>
          <w:ilvl w:val="0"/>
          <w:numId w:val="1"/>
        </w:numPr>
        <w:jc w:val="both"/>
      </w:pPr>
      <w:r>
        <w:t>Кутин Виктор Николаевич, аспирант 1-го года обучения СГУ им. Н.Г. Чернышевского,  09.06.01 «Информатика и вычислительная техника»</w:t>
      </w:r>
    </w:p>
    <w:p w:rsidR="00BF681A" w:rsidRDefault="00CF0FA0">
      <w:pPr>
        <w:pStyle w:val="af4"/>
        <w:numPr>
          <w:ilvl w:val="0"/>
          <w:numId w:val="1"/>
        </w:numPr>
        <w:jc w:val="both"/>
      </w:pPr>
      <w:r>
        <w:t>Лебедев Антон Андреевич, аспирант 1-го года обучения СГУ им. Н.Г. Чернышевского,  09.06.01 «Информатика и вычислительная техника»</w:t>
      </w:r>
    </w:p>
    <w:p w:rsidR="00BF681A" w:rsidRDefault="00CF0FA0">
      <w:pPr>
        <w:pStyle w:val="af4"/>
        <w:numPr>
          <w:ilvl w:val="0"/>
          <w:numId w:val="1"/>
        </w:numPr>
        <w:spacing w:before="240" w:after="240"/>
        <w:rPr>
          <w:sz w:val="28"/>
          <w:szCs w:val="28"/>
        </w:rPr>
      </w:pPr>
      <w:r>
        <w:t xml:space="preserve">Машкина Диана Александровна, магистрант 1 курса </w:t>
      </w:r>
      <w:r>
        <w:tab/>
        <w:t>факультета компьютерных наук и информационных технологий СГУ им. Н.Г. Чернышевского</w:t>
      </w:r>
    </w:p>
    <w:p w:rsidR="00BF681A" w:rsidRDefault="00CF0FA0">
      <w:pPr>
        <w:pStyle w:val="af4"/>
        <w:numPr>
          <w:ilvl w:val="0"/>
          <w:numId w:val="1"/>
        </w:numPr>
        <w:jc w:val="both"/>
        <w:rPr>
          <w:sz w:val="20"/>
          <w:szCs w:val="20"/>
        </w:rPr>
      </w:pPr>
      <w:r>
        <w:t>Мещерякова Анна Аркадьевна, аспирант 1-го года обучения СГУ им. Н.Г. Чернышевского,  04.06.01 «Химические науки»</w:t>
      </w:r>
    </w:p>
    <w:p w:rsidR="00BF681A" w:rsidRDefault="00CF0FA0">
      <w:pPr>
        <w:pStyle w:val="af4"/>
        <w:numPr>
          <w:ilvl w:val="0"/>
          <w:numId w:val="1"/>
        </w:numPr>
        <w:jc w:val="both"/>
        <w:rPr>
          <w:sz w:val="20"/>
        </w:rPr>
      </w:pPr>
      <w:r>
        <w:t>Мордовина Екатерина Алексеевна,</w:t>
      </w:r>
      <w:r>
        <w:rPr>
          <w:sz w:val="20"/>
        </w:rPr>
        <w:t xml:space="preserve"> </w:t>
      </w:r>
      <w:r>
        <w:t>аспирант 1-го года обучения СГУ им. Н.Г. Чернышевского,  04.06.01 «Химические науки»</w:t>
      </w:r>
    </w:p>
    <w:p w:rsidR="00BF681A" w:rsidRDefault="00CF0FA0">
      <w:pPr>
        <w:pStyle w:val="af4"/>
        <w:numPr>
          <w:ilvl w:val="0"/>
          <w:numId w:val="1"/>
        </w:numPr>
        <w:jc w:val="both"/>
      </w:pPr>
      <w:proofErr w:type="spellStart"/>
      <w:r>
        <w:t>Мурсалов</w:t>
      </w:r>
      <w:proofErr w:type="spellEnd"/>
      <w:r>
        <w:t xml:space="preserve"> Руслан </w:t>
      </w:r>
      <w:proofErr w:type="spellStart"/>
      <w:r>
        <w:t>Кямранович</w:t>
      </w:r>
      <w:proofErr w:type="spellEnd"/>
      <w:r>
        <w:t>, аспирант 1-го года обучения СГУ им. Н.Г. Чернышевского,  04.06.01 «Химические науки»</w:t>
      </w:r>
    </w:p>
    <w:p w:rsidR="00BF681A" w:rsidRDefault="00CF0FA0">
      <w:pPr>
        <w:pStyle w:val="af4"/>
        <w:numPr>
          <w:ilvl w:val="0"/>
          <w:numId w:val="1"/>
        </w:numPr>
        <w:jc w:val="both"/>
      </w:pPr>
      <w:proofErr w:type="spellStart"/>
      <w:r>
        <w:t>Неврюев</w:t>
      </w:r>
      <w:proofErr w:type="spellEnd"/>
      <w:r>
        <w:t xml:space="preserve"> Александр Михайлович, аспирант 1-го года обучения СГУ им. Н.Г. Чернышевского,  05.06.01 «Науки о земле»</w:t>
      </w:r>
    </w:p>
    <w:p w:rsidR="00BF681A" w:rsidRDefault="00CF0FA0">
      <w:pPr>
        <w:pStyle w:val="af4"/>
        <w:numPr>
          <w:ilvl w:val="0"/>
          <w:numId w:val="1"/>
        </w:numPr>
      </w:pPr>
      <w:r>
        <w:t>Никулин Александр Владиславович, аспирант 1-го года обучения СГУ им. Н.Г. Чернышевского,  04.06.01 «Химические науки»</w:t>
      </w:r>
    </w:p>
    <w:p w:rsidR="00BF681A" w:rsidRDefault="00CF0FA0">
      <w:pPr>
        <w:pStyle w:val="af4"/>
        <w:numPr>
          <w:ilvl w:val="0"/>
          <w:numId w:val="1"/>
        </w:numPr>
      </w:pPr>
      <w:proofErr w:type="spellStart"/>
      <w:r>
        <w:t>Оломская</w:t>
      </w:r>
      <w:proofErr w:type="spellEnd"/>
      <w:r>
        <w:t xml:space="preserve"> Вера Владимировна, магистрант 1 курса института химии  СГУ им. Н.Г. Чернышевского</w:t>
      </w:r>
    </w:p>
    <w:p w:rsidR="00BF681A" w:rsidRDefault="00CF0FA0">
      <w:pPr>
        <w:pStyle w:val="af4"/>
        <w:numPr>
          <w:ilvl w:val="0"/>
          <w:numId w:val="1"/>
        </w:numPr>
        <w:snapToGrid w:val="0"/>
        <w:jc w:val="both"/>
      </w:pPr>
      <w:proofErr w:type="spellStart"/>
      <w:r>
        <w:t>Палагута</w:t>
      </w:r>
      <w:proofErr w:type="spellEnd"/>
      <w:r>
        <w:t xml:space="preserve"> Алексей Михайлович, аспирант 1-го года обучения СГУ им. Н.Г. Чернышевского,  03.06.01 «Физика и астрономия»</w:t>
      </w:r>
    </w:p>
    <w:p w:rsidR="00BF681A" w:rsidRDefault="00CF0FA0">
      <w:pPr>
        <w:pStyle w:val="af4"/>
        <w:numPr>
          <w:ilvl w:val="0"/>
          <w:numId w:val="1"/>
        </w:numPr>
        <w:jc w:val="both"/>
      </w:pPr>
      <w:r>
        <w:t>Петров Владимир Сергеевич, аспирант 1-го года обучения СГУ им. Н.Г. Чернышевского,  09.06.01 «Информатика и вычислительная техника»</w:t>
      </w:r>
    </w:p>
    <w:p w:rsidR="008A7481" w:rsidRDefault="007950B1" w:rsidP="008A7481">
      <w:pPr>
        <w:pStyle w:val="af4"/>
        <w:numPr>
          <w:ilvl w:val="0"/>
          <w:numId w:val="1"/>
        </w:numPr>
        <w:jc w:val="both"/>
      </w:pPr>
      <w:proofErr w:type="spellStart"/>
      <w:r>
        <w:t>Покотило</w:t>
      </w:r>
      <w:proofErr w:type="spellEnd"/>
      <w:r>
        <w:t xml:space="preserve"> Александр Сергеевич, аспирант 1-го года обучения СГУ им. Н.Г. Чернышевского, </w:t>
      </w:r>
      <w:r w:rsidR="008A7481">
        <w:t>44.06.01 «Образование и педагогические науки»</w:t>
      </w:r>
    </w:p>
    <w:p w:rsidR="00BF681A" w:rsidRDefault="00CF0FA0">
      <w:pPr>
        <w:pStyle w:val="af4"/>
        <w:numPr>
          <w:ilvl w:val="0"/>
          <w:numId w:val="1"/>
        </w:numPr>
        <w:snapToGrid w:val="0"/>
        <w:jc w:val="both"/>
      </w:pPr>
      <w:proofErr w:type="spellStart"/>
      <w:r>
        <w:t>Ростунцова</w:t>
      </w:r>
      <w:proofErr w:type="spellEnd"/>
      <w:r>
        <w:t xml:space="preserve"> Алёна Александровна, аспирант 1-го года обучения СГУ им. Н.Г. Чернышевского,  03.06.01 «Физика и астрономия»</w:t>
      </w:r>
    </w:p>
    <w:p w:rsidR="00BF681A" w:rsidRDefault="00CF0FA0">
      <w:pPr>
        <w:pStyle w:val="af4"/>
        <w:numPr>
          <w:ilvl w:val="0"/>
          <w:numId w:val="1"/>
        </w:numPr>
        <w:snapToGrid w:val="0"/>
        <w:jc w:val="both"/>
      </w:pPr>
      <w:r>
        <w:t xml:space="preserve">Рябов Евгений Александрович, аспирант 4-го года обучения СГУ им. Н.Г. Чернышевского,    </w:t>
      </w:r>
      <w:hyperlink r:id="rId14" w:history="1">
        <w:r>
          <w:t>11.06.01 «Электроника, радиотехника и системы связи</w:t>
        </w:r>
      </w:hyperlink>
      <w:r>
        <w:t>»</w:t>
      </w:r>
    </w:p>
    <w:p w:rsidR="00686822" w:rsidRPr="00686822" w:rsidRDefault="00686822" w:rsidP="00686822">
      <w:pPr>
        <w:pStyle w:val="af4"/>
        <w:numPr>
          <w:ilvl w:val="0"/>
          <w:numId w:val="1"/>
        </w:numPr>
        <w:snapToGrid w:val="0"/>
        <w:jc w:val="both"/>
      </w:pPr>
      <w:r>
        <w:t>Седова Дина Кирилловна, магистрант 1 курса</w:t>
      </w:r>
      <w:r w:rsidRPr="00C45181">
        <w:t xml:space="preserve"> </w:t>
      </w:r>
      <w:r>
        <w:t>института физики СГУ им. Н.Г. Чернышевского</w:t>
      </w:r>
    </w:p>
    <w:p w:rsidR="00BF681A" w:rsidRDefault="00CF0FA0">
      <w:pPr>
        <w:pStyle w:val="af4"/>
        <w:numPr>
          <w:ilvl w:val="0"/>
          <w:numId w:val="1"/>
        </w:numPr>
        <w:snapToGrid w:val="0"/>
        <w:jc w:val="both"/>
      </w:pPr>
      <w:r>
        <w:t xml:space="preserve">Сергеева Бэла Владимировна, аспирант 1-го года обучения СГУ им. Н.Г. Чернышевского,    </w:t>
      </w:r>
      <w:hyperlink r:id="rId15" w:history="1">
        <w:r>
          <w:t>11.06.01 «Электроника, радиотехника и системы связи</w:t>
        </w:r>
      </w:hyperlink>
      <w:r>
        <w:t>»</w:t>
      </w:r>
    </w:p>
    <w:p w:rsidR="00BF681A" w:rsidRDefault="00CF0FA0">
      <w:pPr>
        <w:pStyle w:val="af4"/>
        <w:numPr>
          <w:ilvl w:val="0"/>
          <w:numId w:val="1"/>
        </w:numPr>
      </w:pPr>
      <w:r>
        <w:t xml:space="preserve">Симоненко Андрей Викторович, магистрант 1 курса биологического факультета СГУ им. Н.Г. Чернышевского </w:t>
      </w:r>
    </w:p>
    <w:p w:rsidR="00BF681A" w:rsidRPr="00C45181" w:rsidRDefault="00CF0FA0">
      <w:pPr>
        <w:pStyle w:val="af4"/>
        <w:numPr>
          <w:ilvl w:val="0"/>
          <w:numId w:val="1"/>
        </w:numPr>
      </w:pPr>
      <w:r>
        <w:t>Сорокин Дмитрий</w:t>
      </w:r>
      <w:r w:rsidR="00C45181">
        <w:t xml:space="preserve"> Андреевич, магистрант 1 курса</w:t>
      </w:r>
      <w:r w:rsidR="00C45181" w:rsidRPr="00C45181">
        <w:t xml:space="preserve"> </w:t>
      </w:r>
      <w:r>
        <w:t>факультета компьютерных наук и информационных технологий СГУ им. Н.Г. Чернышевского</w:t>
      </w:r>
    </w:p>
    <w:p w:rsidR="00C45181" w:rsidRPr="00C45181" w:rsidRDefault="00C45181" w:rsidP="00C45181">
      <w:pPr>
        <w:pStyle w:val="af4"/>
        <w:numPr>
          <w:ilvl w:val="0"/>
          <w:numId w:val="1"/>
        </w:numPr>
      </w:pPr>
      <w:r w:rsidRPr="00C45181">
        <w:t xml:space="preserve">Сухова Надежда Валентиновна, </w:t>
      </w:r>
      <w:r>
        <w:t>магистрант 1 курса</w:t>
      </w:r>
      <w:r w:rsidRPr="00C45181">
        <w:t xml:space="preserve"> </w:t>
      </w:r>
      <w:r>
        <w:t>факультета компьютерных наук и информационных технологий СГУ им. Н.Г. Чернышевского</w:t>
      </w:r>
    </w:p>
    <w:p w:rsidR="00BF681A" w:rsidRDefault="00CF0FA0">
      <w:pPr>
        <w:pStyle w:val="af4"/>
        <w:numPr>
          <w:ilvl w:val="0"/>
          <w:numId w:val="1"/>
        </w:numPr>
        <w:jc w:val="both"/>
      </w:pPr>
      <w:r>
        <w:t xml:space="preserve">Тельнова Валерия Витальевна, магистрант 1 курса биологического факультета СГУ им. Н.Г. Чернышевского </w:t>
      </w:r>
    </w:p>
    <w:p w:rsidR="00BF681A" w:rsidRDefault="00CF0FA0">
      <w:pPr>
        <w:pStyle w:val="af4"/>
        <w:numPr>
          <w:ilvl w:val="0"/>
          <w:numId w:val="1"/>
        </w:numPr>
        <w:jc w:val="both"/>
      </w:pPr>
      <w:proofErr w:type="spellStart"/>
      <w:r>
        <w:lastRenderedPageBreak/>
        <w:t>Теребин</w:t>
      </w:r>
      <w:proofErr w:type="spellEnd"/>
      <w:r>
        <w:t xml:space="preserve"> Богдан Андреевич, аспирант 1-го года обучения СГУ им. Н.Г. Чернышевского,01.06.01 «Математика и механика»</w:t>
      </w:r>
    </w:p>
    <w:p w:rsidR="00BF681A" w:rsidRDefault="00CF0FA0">
      <w:pPr>
        <w:pStyle w:val="af4"/>
        <w:numPr>
          <w:ilvl w:val="0"/>
          <w:numId w:val="1"/>
        </w:numPr>
        <w:spacing w:line="276" w:lineRule="auto"/>
      </w:pPr>
      <w:r>
        <w:t>Ушакова Ольга Сергеевна, аспирант 1-го года обучения СГУ им. Н.Г. Чернышевского,  04.06.01 «Химические науки»</w:t>
      </w:r>
    </w:p>
    <w:p w:rsidR="00BF681A" w:rsidRDefault="00CF0FA0">
      <w:pPr>
        <w:pStyle w:val="af4"/>
        <w:numPr>
          <w:ilvl w:val="0"/>
          <w:numId w:val="1"/>
        </w:numPr>
        <w:snapToGrid w:val="0"/>
        <w:jc w:val="both"/>
      </w:pPr>
      <w:proofErr w:type="spellStart"/>
      <w:r>
        <w:t>Хайрушев</w:t>
      </w:r>
      <w:proofErr w:type="spellEnd"/>
      <w:r>
        <w:t xml:space="preserve"> Игорь Валентинович, студент 4 курса института физики СГУ им. Н.Г. Чернышевского</w:t>
      </w:r>
    </w:p>
    <w:p w:rsidR="00BF681A" w:rsidRDefault="00CF0FA0">
      <w:pPr>
        <w:pStyle w:val="af4"/>
        <w:numPr>
          <w:ilvl w:val="0"/>
          <w:numId w:val="1"/>
        </w:numPr>
        <w:jc w:val="both"/>
      </w:pPr>
      <w:proofErr w:type="spellStart"/>
      <w:r>
        <w:t>Хутиева</w:t>
      </w:r>
      <w:proofErr w:type="spellEnd"/>
      <w:r>
        <w:t xml:space="preserve"> Анна Борисовна, аспирант 1-го года обучения СГУ им. Н.Г. Чернышевского,  03.06.01 «Физика и астрономия»</w:t>
      </w:r>
    </w:p>
    <w:p w:rsidR="00BF681A" w:rsidRDefault="00CF0FA0">
      <w:pPr>
        <w:pStyle w:val="af4"/>
        <w:numPr>
          <w:ilvl w:val="0"/>
          <w:numId w:val="1"/>
        </w:numPr>
        <w:jc w:val="both"/>
      </w:pPr>
      <w:proofErr w:type="spellStart"/>
      <w:r>
        <w:rPr>
          <w:rFonts w:cs="-apple-system"/>
        </w:rPr>
        <w:t>Цвень</w:t>
      </w:r>
      <w:proofErr w:type="spellEnd"/>
      <w:r>
        <w:rPr>
          <w:rFonts w:cs="-apple-system"/>
        </w:rPr>
        <w:t xml:space="preserve"> Анна Сергеевна, </w:t>
      </w:r>
      <w:r>
        <w:t xml:space="preserve">магистрант 1 курса биологического факультета СГУ им. Н.Г. Чернышевского </w:t>
      </w:r>
    </w:p>
    <w:p w:rsidR="00BF681A" w:rsidRPr="002F6EF6" w:rsidRDefault="00CF0FA0">
      <w:pPr>
        <w:pStyle w:val="af4"/>
        <w:numPr>
          <w:ilvl w:val="0"/>
          <w:numId w:val="1"/>
        </w:numPr>
        <w:jc w:val="both"/>
        <w:rPr>
          <w:sz w:val="20"/>
          <w:szCs w:val="20"/>
        </w:rPr>
      </w:pPr>
      <w:proofErr w:type="spellStart"/>
      <w:r>
        <w:t>Цюпка</w:t>
      </w:r>
      <w:proofErr w:type="spellEnd"/>
      <w:r>
        <w:t xml:space="preserve"> Дарья Владиславовна,</w:t>
      </w:r>
      <w:r>
        <w:rPr>
          <w:sz w:val="20"/>
          <w:szCs w:val="20"/>
        </w:rPr>
        <w:t xml:space="preserve"> </w:t>
      </w:r>
      <w:r>
        <w:t>аспирант 1-го года обучения СГУ им. Н.Г. Чернышевского,  04.06.01 «Химические науки»</w:t>
      </w:r>
    </w:p>
    <w:p w:rsidR="002F6EF6" w:rsidRPr="002F6EF6" w:rsidRDefault="002F6EF6" w:rsidP="002F6EF6">
      <w:pPr>
        <w:pStyle w:val="af4"/>
        <w:numPr>
          <w:ilvl w:val="0"/>
          <w:numId w:val="1"/>
        </w:numPr>
        <w:jc w:val="both"/>
      </w:pPr>
      <w:proofErr w:type="spellStart"/>
      <w:r>
        <w:t>Шилина</w:t>
      </w:r>
      <w:proofErr w:type="spellEnd"/>
      <w:r>
        <w:t xml:space="preserve"> Мария Сергеевна, магистрант 1 курса института химии СГУ им. Н.Г. Чернышевского </w:t>
      </w:r>
    </w:p>
    <w:p w:rsidR="00BF681A" w:rsidRDefault="00CF0FA0">
      <w:pPr>
        <w:pStyle w:val="af4"/>
        <w:numPr>
          <w:ilvl w:val="0"/>
          <w:numId w:val="1"/>
        </w:numPr>
        <w:jc w:val="both"/>
      </w:pPr>
      <w:proofErr w:type="spellStart"/>
      <w:r>
        <w:t>Щедринов</w:t>
      </w:r>
      <w:proofErr w:type="spellEnd"/>
      <w:r>
        <w:t xml:space="preserve"> Максим Петрович, аспирант 1-го года обучения СГУ им. Н.Г. Чернышевского,  03.06.01 «Физика и астрономия»</w:t>
      </w:r>
    </w:p>
    <w:p w:rsidR="00BF681A" w:rsidRDefault="00CF0FA0">
      <w:pPr>
        <w:contextualSpacing/>
        <w:rPr>
          <w:b/>
          <w:sz w:val="28"/>
          <w:szCs w:val="28"/>
          <w:u w:val="single"/>
          <w:lang w:val="de-DE"/>
        </w:rPr>
      </w:pPr>
      <w:r>
        <w:rPr>
          <w:b/>
          <w:sz w:val="28"/>
          <w:szCs w:val="28"/>
          <w:u w:val="single"/>
          <w:lang w:val="de-DE"/>
        </w:rPr>
        <w:br w:type="page"/>
      </w:r>
    </w:p>
    <w:p w:rsidR="00110526" w:rsidRPr="00ED1DC1" w:rsidRDefault="00110526" w:rsidP="00110526">
      <w:pPr>
        <w:contextualSpacing/>
        <w:jc w:val="center"/>
        <w:rPr>
          <w:b/>
          <w:sz w:val="28"/>
          <w:szCs w:val="28"/>
          <w:u w:val="single"/>
          <w:lang w:val="de-DE"/>
        </w:rPr>
      </w:pPr>
      <w:r w:rsidRPr="00E4432D">
        <w:rPr>
          <w:b/>
          <w:sz w:val="28"/>
          <w:szCs w:val="28"/>
          <w:u w:val="single"/>
          <w:lang w:val="de-DE"/>
        </w:rPr>
        <w:lastRenderedPageBreak/>
        <w:t xml:space="preserve">SEKTION DEUTSCH </w:t>
      </w:r>
    </w:p>
    <w:p w:rsidR="00110526" w:rsidRPr="00ED1DC1" w:rsidRDefault="00110526" w:rsidP="00110526">
      <w:pPr>
        <w:contextualSpacing/>
        <w:jc w:val="center"/>
        <w:rPr>
          <w:b/>
          <w:sz w:val="28"/>
          <w:szCs w:val="28"/>
          <w:u w:val="single"/>
          <w:lang w:val="de-DE"/>
        </w:rPr>
      </w:pPr>
    </w:p>
    <w:p w:rsidR="00110526" w:rsidRDefault="00110526" w:rsidP="00110526">
      <w:pPr>
        <w:contextualSpacing/>
        <w:jc w:val="center"/>
        <w:rPr>
          <w:b/>
          <w:lang w:val="de-DE"/>
        </w:rPr>
      </w:pPr>
    </w:p>
    <w:p w:rsidR="00110526" w:rsidRPr="00362C86" w:rsidRDefault="00110526" w:rsidP="00110526">
      <w:pPr>
        <w:contextualSpacing/>
        <w:jc w:val="both"/>
        <w:rPr>
          <w:lang w:val="de-DE"/>
        </w:rPr>
      </w:pPr>
      <w:r w:rsidRPr="00362C86">
        <w:rPr>
          <w:b/>
          <w:lang w:val="de-DE"/>
        </w:rPr>
        <w:t>Tagungstag:</w:t>
      </w:r>
      <w:r w:rsidRPr="00362C86">
        <w:rPr>
          <w:b/>
          <w:lang w:val="de-DE"/>
        </w:rPr>
        <w:tab/>
      </w:r>
      <w:r>
        <w:rPr>
          <w:lang w:val="de-DE"/>
        </w:rPr>
        <w:t>14.04.2022 (Donners</w:t>
      </w:r>
      <w:r w:rsidRPr="00362C86">
        <w:rPr>
          <w:lang w:val="de-DE"/>
        </w:rPr>
        <w:t>tag)</w:t>
      </w:r>
    </w:p>
    <w:p w:rsidR="00110526" w:rsidRPr="00362C86" w:rsidRDefault="00110526" w:rsidP="00110526">
      <w:pPr>
        <w:contextualSpacing/>
        <w:jc w:val="both"/>
        <w:rPr>
          <w:lang w:val="de-DE"/>
        </w:rPr>
      </w:pPr>
    </w:p>
    <w:p w:rsidR="00110526" w:rsidRPr="00362C86" w:rsidRDefault="00110526" w:rsidP="00110526">
      <w:pPr>
        <w:contextualSpacing/>
        <w:jc w:val="both"/>
        <w:rPr>
          <w:lang w:val="de-DE"/>
        </w:rPr>
      </w:pPr>
      <w:r w:rsidRPr="00362C86">
        <w:rPr>
          <w:b/>
          <w:lang w:val="de-DE"/>
        </w:rPr>
        <w:t xml:space="preserve">Zeit:    </w:t>
      </w:r>
      <w:r w:rsidRPr="00362C86">
        <w:rPr>
          <w:b/>
          <w:lang w:val="de-DE"/>
        </w:rPr>
        <w:tab/>
        <w:t>16-00</w:t>
      </w:r>
    </w:p>
    <w:p w:rsidR="00110526" w:rsidRPr="00362C86" w:rsidRDefault="00110526" w:rsidP="00110526">
      <w:pPr>
        <w:contextualSpacing/>
        <w:jc w:val="both"/>
        <w:rPr>
          <w:lang w:val="de-DE"/>
        </w:rPr>
      </w:pPr>
    </w:p>
    <w:p w:rsidR="00110526" w:rsidRPr="006F611C" w:rsidRDefault="00110526" w:rsidP="00110526">
      <w:pPr>
        <w:contextualSpacing/>
        <w:jc w:val="both"/>
        <w:rPr>
          <w:lang w:val="de-DE"/>
        </w:rPr>
      </w:pPr>
      <w:r w:rsidRPr="00362C86">
        <w:rPr>
          <w:b/>
          <w:lang w:val="de-DE"/>
        </w:rPr>
        <w:t xml:space="preserve">Tagungsort: </w:t>
      </w:r>
      <w:r w:rsidRPr="00362C86">
        <w:rPr>
          <w:b/>
          <w:lang w:val="de-DE"/>
        </w:rPr>
        <w:tab/>
      </w:r>
      <w:r>
        <w:rPr>
          <w:lang w:val="de-DE"/>
        </w:rPr>
        <w:t>On</w:t>
      </w:r>
      <w:r w:rsidRPr="00362C86">
        <w:rPr>
          <w:lang w:val="de-DE"/>
        </w:rPr>
        <w:t xml:space="preserve">line </w:t>
      </w:r>
      <w:r w:rsidRPr="00362C86">
        <w:t>платформа</w:t>
      </w:r>
      <w:r w:rsidRPr="00362C86">
        <w:rPr>
          <w:lang w:val="de-DE"/>
        </w:rPr>
        <w:t xml:space="preserve"> Zoom</w:t>
      </w:r>
    </w:p>
    <w:p w:rsidR="00110526" w:rsidRPr="006F611C" w:rsidRDefault="00110526" w:rsidP="00110526">
      <w:pPr>
        <w:pStyle w:val="af2"/>
        <w:shd w:val="clear" w:color="auto" w:fill="FFFFFF"/>
        <w:spacing w:before="0" w:beforeAutospacing="0" w:after="0" w:afterAutospacing="0" w:line="376" w:lineRule="atLeast"/>
        <w:rPr>
          <w:color w:val="262626"/>
          <w:lang w:val="de-DE"/>
        </w:rPr>
      </w:pPr>
      <w:hyperlink r:id="rId16" w:history="1">
        <w:r w:rsidRPr="006F611C">
          <w:rPr>
            <w:rStyle w:val="a5"/>
            <w:lang w:val="de-DE"/>
          </w:rPr>
          <w:t>https://us04web.zoom.us/j/764471884?pwd=MGM0eVNnNlF3QWJmTnFQK05mTkVLU</w:t>
        </w:r>
        <w:r w:rsidRPr="006F611C">
          <w:rPr>
            <w:rStyle w:val="a5"/>
            <w:lang w:val="de-DE"/>
          </w:rPr>
          <w:t>T</w:t>
        </w:r>
        <w:r w:rsidRPr="006F611C">
          <w:rPr>
            <w:rStyle w:val="a5"/>
            <w:lang w:val="de-DE"/>
          </w:rPr>
          <w:t>09</w:t>
        </w:r>
      </w:hyperlink>
      <w:r w:rsidRPr="006F611C">
        <w:rPr>
          <w:color w:val="262626"/>
          <w:lang w:val="de-DE"/>
        </w:rPr>
        <w:t xml:space="preserve"> </w:t>
      </w:r>
    </w:p>
    <w:p w:rsidR="00110526" w:rsidRPr="00ED1DC1" w:rsidRDefault="00110526" w:rsidP="00110526">
      <w:pPr>
        <w:pStyle w:val="af2"/>
        <w:shd w:val="clear" w:color="auto" w:fill="FFFFFF"/>
        <w:spacing w:before="0" w:beforeAutospacing="0" w:after="0" w:afterAutospacing="0" w:line="376" w:lineRule="atLeast"/>
        <w:rPr>
          <w:color w:val="262626"/>
          <w:lang w:val="de-DE"/>
        </w:rPr>
      </w:pPr>
      <w:r w:rsidRPr="006F611C">
        <w:rPr>
          <w:color w:val="262626"/>
          <w:lang w:val="de-DE"/>
        </w:rPr>
        <w:tab/>
      </w:r>
      <w:r w:rsidRPr="00FD3F25">
        <w:rPr>
          <w:b/>
          <w:i/>
          <w:color w:val="262626"/>
        </w:rPr>
        <w:t>Идентификатор</w:t>
      </w:r>
      <w:r w:rsidRPr="00ED1DC1">
        <w:rPr>
          <w:b/>
          <w:i/>
          <w:color w:val="262626"/>
          <w:lang w:val="de-DE"/>
        </w:rPr>
        <w:t xml:space="preserve"> </w:t>
      </w:r>
      <w:r w:rsidRPr="00FD3F25">
        <w:rPr>
          <w:b/>
          <w:i/>
          <w:color w:val="262626"/>
        </w:rPr>
        <w:t>конференции</w:t>
      </w:r>
      <w:r w:rsidRPr="00ED1DC1">
        <w:rPr>
          <w:b/>
          <w:i/>
          <w:color w:val="262626"/>
          <w:lang w:val="de-DE"/>
        </w:rPr>
        <w:t>:</w:t>
      </w:r>
      <w:r w:rsidRPr="00ED1DC1">
        <w:rPr>
          <w:color w:val="262626"/>
          <w:lang w:val="de-DE"/>
        </w:rPr>
        <w:t xml:space="preserve"> 764 471 884</w:t>
      </w:r>
      <w:r w:rsidRPr="00ED1DC1">
        <w:rPr>
          <w:color w:val="262626"/>
          <w:lang w:val="de-DE"/>
        </w:rPr>
        <w:br/>
      </w:r>
      <w:r w:rsidRPr="00ED1DC1">
        <w:rPr>
          <w:color w:val="262626"/>
          <w:lang w:val="de-DE"/>
        </w:rPr>
        <w:tab/>
      </w:r>
      <w:r w:rsidRPr="00FD3F25">
        <w:rPr>
          <w:b/>
          <w:i/>
          <w:color w:val="262626"/>
        </w:rPr>
        <w:t>Код</w:t>
      </w:r>
      <w:r w:rsidRPr="00ED1DC1">
        <w:rPr>
          <w:b/>
          <w:i/>
          <w:color w:val="262626"/>
          <w:lang w:val="de-DE"/>
        </w:rPr>
        <w:t xml:space="preserve"> </w:t>
      </w:r>
      <w:r w:rsidRPr="00FD3F25">
        <w:rPr>
          <w:b/>
          <w:i/>
          <w:color w:val="262626"/>
        </w:rPr>
        <w:t>доступа</w:t>
      </w:r>
      <w:r w:rsidRPr="00ED1DC1">
        <w:rPr>
          <w:b/>
          <w:i/>
          <w:color w:val="262626"/>
          <w:lang w:val="de-DE"/>
        </w:rPr>
        <w:t>:</w:t>
      </w:r>
      <w:r w:rsidRPr="00ED1DC1">
        <w:rPr>
          <w:color w:val="262626"/>
          <w:lang w:val="de-DE"/>
        </w:rPr>
        <w:t xml:space="preserve"> april2020</w:t>
      </w:r>
    </w:p>
    <w:p w:rsidR="00110526" w:rsidRPr="00ED1DC1" w:rsidRDefault="00110526" w:rsidP="00110526">
      <w:pPr>
        <w:contextualSpacing/>
        <w:jc w:val="both"/>
        <w:rPr>
          <w:lang w:val="de-DE"/>
        </w:rPr>
      </w:pPr>
    </w:p>
    <w:p w:rsidR="00110526" w:rsidRPr="002E1AB0" w:rsidRDefault="00110526" w:rsidP="00110526">
      <w:pPr>
        <w:contextualSpacing/>
        <w:jc w:val="both"/>
        <w:rPr>
          <w:b/>
          <w:lang w:val="de-DE"/>
        </w:rPr>
      </w:pPr>
      <w:r w:rsidRPr="00362C86">
        <w:rPr>
          <w:b/>
          <w:lang w:val="de-DE"/>
        </w:rPr>
        <w:t>Vorsitzende</w:t>
      </w:r>
      <w:r w:rsidRPr="002E1AB0">
        <w:rPr>
          <w:b/>
          <w:lang w:val="de-DE"/>
        </w:rPr>
        <w:t xml:space="preserve">: </w:t>
      </w:r>
      <w:r>
        <w:rPr>
          <w:b/>
          <w:lang w:val="de-DE"/>
        </w:rPr>
        <w:t>T</w:t>
      </w:r>
      <w:r w:rsidRPr="002E1AB0">
        <w:rPr>
          <w:b/>
          <w:lang w:val="de-DE"/>
        </w:rPr>
        <w:t>.</w:t>
      </w:r>
      <w:r>
        <w:rPr>
          <w:b/>
          <w:lang w:val="de-DE"/>
        </w:rPr>
        <w:t>A</w:t>
      </w:r>
      <w:r w:rsidRPr="002E1AB0">
        <w:rPr>
          <w:b/>
          <w:lang w:val="de-DE"/>
        </w:rPr>
        <w:t xml:space="preserve">. </w:t>
      </w:r>
      <w:proofErr w:type="spellStart"/>
      <w:r>
        <w:rPr>
          <w:b/>
          <w:lang w:val="de-DE"/>
        </w:rPr>
        <w:t>Schido</w:t>
      </w:r>
      <w:proofErr w:type="spellEnd"/>
      <w:r>
        <w:rPr>
          <w:b/>
          <w:lang w:val="de-DE"/>
        </w:rPr>
        <w:t xml:space="preserve">, </w:t>
      </w:r>
      <w:r w:rsidRPr="0073396F">
        <w:rPr>
          <w:i/>
          <w:lang w:val="de-DE"/>
        </w:rPr>
        <w:t>Kandidat  der</w:t>
      </w:r>
      <w:r>
        <w:rPr>
          <w:i/>
          <w:lang w:val="de-DE"/>
        </w:rPr>
        <w:t xml:space="preserve"> philologischen Wissenschaften, Dozentin</w:t>
      </w:r>
    </w:p>
    <w:p w:rsidR="00110526" w:rsidRPr="002E1AB0" w:rsidRDefault="00110526" w:rsidP="00110526">
      <w:pPr>
        <w:contextualSpacing/>
        <w:jc w:val="both"/>
        <w:rPr>
          <w:b/>
          <w:lang w:val="de-DE"/>
        </w:rPr>
      </w:pPr>
    </w:p>
    <w:p w:rsidR="00110526" w:rsidRPr="006F611C" w:rsidRDefault="00110526" w:rsidP="00110526">
      <w:pPr>
        <w:contextualSpacing/>
        <w:jc w:val="both"/>
        <w:rPr>
          <w:i/>
          <w:sz w:val="28"/>
          <w:szCs w:val="28"/>
          <w:lang w:val="de-DE"/>
        </w:rPr>
      </w:pPr>
      <w:r w:rsidRPr="00362C86">
        <w:rPr>
          <w:b/>
          <w:i/>
          <w:sz w:val="28"/>
          <w:szCs w:val="28"/>
          <w:u w:val="single"/>
          <w:lang w:val="de-DE"/>
        </w:rPr>
        <w:t>Vortr</w:t>
      </w:r>
      <w:r w:rsidRPr="006F611C">
        <w:rPr>
          <w:b/>
          <w:i/>
          <w:sz w:val="28"/>
          <w:szCs w:val="28"/>
          <w:u w:val="single"/>
          <w:lang w:val="de-DE"/>
        </w:rPr>
        <w:t>ä</w:t>
      </w:r>
      <w:r w:rsidRPr="00362C86">
        <w:rPr>
          <w:b/>
          <w:i/>
          <w:sz w:val="28"/>
          <w:szCs w:val="28"/>
          <w:u w:val="single"/>
          <w:lang w:val="de-DE"/>
        </w:rPr>
        <w:t>ge</w:t>
      </w:r>
      <w:r w:rsidRPr="006F611C">
        <w:rPr>
          <w:b/>
          <w:i/>
          <w:sz w:val="28"/>
          <w:szCs w:val="28"/>
          <w:lang w:val="de-DE"/>
        </w:rPr>
        <w:t xml:space="preserve">  </w:t>
      </w:r>
      <w:r w:rsidRPr="006F611C">
        <w:rPr>
          <w:i/>
          <w:lang w:val="de-DE"/>
        </w:rPr>
        <w:t>(</w:t>
      </w:r>
      <w:r w:rsidRPr="00362C86">
        <w:rPr>
          <w:i/>
          <w:lang w:val="de-DE"/>
        </w:rPr>
        <w:t>Redezeit</w:t>
      </w:r>
      <w:r w:rsidRPr="006F611C">
        <w:rPr>
          <w:i/>
          <w:lang w:val="de-DE"/>
        </w:rPr>
        <w:t xml:space="preserve"> 7 </w:t>
      </w:r>
      <w:r w:rsidRPr="00362C86">
        <w:rPr>
          <w:i/>
          <w:lang w:val="de-DE"/>
        </w:rPr>
        <w:t>Minuten</w:t>
      </w:r>
      <w:r w:rsidRPr="006F611C">
        <w:rPr>
          <w:i/>
          <w:lang w:val="de-DE"/>
        </w:rPr>
        <w:t>)</w:t>
      </w:r>
      <w:r w:rsidRPr="006F611C">
        <w:rPr>
          <w:i/>
          <w:sz w:val="28"/>
          <w:szCs w:val="28"/>
          <w:lang w:val="de-DE"/>
        </w:rPr>
        <w:t xml:space="preserve">  </w:t>
      </w:r>
    </w:p>
    <w:p w:rsidR="00110526" w:rsidRPr="00ED1DC1" w:rsidRDefault="00110526" w:rsidP="00110526">
      <w:pPr>
        <w:tabs>
          <w:tab w:val="left" w:pos="4005"/>
        </w:tabs>
        <w:rPr>
          <w:lang w:val="de-DE"/>
        </w:rPr>
      </w:pPr>
      <w:r>
        <w:rPr>
          <w:lang w:val="de-DE"/>
        </w:rPr>
        <w:tab/>
      </w:r>
    </w:p>
    <w:p w:rsidR="00110526" w:rsidRPr="00ED1DC1" w:rsidRDefault="00110526" w:rsidP="00110526">
      <w:pPr>
        <w:rPr>
          <w:lang w:val="de-DE"/>
        </w:rPr>
      </w:pPr>
    </w:p>
    <w:p w:rsidR="00110526" w:rsidRPr="00B36569" w:rsidRDefault="00110526" w:rsidP="00110526">
      <w:pPr>
        <w:rPr>
          <w:lang w:val="de-DE"/>
        </w:rPr>
      </w:pPr>
    </w:p>
    <w:p w:rsidR="00110526" w:rsidRPr="00682210" w:rsidRDefault="00110526" w:rsidP="00110526">
      <w:pPr>
        <w:jc w:val="both"/>
        <w:rPr>
          <w:b/>
          <w:sz w:val="28"/>
          <w:szCs w:val="28"/>
          <w:lang w:val="de-DE"/>
        </w:rPr>
      </w:pPr>
      <w:r w:rsidRPr="00682210">
        <w:rPr>
          <w:b/>
          <w:sz w:val="28"/>
          <w:szCs w:val="28"/>
          <w:lang w:val="de-DE"/>
        </w:rPr>
        <w:t xml:space="preserve">Iwan </w:t>
      </w:r>
      <w:proofErr w:type="spellStart"/>
      <w:r w:rsidRPr="00682210">
        <w:rPr>
          <w:b/>
          <w:sz w:val="28"/>
          <w:szCs w:val="28"/>
          <w:lang w:val="de-DE"/>
        </w:rPr>
        <w:t>Anikin</w:t>
      </w:r>
      <w:proofErr w:type="spellEnd"/>
      <w:r w:rsidRPr="00682210">
        <w:rPr>
          <w:b/>
          <w:sz w:val="28"/>
          <w:szCs w:val="28"/>
          <w:lang w:val="de-DE"/>
        </w:rPr>
        <w:t xml:space="preserve"> </w:t>
      </w:r>
    </w:p>
    <w:p w:rsidR="00110526" w:rsidRPr="00682210" w:rsidRDefault="00110526" w:rsidP="00110526">
      <w:pPr>
        <w:jc w:val="both"/>
        <w:rPr>
          <w:sz w:val="28"/>
          <w:szCs w:val="28"/>
          <w:lang w:val="de-DE"/>
        </w:rPr>
      </w:pPr>
      <w:r w:rsidRPr="00682210">
        <w:rPr>
          <w:sz w:val="28"/>
          <w:szCs w:val="28"/>
          <w:lang w:val="de-DE"/>
        </w:rPr>
        <w:t>Weltbild der alten Griechen: Hellenen und Barbaren</w:t>
      </w:r>
    </w:p>
    <w:p w:rsidR="00110526" w:rsidRDefault="00110526" w:rsidP="00110526">
      <w:pPr>
        <w:jc w:val="both"/>
        <w:rPr>
          <w:i/>
          <w:lang w:val="de-DE"/>
        </w:rPr>
      </w:pPr>
      <w:r w:rsidRPr="00264C1F">
        <w:rPr>
          <w:i/>
          <w:lang w:val="de-DE"/>
        </w:rPr>
        <w:t xml:space="preserve">(Wissenschaftlicher Betreuer: M. A. </w:t>
      </w:r>
      <w:proofErr w:type="spellStart"/>
      <w:r w:rsidRPr="00264C1F">
        <w:rPr>
          <w:i/>
          <w:lang w:val="de-DE"/>
        </w:rPr>
        <w:t>Bogato</w:t>
      </w:r>
      <w:r w:rsidRPr="00A12648">
        <w:rPr>
          <w:i/>
          <w:lang w:val="de-DE"/>
        </w:rPr>
        <w:t>w</w:t>
      </w:r>
      <w:proofErr w:type="spellEnd"/>
      <w:r w:rsidRPr="00264C1F">
        <w:rPr>
          <w:i/>
          <w:lang w:val="de-DE"/>
        </w:rPr>
        <w:t>, Doktor der philosophischen Wissenschaften, Professor)</w:t>
      </w:r>
    </w:p>
    <w:p w:rsidR="00110526" w:rsidRPr="00785F9C" w:rsidRDefault="00110526" w:rsidP="00110526">
      <w:pPr>
        <w:jc w:val="both"/>
        <w:rPr>
          <w:b/>
          <w:color w:val="262626"/>
          <w:sz w:val="28"/>
          <w:szCs w:val="28"/>
          <w:shd w:val="clear" w:color="auto" w:fill="FFFFFF"/>
          <w:lang w:val="de-DE"/>
        </w:rPr>
      </w:pPr>
    </w:p>
    <w:p w:rsidR="00110526" w:rsidRPr="00D5443F" w:rsidRDefault="00110526" w:rsidP="00110526">
      <w:pPr>
        <w:jc w:val="both"/>
        <w:rPr>
          <w:rFonts w:ascii="Arial" w:hAnsi="Arial" w:cs="Arial"/>
          <w:b/>
          <w:color w:val="262626"/>
          <w:sz w:val="23"/>
          <w:szCs w:val="23"/>
          <w:shd w:val="clear" w:color="auto" w:fill="FFFFFF"/>
          <w:lang w:val="de-DE"/>
        </w:rPr>
      </w:pPr>
      <w:r w:rsidRPr="00D5443F">
        <w:rPr>
          <w:b/>
          <w:color w:val="262626"/>
          <w:sz w:val="28"/>
          <w:szCs w:val="28"/>
          <w:shd w:val="clear" w:color="auto" w:fill="FFFFFF"/>
          <w:lang w:val="de-DE"/>
        </w:rPr>
        <w:t>Gottlieb</w:t>
      </w:r>
      <w:r w:rsidRPr="00D5443F">
        <w:rPr>
          <w:rFonts w:ascii="Arial" w:hAnsi="Arial" w:cs="Arial"/>
          <w:b/>
          <w:color w:val="262626"/>
          <w:sz w:val="23"/>
          <w:szCs w:val="23"/>
          <w:shd w:val="clear" w:color="auto" w:fill="FFFFFF"/>
          <w:lang w:val="de-DE"/>
        </w:rPr>
        <w:t> </w:t>
      </w:r>
      <w:r w:rsidRPr="00D5443F">
        <w:rPr>
          <w:b/>
          <w:color w:val="262626"/>
          <w:sz w:val="28"/>
          <w:szCs w:val="28"/>
          <w:shd w:val="clear" w:color="auto" w:fill="FFFFFF"/>
          <w:lang w:val="de-DE"/>
        </w:rPr>
        <w:t xml:space="preserve"> </w:t>
      </w:r>
      <w:proofErr w:type="spellStart"/>
      <w:r w:rsidRPr="00D5443F">
        <w:rPr>
          <w:b/>
          <w:color w:val="262626"/>
          <w:sz w:val="28"/>
          <w:szCs w:val="28"/>
          <w:shd w:val="clear" w:color="auto" w:fill="FFFFFF"/>
          <w:lang w:val="de-DE"/>
        </w:rPr>
        <w:t>Berlein</w:t>
      </w:r>
      <w:proofErr w:type="spellEnd"/>
      <w:r w:rsidRPr="00D5443F">
        <w:rPr>
          <w:rFonts w:ascii="Arial" w:hAnsi="Arial" w:cs="Arial"/>
          <w:b/>
          <w:color w:val="262626"/>
          <w:sz w:val="23"/>
          <w:szCs w:val="23"/>
          <w:shd w:val="clear" w:color="auto" w:fill="FFFFFF"/>
          <w:lang w:val="de-DE"/>
        </w:rPr>
        <w:t>  </w:t>
      </w:r>
    </w:p>
    <w:p w:rsidR="00110526" w:rsidRDefault="00110526" w:rsidP="00110526">
      <w:pPr>
        <w:jc w:val="both"/>
        <w:rPr>
          <w:color w:val="262626"/>
          <w:sz w:val="28"/>
          <w:szCs w:val="28"/>
          <w:shd w:val="clear" w:color="auto" w:fill="FFFFFF"/>
          <w:lang w:val="de-DE"/>
        </w:rPr>
      </w:pPr>
      <w:r w:rsidRPr="00D5443F">
        <w:rPr>
          <w:color w:val="262626"/>
          <w:sz w:val="28"/>
          <w:szCs w:val="28"/>
          <w:shd w:val="clear" w:color="auto" w:fill="FFFFFF"/>
          <w:lang w:val="de-DE"/>
        </w:rPr>
        <w:t xml:space="preserve">Besonderheiten des </w:t>
      </w:r>
      <w:proofErr w:type="spellStart"/>
      <w:r w:rsidRPr="00D5443F">
        <w:rPr>
          <w:color w:val="262626"/>
          <w:sz w:val="28"/>
          <w:szCs w:val="28"/>
          <w:shd w:val="clear" w:color="auto" w:fill="FFFFFF"/>
          <w:lang w:val="de-DE"/>
        </w:rPr>
        <w:t>Multikulturalismus</w:t>
      </w:r>
      <w:proofErr w:type="spellEnd"/>
      <w:r w:rsidRPr="00D5443F">
        <w:rPr>
          <w:color w:val="262626"/>
          <w:sz w:val="28"/>
          <w:szCs w:val="28"/>
          <w:shd w:val="clear" w:color="auto" w:fill="FFFFFF"/>
          <w:lang w:val="de-DE"/>
        </w:rPr>
        <w:t xml:space="preserve"> auf dem Gebiet der internationalen Beziehungen</w:t>
      </w:r>
    </w:p>
    <w:p w:rsidR="00110526" w:rsidRDefault="00110526" w:rsidP="00110526">
      <w:pPr>
        <w:jc w:val="both"/>
        <w:rPr>
          <w:i/>
          <w:lang w:val="de-DE"/>
        </w:rPr>
      </w:pPr>
      <w:r w:rsidRPr="00264C1F">
        <w:rPr>
          <w:i/>
          <w:lang w:val="de-DE"/>
        </w:rPr>
        <w:t>(Wissenschaftliche Betreuerin</w:t>
      </w:r>
      <w:r w:rsidRPr="00045CB3">
        <w:rPr>
          <w:i/>
          <w:lang w:val="de-DE"/>
        </w:rPr>
        <w:t>:</w:t>
      </w:r>
      <w:r w:rsidRPr="00D5443F">
        <w:rPr>
          <w:i/>
          <w:lang w:val="de-DE"/>
        </w:rPr>
        <w:t xml:space="preserve"> </w:t>
      </w:r>
      <w:r>
        <w:rPr>
          <w:i/>
        </w:rPr>
        <w:t>А</w:t>
      </w:r>
      <w:r w:rsidRPr="00D5443F">
        <w:rPr>
          <w:i/>
          <w:lang w:val="de-DE"/>
        </w:rPr>
        <w:t xml:space="preserve">.S. </w:t>
      </w:r>
      <w:proofErr w:type="spellStart"/>
      <w:r w:rsidRPr="00D5443F">
        <w:rPr>
          <w:i/>
          <w:lang w:val="de-DE"/>
        </w:rPr>
        <w:t>Nassibowa</w:t>
      </w:r>
      <w:proofErr w:type="spellEnd"/>
      <w:r>
        <w:rPr>
          <w:i/>
          <w:lang w:val="de-DE"/>
        </w:rPr>
        <w:t>,</w:t>
      </w:r>
      <w:r w:rsidRPr="00D5443F">
        <w:rPr>
          <w:i/>
          <w:lang w:val="de-DE"/>
        </w:rPr>
        <w:t xml:space="preserve"> </w:t>
      </w:r>
      <w:r w:rsidRPr="0073396F">
        <w:rPr>
          <w:i/>
          <w:lang w:val="de-DE"/>
        </w:rPr>
        <w:t>Kandidat  der historischen Wissenschafte</w:t>
      </w:r>
      <w:r w:rsidRPr="00045CB3">
        <w:rPr>
          <w:i/>
          <w:lang w:val="de-DE"/>
        </w:rPr>
        <w:t>n</w:t>
      </w:r>
      <w:r>
        <w:rPr>
          <w:i/>
          <w:lang w:val="de-DE"/>
        </w:rPr>
        <w:t>)</w:t>
      </w:r>
    </w:p>
    <w:p w:rsidR="00110526" w:rsidRPr="00785F9C" w:rsidRDefault="00110526" w:rsidP="00110526">
      <w:pPr>
        <w:jc w:val="both"/>
        <w:rPr>
          <w:sz w:val="28"/>
          <w:szCs w:val="28"/>
          <w:lang w:val="de-DE"/>
        </w:rPr>
      </w:pPr>
    </w:p>
    <w:p w:rsidR="00110526" w:rsidRPr="00D5443F" w:rsidRDefault="00110526" w:rsidP="00110526">
      <w:pPr>
        <w:jc w:val="both"/>
        <w:rPr>
          <w:rFonts w:ascii="Arial" w:hAnsi="Arial" w:cs="Arial"/>
          <w:color w:val="262626"/>
          <w:sz w:val="23"/>
          <w:szCs w:val="23"/>
          <w:shd w:val="clear" w:color="auto" w:fill="FFFFFF"/>
          <w:lang w:val="de-DE"/>
        </w:rPr>
      </w:pPr>
      <w:r w:rsidRPr="00D5443F">
        <w:rPr>
          <w:b/>
          <w:color w:val="262626"/>
          <w:sz w:val="28"/>
          <w:szCs w:val="28"/>
          <w:shd w:val="clear" w:color="auto" w:fill="FFFFFF"/>
          <w:lang w:val="de-DE"/>
        </w:rPr>
        <w:t>Danila</w:t>
      </w:r>
      <w:r w:rsidRPr="00D5443F">
        <w:rPr>
          <w:b/>
          <w:i/>
          <w:sz w:val="28"/>
          <w:szCs w:val="28"/>
          <w:lang w:val="de-DE"/>
        </w:rPr>
        <w:t xml:space="preserve"> </w:t>
      </w:r>
      <w:proofErr w:type="spellStart"/>
      <w:r w:rsidRPr="00D5443F">
        <w:rPr>
          <w:b/>
          <w:color w:val="262626"/>
          <w:sz w:val="28"/>
          <w:szCs w:val="28"/>
          <w:shd w:val="clear" w:color="auto" w:fill="FFFFFF"/>
          <w:lang w:val="de-DE"/>
        </w:rPr>
        <w:t>Chachonin</w:t>
      </w:r>
      <w:proofErr w:type="spellEnd"/>
      <w:r w:rsidRPr="00D5443F">
        <w:rPr>
          <w:b/>
          <w:color w:val="262626"/>
          <w:sz w:val="28"/>
          <w:szCs w:val="28"/>
          <w:shd w:val="clear" w:color="auto" w:fill="FFFFFF"/>
          <w:lang w:val="de-DE"/>
        </w:rPr>
        <w:t xml:space="preserve"> </w:t>
      </w:r>
    </w:p>
    <w:p w:rsidR="00110526" w:rsidRPr="00D5443F" w:rsidRDefault="00110526" w:rsidP="00110526">
      <w:pPr>
        <w:jc w:val="both"/>
        <w:rPr>
          <w:color w:val="262626"/>
          <w:sz w:val="28"/>
          <w:szCs w:val="28"/>
          <w:shd w:val="clear" w:color="auto" w:fill="FFFFFF"/>
          <w:lang w:val="de-DE"/>
        </w:rPr>
      </w:pPr>
      <w:r w:rsidRPr="00D5443F">
        <w:rPr>
          <w:color w:val="262626"/>
          <w:sz w:val="28"/>
          <w:szCs w:val="28"/>
          <w:shd w:val="clear" w:color="auto" w:fill="FFFFFF"/>
          <w:lang w:val="de-DE"/>
        </w:rPr>
        <w:t>Deutscher Einfluss auf die Entwicklung des Zionismus um die Wende zum 20. Jahrhundert</w:t>
      </w:r>
    </w:p>
    <w:p w:rsidR="00110526" w:rsidRDefault="00110526" w:rsidP="00110526">
      <w:pPr>
        <w:jc w:val="both"/>
        <w:rPr>
          <w:i/>
          <w:lang w:val="de-DE"/>
        </w:rPr>
      </w:pPr>
      <w:r w:rsidRPr="00264C1F">
        <w:rPr>
          <w:i/>
          <w:lang w:val="de-DE"/>
        </w:rPr>
        <w:t>(Wissenschaftliche Betreuerin</w:t>
      </w:r>
      <w:r w:rsidRPr="00045CB3">
        <w:rPr>
          <w:i/>
          <w:lang w:val="de-DE"/>
        </w:rPr>
        <w:t>:</w:t>
      </w:r>
      <w:r w:rsidRPr="00D5443F">
        <w:rPr>
          <w:i/>
          <w:lang w:val="de-DE"/>
        </w:rPr>
        <w:t xml:space="preserve"> </w:t>
      </w:r>
      <w:r>
        <w:rPr>
          <w:i/>
        </w:rPr>
        <w:t>А</w:t>
      </w:r>
      <w:r w:rsidRPr="00D5443F">
        <w:rPr>
          <w:i/>
          <w:lang w:val="de-DE"/>
        </w:rPr>
        <w:t xml:space="preserve">.S. </w:t>
      </w:r>
      <w:proofErr w:type="spellStart"/>
      <w:r w:rsidRPr="00D5443F">
        <w:rPr>
          <w:i/>
          <w:lang w:val="de-DE"/>
        </w:rPr>
        <w:t>Nassibowa</w:t>
      </w:r>
      <w:proofErr w:type="spellEnd"/>
      <w:r>
        <w:rPr>
          <w:i/>
          <w:lang w:val="de-DE"/>
        </w:rPr>
        <w:t>,</w:t>
      </w:r>
      <w:r w:rsidRPr="00D5443F">
        <w:rPr>
          <w:i/>
          <w:lang w:val="de-DE"/>
        </w:rPr>
        <w:t xml:space="preserve"> </w:t>
      </w:r>
      <w:r w:rsidRPr="0073396F">
        <w:rPr>
          <w:i/>
          <w:lang w:val="de-DE"/>
        </w:rPr>
        <w:t>Kandidat  der historischen Wissenschafte</w:t>
      </w:r>
      <w:r w:rsidRPr="00045CB3">
        <w:rPr>
          <w:i/>
          <w:lang w:val="de-DE"/>
        </w:rPr>
        <w:t>n</w:t>
      </w:r>
      <w:r>
        <w:rPr>
          <w:i/>
          <w:lang w:val="de-DE"/>
        </w:rPr>
        <w:t>)</w:t>
      </w:r>
    </w:p>
    <w:p w:rsidR="00110526" w:rsidRPr="00D5443F" w:rsidRDefault="00110526" w:rsidP="00110526">
      <w:pPr>
        <w:jc w:val="both"/>
        <w:rPr>
          <w:rFonts w:ascii="Arial" w:hAnsi="Arial" w:cs="Arial"/>
          <w:color w:val="262626"/>
          <w:sz w:val="23"/>
          <w:szCs w:val="23"/>
          <w:shd w:val="clear" w:color="auto" w:fill="FFFFFF"/>
          <w:lang w:val="de-DE"/>
        </w:rPr>
      </w:pPr>
    </w:p>
    <w:p w:rsidR="00110526" w:rsidRPr="00045CB3" w:rsidRDefault="00110526" w:rsidP="00110526">
      <w:pPr>
        <w:jc w:val="both"/>
        <w:rPr>
          <w:b/>
          <w:color w:val="000000"/>
          <w:sz w:val="28"/>
          <w:szCs w:val="28"/>
          <w:shd w:val="clear" w:color="auto" w:fill="FFFFFF"/>
          <w:lang w:val="de-DE"/>
        </w:rPr>
      </w:pPr>
      <w:r w:rsidRPr="00264C1F">
        <w:rPr>
          <w:b/>
          <w:sz w:val="28"/>
          <w:szCs w:val="28"/>
          <w:lang w:val="de-DE"/>
        </w:rPr>
        <w:t>Jan</w:t>
      </w:r>
      <w:r w:rsidRPr="00045CB3">
        <w:rPr>
          <w:b/>
          <w:sz w:val="28"/>
          <w:szCs w:val="28"/>
          <w:lang w:val="de-DE"/>
        </w:rPr>
        <w:t xml:space="preserve"> </w:t>
      </w:r>
      <w:r w:rsidRPr="00045CB3">
        <w:rPr>
          <w:b/>
          <w:color w:val="000000"/>
          <w:sz w:val="28"/>
          <w:szCs w:val="28"/>
          <w:shd w:val="clear" w:color="auto" w:fill="FFFFFF"/>
          <w:lang w:val="de-DE"/>
        </w:rPr>
        <w:t xml:space="preserve"> </w:t>
      </w:r>
      <w:proofErr w:type="spellStart"/>
      <w:r w:rsidRPr="00264C1F">
        <w:rPr>
          <w:b/>
          <w:color w:val="262626"/>
          <w:sz w:val="28"/>
          <w:szCs w:val="28"/>
          <w:shd w:val="clear" w:color="auto" w:fill="FFFFFF"/>
          <w:lang w:val="de-DE"/>
        </w:rPr>
        <w:t>Gustschin</w:t>
      </w:r>
      <w:proofErr w:type="spellEnd"/>
      <w:r w:rsidRPr="00045CB3">
        <w:rPr>
          <w:b/>
          <w:color w:val="262626"/>
          <w:sz w:val="28"/>
          <w:szCs w:val="28"/>
          <w:shd w:val="clear" w:color="auto" w:fill="FFFFFF"/>
          <w:lang w:val="de-DE"/>
        </w:rPr>
        <w:t xml:space="preserve"> </w:t>
      </w:r>
    </w:p>
    <w:p w:rsidR="00110526" w:rsidRPr="00785F9C" w:rsidRDefault="00110526" w:rsidP="00110526">
      <w:pPr>
        <w:jc w:val="both"/>
        <w:rPr>
          <w:sz w:val="28"/>
          <w:szCs w:val="28"/>
          <w:lang w:val="de-DE"/>
        </w:rPr>
      </w:pPr>
      <w:r w:rsidRPr="00045CB3">
        <w:rPr>
          <w:sz w:val="28"/>
          <w:szCs w:val="28"/>
          <w:lang w:val="de-DE"/>
        </w:rPr>
        <w:t>Zusammenhang von Freiheit und Kreativität im Konzept der moralischen Bildung  von S.I. Hessen: Historis</w:t>
      </w:r>
      <w:r>
        <w:rPr>
          <w:sz w:val="28"/>
          <w:szCs w:val="28"/>
          <w:lang w:val="de-DE"/>
        </w:rPr>
        <w:t>che und philosophische Analyse</w:t>
      </w:r>
    </w:p>
    <w:p w:rsidR="00110526" w:rsidRDefault="00110526" w:rsidP="00110526">
      <w:pPr>
        <w:jc w:val="both"/>
        <w:rPr>
          <w:sz w:val="28"/>
          <w:szCs w:val="28"/>
          <w:lang w:val="de-DE"/>
        </w:rPr>
      </w:pPr>
    </w:p>
    <w:p w:rsidR="00110526" w:rsidRDefault="00110526" w:rsidP="00110526">
      <w:pPr>
        <w:tabs>
          <w:tab w:val="left" w:pos="5985"/>
        </w:tabs>
        <w:jc w:val="both"/>
        <w:rPr>
          <w:b/>
          <w:sz w:val="28"/>
          <w:szCs w:val="28"/>
          <w:lang w:val="de-DE"/>
        </w:rPr>
      </w:pPr>
      <w:r>
        <w:rPr>
          <w:b/>
          <w:sz w:val="28"/>
          <w:szCs w:val="28"/>
          <w:lang w:val="de-DE"/>
        </w:rPr>
        <w:t xml:space="preserve">Olga </w:t>
      </w:r>
      <w:proofErr w:type="spellStart"/>
      <w:r>
        <w:rPr>
          <w:b/>
          <w:sz w:val="28"/>
          <w:szCs w:val="28"/>
          <w:lang w:val="de-DE"/>
        </w:rPr>
        <w:t>Karakulko</w:t>
      </w:r>
      <w:proofErr w:type="spellEnd"/>
      <w:r>
        <w:rPr>
          <w:b/>
          <w:sz w:val="28"/>
          <w:szCs w:val="28"/>
          <w:lang w:val="de-DE"/>
        </w:rPr>
        <w:t xml:space="preserve">, </w:t>
      </w:r>
      <w:proofErr w:type="spellStart"/>
      <w:r>
        <w:rPr>
          <w:b/>
          <w:sz w:val="28"/>
          <w:szCs w:val="28"/>
          <w:lang w:val="de-DE"/>
        </w:rPr>
        <w:t>Muslakowa</w:t>
      </w:r>
      <w:proofErr w:type="spellEnd"/>
      <w:r>
        <w:rPr>
          <w:b/>
          <w:sz w:val="28"/>
          <w:szCs w:val="28"/>
          <w:lang w:val="de-DE"/>
        </w:rPr>
        <w:t xml:space="preserve"> Wioletta </w:t>
      </w:r>
      <w:r>
        <w:rPr>
          <w:b/>
          <w:sz w:val="28"/>
          <w:szCs w:val="28"/>
          <w:lang w:val="de-DE"/>
        </w:rPr>
        <w:tab/>
      </w:r>
    </w:p>
    <w:p w:rsidR="00110526" w:rsidRPr="009501F7" w:rsidRDefault="00110526" w:rsidP="00110526">
      <w:pPr>
        <w:jc w:val="both"/>
        <w:rPr>
          <w:sz w:val="28"/>
          <w:szCs w:val="28"/>
          <w:lang w:val="de-DE"/>
        </w:rPr>
      </w:pPr>
      <w:r w:rsidRPr="009501F7">
        <w:rPr>
          <w:sz w:val="28"/>
          <w:szCs w:val="28"/>
          <w:lang w:val="de-DE"/>
        </w:rPr>
        <w:t>Wolgadeutsche in der Geschichte Saratows</w:t>
      </w:r>
    </w:p>
    <w:p w:rsidR="00110526" w:rsidRDefault="00110526" w:rsidP="00110526">
      <w:pPr>
        <w:jc w:val="both"/>
        <w:rPr>
          <w:b/>
          <w:sz w:val="28"/>
          <w:szCs w:val="28"/>
          <w:lang w:val="de-DE"/>
        </w:rPr>
      </w:pPr>
    </w:p>
    <w:p w:rsidR="00110526" w:rsidRPr="00DE7A58" w:rsidRDefault="00110526" w:rsidP="00110526">
      <w:pPr>
        <w:jc w:val="both"/>
        <w:rPr>
          <w:b/>
          <w:sz w:val="28"/>
          <w:szCs w:val="28"/>
          <w:lang w:val="de-DE"/>
        </w:rPr>
      </w:pPr>
      <w:r>
        <w:rPr>
          <w:b/>
          <w:sz w:val="28"/>
          <w:szCs w:val="28"/>
          <w:lang w:val="de-DE"/>
        </w:rPr>
        <w:t>Nikolaj</w:t>
      </w:r>
      <w:r w:rsidRPr="00DE7A58">
        <w:rPr>
          <w:b/>
          <w:sz w:val="28"/>
          <w:szCs w:val="28"/>
          <w:lang w:val="de-DE"/>
        </w:rPr>
        <w:t xml:space="preserve"> </w:t>
      </w:r>
      <w:proofErr w:type="spellStart"/>
      <w:r w:rsidRPr="00DE7A58">
        <w:rPr>
          <w:b/>
          <w:sz w:val="28"/>
          <w:szCs w:val="28"/>
          <w:lang w:val="de-DE"/>
        </w:rPr>
        <w:t>Karenin</w:t>
      </w:r>
      <w:proofErr w:type="spellEnd"/>
      <w:r w:rsidRPr="00DE7A58">
        <w:rPr>
          <w:b/>
          <w:sz w:val="28"/>
          <w:szCs w:val="28"/>
          <w:lang w:val="de-DE"/>
        </w:rPr>
        <w:t xml:space="preserve">, Anna </w:t>
      </w:r>
      <w:proofErr w:type="spellStart"/>
      <w:r w:rsidRPr="00DE7A58">
        <w:rPr>
          <w:b/>
          <w:sz w:val="28"/>
          <w:szCs w:val="28"/>
          <w:lang w:val="de-DE"/>
        </w:rPr>
        <w:t>Krom</w:t>
      </w:r>
      <w:proofErr w:type="spellEnd"/>
    </w:p>
    <w:p w:rsidR="00110526" w:rsidRPr="00341409" w:rsidRDefault="00110526" w:rsidP="00110526">
      <w:pPr>
        <w:jc w:val="both"/>
        <w:rPr>
          <w:sz w:val="28"/>
          <w:szCs w:val="28"/>
          <w:lang w:val="de-DE"/>
        </w:rPr>
      </w:pPr>
      <w:r>
        <w:rPr>
          <w:sz w:val="28"/>
          <w:szCs w:val="28"/>
          <w:lang w:val="de-DE"/>
        </w:rPr>
        <w:t>Geschichte der Fakultät für Mechanik und Mathematik der staatlichen Universität Saratow</w:t>
      </w:r>
    </w:p>
    <w:p w:rsidR="00110526" w:rsidRPr="00DE7A58" w:rsidRDefault="00110526" w:rsidP="00110526">
      <w:pPr>
        <w:jc w:val="both"/>
        <w:rPr>
          <w:sz w:val="28"/>
          <w:szCs w:val="28"/>
          <w:lang w:val="de-DE"/>
        </w:rPr>
      </w:pPr>
    </w:p>
    <w:p w:rsidR="00110526" w:rsidRPr="00264C1F" w:rsidRDefault="00110526" w:rsidP="00110526">
      <w:pPr>
        <w:jc w:val="both"/>
        <w:rPr>
          <w:b/>
          <w:sz w:val="28"/>
          <w:szCs w:val="28"/>
          <w:lang w:val="de-DE"/>
        </w:rPr>
      </w:pPr>
      <w:r w:rsidRPr="00264C1F">
        <w:rPr>
          <w:b/>
          <w:sz w:val="28"/>
          <w:szCs w:val="28"/>
          <w:lang w:val="de-DE"/>
        </w:rPr>
        <w:t xml:space="preserve">Anna </w:t>
      </w:r>
      <w:proofErr w:type="spellStart"/>
      <w:r w:rsidRPr="00264C1F">
        <w:rPr>
          <w:b/>
          <w:sz w:val="28"/>
          <w:szCs w:val="28"/>
          <w:lang w:val="de-DE"/>
        </w:rPr>
        <w:t>Kwas</w:t>
      </w:r>
      <w:proofErr w:type="spellEnd"/>
      <w:r w:rsidRPr="00264C1F">
        <w:rPr>
          <w:b/>
          <w:sz w:val="28"/>
          <w:szCs w:val="28"/>
          <w:lang w:val="de-DE"/>
        </w:rPr>
        <w:t xml:space="preserve"> </w:t>
      </w:r>
    </w:p>
    <w:p w:rsidR="00110526" w:rsidRDefault="00110526" w:rsidP="00110526">
      <w:pPr>
        <w:jc w:val="both"/>
        <w:rPr>
          <w:sz w:val="28"/>
          <w:szCs w:val="28"/>
          <w:lang w:val="de-DE"/>
        </w:rPr>
      </w:pPr>
      <w:r w:rsidRPr="00264C1F">
        <w:rPr>
          <w:sz w:val="28"/>
          <w:szCs w:val="28"/>
          <w:lang w:val="de-DE"/>
        </w:rPr>
        <w:t>Der große Fall der Moderne.  Philosophische</w:t>
      </w:r>
      <w:r>
        <w:rPr>
          <w:sz w:val="28"/>
          <w:szCs w:val="28"/>
          <w:lang w:val="de-DE"/>
        </w:rPr>
        <w:t>r Blick auf die Corona-Pandemie</w:t>
      </w:r>
    </w:p>
    <w:p w:rsidR="00110526" w:rsidRDefault="00110526" w:rsidP="00110526">
      <w:pPr>
        <w:jc w:val="both"/>
        <w:rPr>
          <w:sz w:val="28"/>
          <w:szCs w:val="28"/>
          <w:lang w:val="de-DE"/>
        </w:rPr>
      </w:pPr>
    </w:p>
    <w:p w:rsidR="00110526" w:rsidRDefault="00110526" w:rsidP="00110526">
      <w:pPr>
        <w:jc w:val="both"/>
        <w:rPr>
          <w:b/>
          <w:sz w:val="28"/>
          <w:szCs w:val="28"/>
          <w:lang w:val="de-DE"/>
        </w:rPr>
      </w:pPr>
      <w:r w:rsidRPr="00DE7A58">
        <w:rPr>
          <w:b/>
          <w:sz w:val="28"/>
          <w:szCs w:val="28"/>
          <w:lang w:val="de-DE"/>
        </w:rPr>
        <w:t>Tatjana</w:t>
      </w:r>
      <w:r>
        <w:rPr>
          <w:b/>
          <w:sz w:val="28"/>
          <w:szCs w:val="28"/>
          <w:lang w:val="de-DE"/>
        </w:rPr>
        <w:t xml:space="preserve"> </w:t>
      </w:r>
      <w:proofErr w:type="spellStart"/>
      <w:r>
        <w:rPr>
          <w:b/>
          <w:sz w:val="28"/>
          <w:szCs w:val="28"/>
          <w:lang w:val="de-DE"/>
        </w:rPr>
        <w:t>Nakonetschnaja</w:t>
      </w:r>
      <w:proofErr w:type="spellEnd"/>
      <w:r>
        <w:rPr>
          <w:b/>
          <w:sz w:val="28"/>
          <w:szCs w:val="28"/>
          <w:lang w:val="de-DE"/>
        </w:rPr>
        <w:t xml:space="preserve">, Danil </w:t>
      </w:r>
      <w:proofErr w:type="spellStart"/>
      <w:r>
        <w:rPr>
          <w:b/>
          <w:sz w:val="28"/>
          <w:szCs w:val="28"/>
          <w:lang w:val="de-DE"/>
        </w:rPr>
        <w:t>Plechanow</w:t>
      </w:r>
      <w:proofErr w:type="spellEnd"/>
    </w:p>
    <w:p w:rsidR="00110526" w:rsidRDefault="00110526" w:rsidP="00110526">
      <w:pPr>
        <w:jc w:val="both"/>
        <w:rPr>
          <w:sz w:val="28"/>
          <w:szCs w:val="28"/>
          <w:lang w:val="de-DE"/>
        </w:rPr>
      </w:pPr>
      <w:r w:rsidRPr="00DE7A58">
        <w:rPr>
          <w:sz w:val="28"/>
          <w:szCs w:val="28"/>
          <w:lang w:val="de-DE"/>
        </w:rPr>
        <w:t>Staatliche Abschlussprüfung in Mathematik in Russland und Deutschland</w:t>
      </w:r>
    </w:p>
    <w:p w:rsidR="00110526" w:rsidRDefault="00110526" w:rsidP="00110526">
      <w:pPr>
        <w:jc w:val="both"/>
        <w:rPr>
          <w:sz w:val="28"/>
          <w:szCs w:val="28"/>
          <w:lang w:val="de-DE"/>
        </w:rPr>
      </w:pPr>
    </w:p>
    <w:p w:rsidR="00110526" w:rsidRPr="0073396F" w:rsidRDefault="00110526" w:rsidP="00110526">
      <w:pPr>
        <w:tabs>
          <w:tab w:val="left" w:pos="7200"/>
        </w:tabs>
        <w:jc w:val="both"/>
        <w:rPr>
          <w:sz w:val="28"/>
          <w:szCs w:val="28"/>
          <w:lang w:val="de-DE"/>
        </w:rPr>
      </w:pPr>
      <w:r w:rsidRPr="008522E4">
        <w:rPr>
          <w:b/>
          <w:sz w:val="28"/>
          <w:szCs w:val="28"/>
          <w:lang w:val="de-DE"/>
        </w:rPr>
        <w:t xml:space="preserve">Michail </w:t>
      </w:r>
      <w:proofErr w:type="spellStart"/>
      <w:r w:rsidRPr="008522E4">
        <w:rPr>
          <w:b/>
          <w:sz w:val="28"/>
          <w:szCs w:val="28"/>
          <w:lang w:val="de-DE"/>
        </w:rPr>
        <w:t>Olegowitsch</w:t>
      </w:r>
      <w:proofErr w:type="spellEnd"/>
      <w:r w:rsidRPr="008522E4">
        <w:rPr>
          <w:b/>
          <w:sz w:val="28"/>
          <w:szCs w:val="28"/>
          <w:lang w:val="de-DE"/>
        </w:rPr>
        <w:t xml:space="preserve"> </w:t>
      </w:r>
      <w:proofErr w:type="spellStart"/>
      <w:r w:rsidRPr="008522E4">
        <w:rPr>
          <w:b/>
          <w:sz w:val="28"/>
          <w:szCs w:val="28"/>
          <w:lang w:val="de-DE"/>
        </w:rPr>
        <w:t>Orlow</w:t>
      </w:r>
      <w:proofErr w:type="spellEnd"/>
      <w:r>
        <w:rPr>
          <w:b/>
          <w:sz w:val="28"/>
          <w:szCs w:val="28"/>
          <w:lang w:val="de-DE"/>
        </w:rPr>
        <w:t xml:space="preserve"> </w:t>
      </w:r>
      <w:r w:rsidRPr="005D6494">
        <w:rPr>
          <w:sz w:val="28"/>
          <w:szCs w:val="28"/>
          <w:lang w:val="de-DE"/>
        </w:rPr>
        <w:t xml:space="preserve">(Doktor der philosophischen Wissenschaften, Professor), </w:t>
      </w:r>
      <w:r w:rsidRPr="0073396F">
        <w:rPr>
          <w:b/>
          <w:sz w:val="28"/>
          <w:szCs w:val="28"/>
          <w:lang w:val="de-DE"/>
        </w:rPr>
        <w:t xml:space="preserve">Julija </w:t>
      </w:r>
      <w:proofErr w:type="spellStart"/>
      <w:r w:rsidRPr="0073396F">
        <w:rPr>
          <w:b/>
          <w:sz w:val="28"/>
          <w:szCs w:val="28"/>
          <w:lang w:val="de-DE"/>
        </w:rPr>
        <w:t>Torjanik</w:t>
      </w:r>
      <w:proofErr w:type="spellEnd"/>
      <w:r w:rsidRPr="0073396F">
        <w:rPr>
          <w:b/>
          <w:sz w:val="28"/>
          <w:szCs w:val="28"/>
          <w:lang w:val="de-DE"/>
        </w:rPr>
        <w:t xml:space="preserve"> </w:t>
      </w:r>
    </w:p>
    <w:p w:rsidR="00110526" w:rsidRDefault="00110526" w:rsidP="00110526">
      <w:pPr>
        <w:rPr>
          <w:color w:val="0F1419"/>
          <w:sz w:val="28"/>
          <w:szCs w:val="28"/>
          <w:lang w:val="de-DE"/>
        </w:rPr>
      </w:pPr>
      <w:r w:rsidRPr="0073396F">
        <w:rPr>
          <w:color w:val="0F1419"/>
          <w:sz w:val="28"/>
          <w:szCs w:val="28"/>
          <w:lang w:val="de-DE"/>
        </w:rPr>
        <w:t>Typen politischer Führer in den Schriften des deutschen Soziologen Maximilian Carl Emil Weber</w:t>
      </w:r>
    </w:p>
    <w:p w:rsidR="00110526" w:rsidRPr="00E464B2" w:rsidRDefault="00110526" w:rsidP="00110526">
      <w:pPr>
        <w:rPr>
          <w:color w:val="0F1419"/>
          <w:sz w:val="28"/>
          <w:szCs w:val="28"/>
          <w:lang w:val="de-DE"/>
        </w:rPr>
      </w:pPr>
    </w:p>
    <w:p w:rsidR="00110526" w:rsidRPr="009D4748" w:rsidRDefault="00110526" w:rsidP="00110526">
      <w:pPr>
        <w:shd w:val="clear" w:color="auto" w:fill="FFFFFF"/>
        <w:jc w:val="both"/>
        <w:rPr>
          <w:b/>
          <w:color w:val="262626"/>
          <w:sz w:val="28"/>
          <w:szCs w:val="28"/>
          <w:lang w:val="de-DE"/>
        </w:rPr>
      </w:pPr>
      <w:proofErr w:type="spellStart"/>
      <w:r w:rsidRPr="009D4748">
        <w:rPr>
          <w:b/>
          <w:color w:val="000000"/>
          <w:sz w:val="28"/>
          <w:szCs w:val="28"/>
          <w:highlight w:val="white"/>
          <w:lang w:val="de-DE"/>
        </w:rPr>
        <w:t>Jelisaweta</w:t>
      </w:r>
      <w:proofErr w:type="spellEnd"/>
      <w:r w:rsidRPr="009D4748">
        <w:rPr>
          <w:b/>
          <w:color w:val="000000"/>
          <w:sz w:val="28"/>
          <w:szCs w:val="28"/>
          <w:highlight w:val="white"/>
          <w:lang w:val="de-DE"/>
        </w:rPr>
        <w:t xml:space="preserve"> </w:t>
      </w:r>
      <w:proofErr w:type="spellStart"/>
      <w:r w:rsidRPr="009D4748">
        <w:rPr>
          <w:b/>
          <w:color w:val="000000"/>
          <w:sz w:val="28"/>
          <w:szCs w:val="28"/>
          <w:highlight w:val="white"/>
          <w:lang w:val="de-DE"/>
        </w:rPr>
        <w:t>Pimenowa</w:t>
      </w:r>
      <w:proofErr w:type="spellEnd"/>
      <w:r w:rsidRPr="009D4748">
        <w:rPr>
          <w:b/>
          <w:color w:val="000000"/>
          <w:sz w:val="28"/>
          <w:szCs w:val="28"/>
          <w:highlight w:val="white"/>
          <w:lang w:val="de-DE"/>
        </w:rPr>
        <w:t>,</w:t>
      </w:r>
      <w:r w:rsidRPr="009D4748">
        <w:rPr>
          <w:b/>
          <w:sz w:val="28"/>
          <w:szCs w:val="28"/>
          <w:lang w:val="de-DE"/>
        </w:rPr>
        <w:t xml:space="preserve"> </w:t>
      </w:r>
      <w:proofErr w:type="spellStart"/>
      <w:r w:rsidRPr="009D4748">
        <w:rPr>
          <w:b/>
          <w:color w:val="000000"/>
          <w:sz w:val="28"/>
          <w:szCs w:val="28"/>
          <w:highlight w:val="white"/>
          <w:lang w:val="de-DE"/>
        </w:rPr>
        <w:t>Wsewolod</w:t>
      </w:r>
      <w:proofErr w:type="spellEnd"/>
      <w:r w:rsidRPr="009D4748">
        <w:rPr>
          <w:b/>
          <w:color w:val="000000"/>
          <w:sz w:val="28"/>
          <w:szCs w:val="28"/>
          <w:highlight w:val="white"/>
          <w:lang w:val="de-DE"/>
        </w:rPr>
        <w:t xml:space="preserve"> Tscherkassow</w:t>
      </w:r>
      <w:r w:rsidRPr="009D4748">
        <w:rPr>
          <w:color w:val="000000"/>
          <w:sz w:val="28"/>
          <w:szCs w:val="28"/>
          <w:highlight w:val="white"/>
          <w:lang w:val="de-DE"/>
        </w:rPr>
        <w:t xml:space="preserve"> </w:t>
      </w:r>
    </w:p>
    <w:p w:rsidR="00110526" w:rsidRPr="00045CB3" w:rsidRDefault="00110526" w:rsidP="00110526">
      <w:pPr>
        <w:jc w:val="both"/>
        <w:rPr>
          <w:sz w:val="28"/>
          <w:szCs w:val="28"/>
          <w:lang w:val="de-DE"/>
        </w:rPr>
      </w:pPr>
      <w:r w:rsidRPr="00045CB3">
        <w:rPr>
          <w:color w:val="000000"/>
          <w:sz w:val="28"/>
          <w:szCs w:val="28"/>
          <w:highlight w:val="white"/>
          <w:lang w:val="de-DE"/>
        </w:rPr>
        <w:t xml:space="preserve"> Integration m</w:t>
      </w:r>
      <w:r w:rsidRPr="00045CB3">
        <w:rPr>
          <w:sz w:val="28"/>
          <w:szCs w:val="28"/>
          <w:highlight w:val="white"/>
          <w:lang w:val="de-DE"/>
        </w:rPr>
        <w:t>o</w:t>
      </w:r>
      <w:r>
        <w:rPr>
          <w:color w:val="000000"/>
          <w:sz w:val="28"/>
          <w:szCs w:val="28"/>
          <w:highlight w:val="white"/>
          <w:lang w:val="de-DE"/>
        </w:rPr>
        <w:t>sle</w:t>
      </w:r>
      <w:r w:rsidRPr="00045CB3">
        <w:rPr>
          <w:color w:val="000000"/>
          <w:sz w:val="28"/>
          <w:szCs w:val="28"/>
          <w:highlight w:val="white"/>
          <w:lang w:val="de-DE"/>
        </w:rPr>
        <w:t>mischer Gemeinden in Deutschland</w:t>
      </w:r>
    </w:p>
    <w:p w:rsidR="00110526" w:rsidRPr="00045CB3" w:rsidRDefault="00110526" w:rsidP="00110526">
      <w:pPr>
        <w:rPr>
          <w:i/>
          <w:lang w:val="de-DE"/>
        </w:rPr>
      </w:pPr>
      <w:r w:rsidRPr="00045CB3">
        <w:rPr>
          <w:i/>
          <w:lang w:val="de-DE"/>
        </w:rPr>
        <w:t xml:space="preserve">(Wissenschaftlicher Betreuer: </w:t>
      </w:r>
      <w:proofErr w:type="spellStart"/>
      <w:r w:rsidRPr="00045CB3">
        <w:rPr>
          <w:i/>
          <w:lang w:val="de-DE"/>
        </w:rPr>
        <w:t>S.Ju</w:t>
      </w:r>
      <w:proofErr w:type="spellEnd"/>
      <w:r w:rsidRPr="00045CB3">
        <w:rPr>
          <w:i/>
          <w:lang w:val="de-DE"/>
        </w:rPr>
        <w:t xml:space="preserve">. </w:t>
      </w:r>
      <w:proofErr w:type="spellStart"/>
      <w:r w:rsidRPr="00045CB3">
        <w:rPr>
          <w:i/>
          <w:lang w:val="de-DE"/>
        </w:rPr>
        <w:t>Schenin</w:t>
      </w:r>
      <w:proofErr w:type="spellEnd"/>
      <w:r w:rsidRPr="00045CB3">
        <w:rPr>
          <w:i/>
          <w:lang w:val="de-DE"/>
        </w:rPr>
        <w:t>, Doktor der historischen Wissenschaften, Professor)</w:t>
      </w:r>
    </w:p>
    <w:p w:rsidR="00110526" w:rsidRPr="00D5443F" w:rsidRDefault="00110526" w:rsidP="00110526">
      <w:pPr>
        <w:jc w:val="both"/>
        <w:rPr>
          <w:sz w:val="28"/>
          <w:szCs w:val="28"/>
          <w:lang w:val="de-DE"/>
        </w:rPr>
      </w:pPr>
      <w:r w:rsidRPr="00045CB3">
        <w:rPr>
          <w:i/>
          <w:lang w:val="de-DE"/>
        </w:rPr>
        <w:t xml:space="preserve"> </w:t>
      </w:r>
    </w:p>
    <w:p w:rsidR="00110526" w:rsidRPr="00264C1F" w:rsidRDefault="00110526" w:rsidP="00110526">
      <w:pPr>
        <w:jc w:val="both"/>
        <w:rPr>
          <w:b/>
          <w:bCs/>
          <w:sz w:val="28"/>
          <w:szCs w:val="28"/>
          <w:lang w:val="de-DE"/>
        </w:rPr>
      </w:pPr>
      <w:r w:rsidRPr="00264C1F">
        <w:rPr>
          <w:b/>
          <w:bCs/>
          <w:sz w:val="28"/>
          <w:szCs w:val="28"/>
          <w:lang w:val="de-DE"/>
        </w:rPr>
        <w:t xml:space="preserve">Irina </w:t>
      </w:r>
      <w:proofErr w:type="spellStart"/>
      <w:r w:rsidRPr="00264C1F">
        <w:rPr>
          <w:b/>
          <w:bCs/>
          <w:sz w:val="28"/>
          <w:szCs w:val="28"/>
          <w:lang w:val="de-DE"/>
        </w:rPr>
        <w:t>Potechina</w:t>
      </w:r>
      <w:proofErr w:type="spellEnd"/>
      <w:r w:rsidRPr="00264C1F">
        <w:rPr>
          <w:b/>
          <w:bCs/>
          <w:sz w:val="28"/>
          <w:szCs w:val="28"/>
          <w:lang w:val="de-DE"/>
        </w:rPr>
        <w:t xml:space="preserve"> </w:t>
      </w:r>
    </w:p>
    <w:p w:rsidR="00110526" w:rsidRPr="00682210" w:rsidRDefault="00110526" w:rsidP="00110526">
      <w:pPr>
        <w:jc w:val="both"/>
        <w:rPr>
          <w:b/>
          <w:i/>
          <w:sz w:val="28"/>
          <w:szCs w:val="28"/>
          <w:lang w:val="de-DE"/>
        </w:rPr>
      </w:pPr>
      <w:r>
        <w:rPr>
          <w:lang w:val="de-DE"/>
        </w:rPr>
        <w:t xml:space="preserve"> </w:t>
      </w:r>
      <w:r w:rsidRPr="00682210">
        <w:rPr>
          <w:iCs/>
          <w:sz w:val="28"/>
          <w:szCs w:val="28"/>
          <w:lang w:val="de-DE"/>
        </w:rPr>
        <w:t>Museumsrekonstruktion als eine Form der Bewahrung und Weiterentwicklung ethnokultureller Traditionen im Raum der urbanen Umwelt</w:t>
      </w:r>
    </w:p>
    <w:p w:rsidR="00110526" w:rsidRPr="00264C1F" w:rsidRDefault="00110526" w:rsidP="00110526">
      <w:pPr>
        <w:jc w:val="both"/>
        <w:rPr>
          <w:i/>
          <w:sz w:val="20"/>
          <w:szCs w:val="20"/>
          <w:lang w:val="de-DE"/>
        </w:rPr>
      </w:pPr>
      <w:r w:rsidRPr="00264C1F">
        <w:rPr>
          <w:i/>
          <w:lang w:val="de-DE"/>
        </w:rPr>
        <w:t xml:space="preserve">(Wissenschaftliche Betreuerin: N.P. </w:t>
      </w:r>
      <w:proofErr w:type="spellStart"/>
      <w:r w:rsidRPr="00264C1F">
        <w:rPr>
          <w:i/>
          <w:lang w:val="de-DE"/>
        </w:rPr>
        <w:t>Lysikowa</w:t>
      </w:r>
      <w:proofErr w:type="spellEnd"/>
      <w:r>
        <w:rPr>
          <w:i/>
          <w:lang w:val="de-DE"/>
        </w:rPr>
        <w:t>,</w:t>
      </w:r>
      <w:r w:rsidRPr="00264C1F">
        <w:rPr>
          <w:i/>
          <w:sz w:val="20"/>
          <w:szCs w:val="20"/>
          <w:lang w:val="de-DE"/>
        </w:rPr>
        <w:t xml:space="preserve"> </w:t>
      </w:r>
      <w:r w:rsidRPr="00D24E13">
        <w:rPr>
          <w:i/>
          <w:lang w:val="de-DE"/>
        </w:rPr>
        <w:t>Kandidat</w:t>
      </w:r>
      <w:r w:rsidRPr="00264C1F">
        <w:rPr>
          <w:i/>
          <w:sz w:val="20"/>
          <w:szCs w:val="20"/>
          <w:lang w:val="de-DE"/>
        </w:rPr>
        <w:t xml:space="preserve">  </w:t>
      </w:r>
      <w:r w:rsidRPr="00264C1F">
        <w:rPr>
          <w:i/>
          <w:lang w:val="de-DE"/>
        </w:rPr>
        <w:t>der philosophischen Wissenschaften</w:t>
      </w:r>
      <w:r>
        <w:rPr>
          <w:i/>
          <w:sz w:val="20"/>
          <w:szCs w:val="20"/>
          <w:lang w:val="de-DE"/>
        </w:rPr>
        <w:t>, Dozen</w:t>
      </w:r>
      <w:r w:rsidRPr="002E1AB0">
        <w:rPr>
          <w:i/>
          <w:sz w:val="20"/>
          <w:szCs w:val="20"/>
          <w:lang w:val="de-DE"/>
        </w:rPr>
        <w:t>tin</w:t>
      </w:r>
      <w:r w:rsidRPr="00264C1F">
        <w:rPr>
          <w:i/>
          <w:sz w:val="20"/>
          <w:szCs w:val="20"/>
          <w:lang w:val="de-DE"/>
        </w:rPr>
        <w:t xml:space="preserve">) </w:t>
      </w:r>
    </w:p>
    <w:p w:rsidR="00110526" w:rsidRDefault="00110526" w:rsidP="00110526">
      <w:pPr>
        <w:jc w:val="both"/>
        <w:rPr>
          <w:b/>
          <w:bCs/>
          <w:sz w:val="28"/>
          <w:szCs w:val="28"/>
          <w:lang w:val="de-DE"/>
        </w:rPr>
      </w:pPr>
    </w:p>
    <w:p w:rsidR="00110526" w:rsidRPr="00045CB3" w:rsidRDefault="00110526" w:rsidP="00110526">
      <w:pPr>
        <w:jc w:val="both"/>
        <w:rPr>
          <w:b/>
          <w:bCs/>
          <w:sz w:val="28"/>
          <w:szCs w:val="28"/>
          <w:lang w:val="de-DE"/>
        </w:rPr>
      </w:pPr>
      <w:r>
        <w:rPr>
          <w:b/>
          <w:bCs/>
          <w:sz w:val="28"/>
          <w:szCs w:val="28"/>
          <w:lang w:val="de-DE"/>
        </w:rPr>
        <w:t>Andrej</w:t>
      </w:r>
      <w:r w:rsidRPr="00045CB3">
        <w:rPr>
          <w:b/>
          <w:bCs/>
          <w:sz w:val="28"/>
          <w:szCs w:val="28"/>
          <w:lang w:val="de-DE"/>
        </w:rPr>
        <w:t xml:space="preserve"> </w:t>
      </w:r>
      <w:proofErr w:type="spellStart"/>
      <w:r w:rsidRPr="00045CB3">
        <w:rPr>
          <w:b/>
          <w:bCs/>
          <w:sz w:val="28"/>
          <w:szCs w:val="28"/>
          <w:lang w:val="de-DE"/>
        </w:rPr>
        <w:t>Salnikow</w:t>
      </w:r>
      <w:proofErr w:type="spellEnd"/>
      <w:r w:rsidRPr="00045CB3">
        <w:rPr>
          <w:b/>
          <w:bCs/>
          <w:sz w:val="28"/>
          <w:szCs w:val="28"/>
          <w:lang w:val="de-DE"/>
        </w:rPr>
        <w:t xml:space="preserve"> </w:t>
      </w:r>
    </w:p>
    <w:p w:rsidR="00110526" w:rsidRPr="00785F9C" w:rsidRDefault="00110526" w:rsidP="00110526">
      <w:pPr>
        <w:jc w:val="both"/>
        <w:rPr>
          <w:sz w:val="28"/>
          <w:szCs w:val="28"/>
          <w:lang w:val="de-DE"/>
        </w:rPr>
      </w:pPr>
      <w:r w:rsidRPr="00045CB3">
        <w:rPr>
          <w:sz w:val="28"/>
          <w:szCs w:val="28"/>
          <w:lang w:val="de-DE"/>
        </w:rPr>
        <w:t xml:space="preserve">Reform der geistlichen Erziehung </w:t>
      </w:r>
      <w:r>
        <w:rPr>
          <w:sz w:val="28"/>
          <w:szCs w:val="28"/>
          <w:lang w:val="de-DE"/>
        </w:rPr>
        <w:t xml:space="preserve">in den  Jahren </w:t>
      </w:r>
      <w:r w:rsidRPr="00045CB3">
        <w:rPr>
          <w:sz w:val="28"/>
          <w:szCs w:val="28"/>
          <w:lang w:val="de-DE"/>
        </w:rPr>
        <w:t>1867</w:t>
      </w:r>
      <w:r>
        <w:rPr>
          <w:sz w:val="28"/>
          <w:szCs w:val="28"/>
          <w:lang w:val="de-DE"/>
        </w:rPr>
        <w:t xml:space="preserve"> bis </w:t>
      </w:r>
      <w:r w:rsidRPr="00045CB3">
        <w:rPr>
          <w:sz w:val="28"/>
          <w:szCs w:val="28"/>
          <w:lang w:val="de-DE"/>
        </w:rPr>
        <w:t>1869</w:t>
      </w:r>
    </w:p>
    <w:p w:rsidR="00110526" w:rsidRPr="00785F9C" w:rsidRDefault="00110526" w:rsidP="00110526">
      <w:pPr>
        <w:jc w:val="both"/>
        <w:rPr>
          <w:sz w:val="28"/>
          <w:szCs w:val="28"/>
          <w:lang w:val="de-DE"/>
        </w:rPr>
      </w:pPr>
    </w:p>
    <w:p w:rsidR="00110526" w:rsidRPr="00785F9C" w:rsidRDefault="00110526" w:rsidP="00110526">
      <w:pPr>
        <w:jc w:val="both"/>
        <w:rPr>
          <w:b/>
          <w:sz w:val="28"/>
          <w:szCs w:val="28"/>
          <w:lang w:val="de-DE"/>
        </w:rPr>
      </w:pPr>
      <w:r w:rsidRPr="00785F9C">
        <w:rPr>
          <w:b/>
          <w:sz w:val="28"/>
          <w:szCs w:val="28"/>
          <w:lang w:val="de-DE"/>
        </w:rPr>
        <w:t xml:space="preserve">Marija </w:t>
      </w:r>
      <w:proofErr w:type="spellStart"/>
      <w:r w:rsidRPr="00785F9C">
        <w:rPr>
          <w:b/>
          <w:sz w:val="28"/>
          <w:szCs w:val="28"/>
          <w:lang w:val="de-DE"/>
        </w:rPr>
        <w:t>Semjonowa</w:t>
      </w:r>
      <w:proofErr w:type="spellEnd"/>
    </w:p>
    <w:p w:rsidR="00110526" w:rsidRPr="00990546" w:rsidRDefault="00110526" w:rsidP="00110526">
      <w:pPr>
        <w:jc w:val="both"/>
        <w:rPr>
          <w:sz w:val="28"/>
          <w:szCs w:val="28"/>
          <w:lang w:val="de-DE"/>
        </w:rPr>
      </w:pPr>
      <w:r w:rsidRPr="00990546">
        <w:rPr>
          <w:sz w:val="28"/>
          <w:szCs w:val="28"/>
          <w:lang w:val="de-DE"/>
        </w:rPr>
        <w:t>Großes Eurasien: VR China und ihr Zusammenwirken mit EAWU</w:t>
      </w:r>
    </w:p>
    <w:p w:rsidR="00110526" w:rsidRPr="00045CB3" w:rsidRDefault="00110526" w:rsidP="00110526">
      <w:pPr>
        <w:rPr>
          <w:i/>
          <w:lang w:val="de-DE"/>
        </w:rPr>
      </w:pPr>
      <w:r>
        <w:rPr>
          <w:i/>
          <w:lang w:val="de-DE"/>
        </w:rPr>
        <w:t>(Wissenschaftlicher Betreuer</w:t>
      </w:r>
      <w:r w:rsidRPr="00990546">
        <w:rPr>
          <w:i/>
          <w:lang w:val="de-DE"/>
        </w:rPr>
        <w:t xml:space="preserve">: </w:t>
      </w:r>
      <w:proofErr w:type="spellStart"/>
      <w:r w:rsidRPr="00045CB3">
        <w:rPr>
          <w:i/>
          <w:lang w:val="de-DE"/>
        </w:rPr>
        <w:t>Ju.</w:t>
      </w:r>
      <w:r w:rsidRPr="00990546">
        <w:rPr>
          <w:i/>
          <w:lang w:val="de-DE"/>
        </w:rPr>
        <w:t>G.</w:t>
      </w:r>
      <w:r>
        <w:rPr>
          <w:i/>
          <w:lang w:val="de-DE"/>
        </w:rPr>
        <w:t>Golub</w:t>
      </w:r>
      <w:proofErr w:type="spellEnd"/>
      <w:r w:rsidRPr="00045CB3">
        <w:rPr>
          <w:i/>
          <w:lang w:val="de-DE"/>
        </w:rPr>
        <w:t>, Doktor der historischen Wissenschaften, Professor)</w:t>
      </w:r>
    </w:p>
    <w:p w:rsidR="00110526" w:rsidRPr="00990546" w:rsidRDefault="00110526" w:rsidP="00110526">
      <w:pPr>
        <w:jc w:val="both"/>
        <w:rPr>
          <w:sz w:val="28"/>
          <w:szCs w:val="28"/>
          <w:lang w:val="de-DE"/>
        </w:rPr>
      </w:pPr>
    </w:p>
    <w:p w:rsidR="00110526" w:rsidRPr="0073396F" w:rsidRDefault="00110526" w:rsidP="00110526">
      <w:pPr>
        <w:tabs>
          <w:tab w:val="left" w:pos="7560"/>
        </w:tabs>
        <w:jc w:val="both"/>
        <w:rPr>
          <w:color w:val="000000"/>
          <w:sz w:val="28"/>
          <w:szCs w:val="28"/>
          <w:shd w:val="clear" w:color="auto" w:fill="FFFFFF"/>
          <w:lang w:val="de-DE"/>
        </w:rPr>
      </w:pPr>
      <w:r w:rsidRPr="0073396F">
        <w:rPr>
          <w:b/>
          <w:color w:val="000000"/>
          <w:sz w:val="28"/>
          <w:szCs w:val="28"/>
          <w:shd w:val="clear" w:color="auto" w:fill="FFFFFF"/>
          <w:lang w:val="de-DE"/>
        </w:rPr>
        <w:t xml:space="preserve">Marina </w:t>
      </w:r>
      <w:proofErr w:type="spellStart"/>
      <w:r w:rsidRPr="0073396F">
        <w:rPr>
          <w:b/>
          <w:color w:val="000000"/>
          <w:sz w:val="28"/>
          <w:szCs w:val="28"/>
          <w:shd w:val="clear" w:color="auto" w:fill="FFFFFF"/>
          <w:lang w:val="de-DE"/>
        </w:rPr>
        <w:t>Sitniko</w:t>
      </w:r>
      <w:r>
        <w:rPr>
          <w:b/>
          <w:color w:val="000000"/>
          <w:sz w:val="28"/>
          <w:szCs w:val="28"/>
          <w:shd w:val="clear" w:color="auto" w:fill="FFFFFF"/>
          <w:lang w:val="de-DE"/>
        </w:rPr>
        <w:t>w</w:t>
      </w:r>
      <w:r w:rsidRPr="0073396F">
        <w:rPr>
          <w:b/>
          <w:color w:val="000000"/>
          <w:sz w:val="28"/>
          <w:szCs w:val="28"/>
          <w:shd w:val="clear" w:color="auto" w:fill="FFFFFF"/>
          <w:lang w:val="de-DE"/>
        </w:rPr>
        <w:t>a</w:t>
      </w:r>
      <w:proofErr w:type="spellEnd"/>
      <w:r w:rsidRPr="0073396F">
        <w:rPr>
          <w:b/>
          <w:color w:val="000000"/>
          <w:sz w:val="28"/>
          <w:szCs w:val="28"/>
          <w:shd w:val="clear" w:color="auto" w:fill="FFFFFF"/>
          <w:lang w:val="de-DE"/>
        </w:rPr>
        <w:t xml:space="preserve"> </w:t>
      </w:r>
    </w:p>
    <w:p w:rsidR="00110526" w:rsidRPr="0073396F" w:rsidRDefault="00110526" w:rsidP="00110526">
      <w:pPr>
        <w:tabs>
          <w:tab w:val="left" w:pos="7560"/>
        </w:tabs>
        <w:jc w:val="both"/>
        <w:rPr>
          <w:sz w:val="28"/>
          <w:szCs w:val="28"/>
          <w:lang w:val="de-DE"/>
        </w:rPr>
      </w:pPr>
      <w:r w:rsidRPr="0073396F">
        <w:rPr>
          <w:color w:val="000000"/>
          <w:sz w:val="28"/>
          <w:szCs w:val="28"/>
          <w:shd w:val="clear" w:color="auto" w:fill="FFFFFF"/>
          <w:lang w:val="de-DE"/>
        </w:rPr>
        <w:t>Politisches Image von Angela Merkel</w:t>
      </w:r>
    </w:p>
    <w:p w:rsidR="00110526" w:rsidRPr="00045CB3" w:rsidRDefault="00110526" w:rsidP="00110526">
      <w:pPr>
        <w:shd w:val="clear" w:color="auto" w:fill="FFFFFF"/>
        <w:jc w:val="both"/>
        <w:rPr>
          <w:i/>
          <w:color w:val="000000"/>
          <w:sz w:val="20"/>
          <w:szCs w:val="20"/>
          <w:lang w:val="de-DE"/>
        </w:rPr>
      </w:pPr>
      <w:r w:rsidRPr="00264C1F">
        <w:rPr>
          <w:i/>
          <w:lang w:val="de-DE"/>
        </w:rPr>
        <w:t>(Wissenschaftliche Betreuerin</w:t>
      </w:r>
      <w:r w:rsidRPr="00045CB3">
        <w:rPr>
          <w:i/>
          <w:lang w:val="de-DE"/>
        </w:rPr>
        <w:t xml:space="preserve">: O.K. </w:t>
      </w:r>
      <w:proofErr w:type="spellStart"/>
      <w:r w:rsidRPr="00045CB3">
        <w:rPr>
          <w:i/>
          <w:lang w:val="de-DE"/>
        </w:rPr>
        <w:t>Rybalko</w:t>
      </w:r>
      <w:proofErr w:type="spellEnd"/>
      <w:r w:rsidRPr="00264C1F">
        <w:rPr>
          <w:i/>
          <w:lang w:val="de-DE"/>
        </w:rPr>
        <w:t>,</w:t>
      </w:r>
      <w:r w:rsidRPr="0073396F">
        <w:rPr>
          <w:i/>
          <w:lang w:val="de-DE"/>
        </w:rPr>
        <w:t xml:space="preserve">  Kandidat  der historischen Wissenschafte</w:t>
      </w:r>
      <w:r w:rsidRPr="00045CB3">
        <w:rPr>
          <w:i/>
          <w:lang w:val="de-DE"/>
        </w:rPr>
        <w:t xml:space="preserve">n, </w:t>
      </w:r>
      <w:r w:rsidRPr="00045CB3">
        <w:rPr>
          <w:i/>
          <w:sz w:val="20"/>
          <w:szCs w:val="20"/>
          <w:lang w:val="de-DE"/>
        </w:rPr>
        <w:t xml:space="preserve"> </w:t>
      </w:r>
      <w:r w:rsidRPr="00264C1F">
        <w:rPr>
          <w:i/>
          <w:sz w:val="20"/>
          <w:szCs w:val="20"/>
          <w:lang w:val="de-DE"/>
        </w:rPr>
        <w:t>Dozent</w:t>
      </w:r>
      <w:r>
        <w:rPr>
          <w:i/>
          <w:sz w:val="20"/>
          <w:szCs w:val="20"/>
          <w:lang w:val="de-DE"/>
        </w:rPr>
        <w:t xml:space="preserve">in </w:t>
      </w:r>
      <w:r w:rsidRPr="00045CB3">
        <w:rPr>
          <w:i/>
          <w:color w:val="000000"/>
          <w:sz w:val="20"/>
          <w:szCs w:val="20"/>
          <w:lang w:val="de-DE"/>
        </w:rPr>
        <w:t>)</w:t>
      </w:r>
    </w:p>
    <w:p w:rsidR="00110526" w:rsidRPr="00045CB3" w:rsidRDefault="00110526" w:rsidP="00110526">
      <w:pPr>
        <w:shd w:val="clear" w:color="auto" w:fill="FFFFFF"/>
        <w:jc w:val="both"/>
        <w:rPr>
          <w:i/>
          <w:color w:val="000000"/>
          <w:sz w:val="20"/>
          <w:szCs w:val="20"/>
          <w:lang w:val="de-DE"/>
        </w:rPr>
      </w:pPr>
    </w:p>
    <w:p w:rsidR="00110526" w:rsidRPr="00045CB3" w:rsidRDefault="00110526" w:rsidP="00110526">
      <w:pPr>
        <w:tabs>
          <w:tab w:val="left" w:pos="7200"/>
        </w:tabs>
        <w:jc w:val="both"/>
        <w:rPr>
          <w:sz w:val="28"/>
          <w:szCs w:val="28"/>
          <w:lang w:val="de-DE"/>
        </w:rPr>
      </w:pPr>
      <w:r w:rsidRPr="00045CB3">
        <w:rPr>
          <w:b/>
          <w:color w:val="000000"/>
          <w:sz w:val="28"/>
          <w:szCs w:val="28"/>
          <w:shd w:val="clear" w:color="auto" w:fill="FFFFFF"/>
          <w:lang w:val="de-DE"/>
        </w:rPr>
        <w:t xml:space="preserve"> </w:t>
      </w:r>
      <w:r w:rsidRPr="00045CB3">
        <w:rPr>
          <w:b/>
          <w:sz w:val="28"/>
          <w:szCs w:val="28"/>
          <w:lang w:val="de-DE"/>
        </w:rPr>
        <w:t>Witali</w:t>
      </w:r>
      <w:r>
        <w:rPr>
          <w:b/>
          <w:sz w:val="28"/>
          <w:szCs w:val="28"/>
          <w:lang w:val="de-DE"/>
        </w:rPr>
        <w:t>j</w:t>
      </w:r>
      <w:r w:rsidRPr="00045CB3">
        <w:rPr>
          <w:b/>
          <w:sz w:val="28"/>
          <w:szCs w:val="28"/>
          <w:lang w:val="de-DE"/>
        </w:rPr>
        <w:t xml:space="preserve"> </w:t>
      </w:r>
      <w:proofErr w:type="spellStart"/>
      <w:r w:rsidRPr="00045CB3">
        <w:rPr>
          <w:b/>
          <w:sz w:val="28"/>
          <w:szCs w:val="28"/>
          <w:lang w:val="de-DE"/>
        </w:rPr>
        <w:t>Slepenkow</w:t>
      </w:r>
      <w:proofErr w:type="spellEnd"/>
      <w:r w:rsidRPr="00045CB3">
        <w:rPr>
          <w:b/>
          <w:sz w:val="28"/>
          <w:szCs w:val="28"/>
          <w:lang w:val="de-DE"/>
        </w:rPr>
        <w:t xml:space="preserve"> </w:t>
      </w:r>
      <w:r w:rsidRPr="00045CB3">
        <w:rPr>
          <w:sz w:val="28"/>
          <w:szCs w:val="28"/>
          <w:lang w:val="de-DE"/>
        </w:rPr>
        <w:t xml:space="preserve"> </w:t>
      </w:r>
    </w:p>
    <w:p w:rsidR="00110526" w:rsidRPr="00785F9C" w:rsidRDefault="00110526" w:rsidP="00110526">
      <w:pPr>
        <w:jc w:val="both"/>
        <w:rPr>
          <w:b/>
          <w:lang w:val="de-DE" w:eastAsia="en-US"/>
        </w:rPr>
      </w:pPr>
      <w:r w:rsidRPr="00264C1F">
        <w:rPr>
          <w:sz w:val="28"/>
          <w:szCs w:val="28"/>
          <w:lang w:val="de-DE"/>
        </w:rPr>
        <w:t xml:space="preserve"> Aspekte der russisch-türkischen Energiekooperation zu Beginn des 21. Jahrhunderts</w:t>
      </w:r>
    </w:p>
    <w:p w:rsidR="00110526" w:rsidRPr="0073396F" w:rsidRDefault="00110526" w:rsidP="00110526">
      <w:pPr>
        <w:tabs>
          <w:tab w:val="left" w:pos="7200"/>
        </w:tabs>
        <w:jc w:val="both"/>
        <w:rPr>
          <w:i/>
          <w:lang w:val="de-DE"/>
        </w:rPr>
      </w:pPr>
      <w:r w:rsidRPr="0073396F">
        <w:rPr>
          <w:i/>
          <w:lang w:val="de-DE"/>
        </w:rPr>
        <w:t xml:space="preserve">(Wissenschaftlicher Betreuer: W.G. </w:t>
      </w:r>
      <w:proofErr w:type="spellStart"/>
      <w:r w:rsidRPr="0073396F">
        <w:rPr>
          <w:i/>
          <w:lang w:val="de-DE"/>
        </w:rPr>
        <w:t>Zyplin</w:t>
      </w:r>
      <w:proofErr w:type="spellEnd"/>
      <w:r w:rsidRPr="00264C1F">
        <w:rPr>
          <w:i/>
          <w:lang w:val="de-DE"/>
        </w:rPr>
        <w:t>,</w:t>
      </w:r>
      <w:r w:rsidRPr="0073396F">
        <w:rPr>
          <w:i/>
          <w:lang w:val="de-DE"/>
        </w:rPr>
        <w:t xml:space="preserve">  Kandidat  der historischen Wissenschaften, Professor) </w:t>
      </w:r>
    </w:p>
    <w:p w:rsidR="00110526" w:rsidRPr="0073396F" w:rsidRDefault="00110526" w:rsidP="00110526">
      <w:pPr>
        <w:rPr>
          <w:color w:val="0F1419"/>
          <w:sz w:val="28"/>
          <w:szCs w:val="28"/>
          <w:lang w:val="de-DE"/>
        </w:rPr>
      </w:pPr>
    </w:p>
    <w:p w:rsidR="00110526" w:rsidRDefault="00110526" w:rsidP="00110526">
      <w:pPr>
        <w:jc w:val="both"/>
        <w:rPr>
          <w:b/>
          <w:sz w:val="28"/>
          <w:szCs w:val="28"/>
          <w:lang w:val="de-DE"/>
        </w:rPr>
      </w:pPr>
      <w:r>
        <w:rPr>
          <w:b/>
          <w:sz w:val="28"/>
          <w:szCs w:val="28"/>
          <w:lang w:val="de-DE"/>
        </w:rPr>
        <w:t xml:space="preserve">Marina </w:t>
      </w:r>
      <w:proofErr w:type="spellStart"/>
      <w:r>
        <w:rPr>
          <w:b/>
          <w:sz w:val="28"/>
          <w:szCs w:val="28"/>
          <w:lang w:val="de-DE"/>
        </w:rPr>
        <w:t>Wilkowa</w:t>
      </w:r>
      <w:proofErr w:type="spellEnd"/>
      <w:r>
        <w:rPr>
          <w:b/>
          <w:sz w:val="28"/>
          <w:szCs w:val="28"/>
          <w:lang w:val="de-DE"/>
        </w:rPr>
        <w:t xml:space="preserve">, </w:t>
      </w:r>
      <w:proofErr w:type="spellStart"/>
      <w:r>
        <w:rPr>
          <w:b/>
          <w:sz w:val="28"/>
          <w:szCs w:val="28"/>
          <w:lang w:val="de-DE"/>
        </w:rPr>
        <w:t>Anastassija</w:t>
      </w:r>
      <w:proofErr w:type="spellEnd"/>
      <w:r>
        <w:rPr>
          <w:b/>
          <w:sz w:val="28"/>
          <w:szCs w:val="28"/>
          <w:lang w:val="de-DE"/>
        </w:rPr>
        <w:t xml:space="preserve"> </w:t>
      </w:r>
      <w:proofErr w:type="spellStart"/>
      <w:r>
        <w:rPr>
          <w:b/>
          <w:sz w:val="28"/>
          <w:szCs w:val="28"/>
          <w:lang w:val="de-DE"/>
        </w:rPr>
        <w:t>Tjulkina</w:t>
      </w:r>
      <w:proofErr w:type="spellEnd"/>
      <w:r>
        <w:rPr>
          <w:b/>
          <w:sz w:val="28"/>
          <w:szCs w:val="28"/>
          <w:lang w:val="de-DE"/>
        </w:rPr>
        <w:t xml:space="preserve"> </w:t>
      </w:r>
    </w:p>
    <w:p w:rsidR="00110526" w:rsidRPr="008522E4" w:rsidRDefault="00110526" w:rsidP="00110526">
      <w:pPr>
        <w:jc w:val="both"/>
        <w:rPr>
          <w:sz w:val="28"/>
          <w:szCs w:val="28"/>
          <w:lang w:val="de-DE"/>
        </w:rPr>
      </w:pPr>
      <w:r w:rsidRPr="008522E4">
        <w:rPr>
          <w:sz w:val="28"/>
          <w:szCs w:val="28"/>
          <w:lang w:val="de-DE"/>
        </w:rPr>
        <w:t>Akute soziale Probleme der Jugendlichen in Deutschland und Russland</w:t>
      </w:r>
    </w:p>
    <w:p w:rsidR="00110526" w:rsidRPr="00785F9C" w:rsidRDefault="00110526" w:rsidP="00110526">
      <w:pPr>
        <w:jc w:val="both"/>
        <w:rPr>
          <w:b/>
          <w:sz w:val="28"/>
          <w:szCs w:val="28"/>
          <w:lang w:val="de-DE"/>
        </w:rPr>
      </w:pPr>
    </w:p>
    <w:p w:rsidR="00110526" w:rsidRDefault="00110526" w:rsidP="00110526">
      <w:pPr>
        <w:jc w:val="both"/>
        <w:rPr>
          <w:b/>
          <w:sz w:val="28"/>
          <w:szCs w:val="28"/>
          <w:lang w:val="de-DE"/>
        </w:rPr>
      </w:pPr>
    </w:p>
    <w:p w:rsidR="00110526" w:rsidRDefault="00110526" w:rsidP="00110526">
      <w:pPr>
        <w:jc w:val="both"/>
        <w:rPr>
          <w:b/>
          <w:sz w:val="28"/>
          <w:szCs w:val="28"/>
          <w:lang w:val="de-DE"/>
        </w:rPr>
      </w:pPr>
    </w:p>
    <w:p w:rsidR="00110526" w:rsidRDefault="00110526" w:rsidP="00110526">
      <w:pPr>
        <w:jc w:val="both"/>
        <w:rPr>
          <w:b/>
          <w:sz w:val="28"/>
          <w:szCs w:val="28"/>
          <w:lang w:val="de-DE"/>
        </w:rPr>
      </w:pPr>
    </w:p>
    <w:p w:rsidR="00110526" w:rsidRDefault="00110526" w:rsidP="00110526">
      <w:pPr>
        <w:jc w:val="both"/>
        <w:rPr>
          <w:b/>
          <w:sz w:val="28"/>
          <w:szCs w:val="28"/>
          <w:lang w:val="de-DE"/>
        </w:rPr>
      </w:pPr>
    </w:p>
    <w:p w:rsidR="00110526" w:rsidRDefault="00110526" w:rsidP="00110526">
      <w:pPr>
        <w:jc w:val="both"/>
        <w:rPr>
          <w:b/>
          <w:sz w:val="28"/>
          <w:szCs w:val="28"/>
          <w:lang w:val="de-DE"/>
        </w:rPr>
      </w:pPr>
    </w:p>
    <w:p w:rsidR="00110526" w:rsidRDefault="00110526" w:rsidP="00110526">
      <w:pPr>
        <w:jc w:val="both"/>
        <w:rPr>
          <w:b/>
          <w:sz w:val="28"/>
          <w:szCs w:val="28"/>
          <w:lang w:val="de-DE"/>
        </w:rPr>
      </w:pPr>
    </w:p>
    <w:p w:rsidR="00110526" w:rsidRDefault="00110526" w:rsidP="00110526">
      <w:pPr>
        <w:jc w:val="center"/>
        <w:rPr>
          <w:b/>
          <w:sz w:val="28"/>
          <w:szCs w:val="28"/>
        </w:rPr>
      </w:pPr>
      <w:bookmarkStart w:id="0" w:name="_GoBack"/>
      <w:bookmarkEnd w:id="0"/>
      <w:r>
        <w:rPr>
          <w:b/>
          <w:sz w:val="28"/>
          <w:szCs w:val="28"/>
        </w:rPr>
        <w:lastRenderedPageBreak/>
        <w:t>Участники немецкой секции</w:t>
      </w:r>
    </w:p>
    <w:p w:rsidR="00110526" w:rsidRPr="005B0576" w:rsidRDefault="00110526" w:rsidP="00110526">
      <w:pPr>
        <w:rPr>
          <w:sz w:val="28"/>
          <w:szCs w:val="28"/>
        </w:rPr>
      </w:pPr>
    </w:p>
    <w:p w:rsidR="00110526" w:rsidRDefault="00110526" w:rsidP="00110526">
      <w:pPr>
        <w:rPr>
          <w:sz w:val="28"/>
          <w:szCs w:val="28"/>
        </w:rPr>
      </w:pPr>
    </w:p>
    <w:p w:rsidR="00110526" w:rsidRDefault="00110526" w:rsidP="00110526">
      <w:pPr>
        <w:numPr>
          <w:ilvl w:val="0"/>
          <w:numId w:val="3"/>
        </w:numPr>
        <w:ind w:left="0" w:firstLine="6"/>
        <w:jc w:val="both"/>
      </w:pPr>
      <w:r>
        <w:t>Орлов Михаил Олегович, д-р филос. наук, профессор</w:t>
      </w:r>
    </w:p>
    <w:p w:rsidR="00110526" w:rsidRDefault="00110526" w:rsidP="00110526">
      <w:pPr>
        <w:jc w:val="both"/>
      </w:pPr>
      <w:r>
        <w:t xml:space="preserve">2. </w:t>
      </w:r>
      <w:r w:rsidRPr="005B0576">
        <w:t>Аникин Иван, студент 4 курса философского факультета</w:t>
      </w:r>
      <w:r>
        <w:t xml:space="preserve"> СГУ имени</w:t>
      </w:r>
    </w:p>
    <w:p w:rsidR="00110526" w:rsidRPr="005B0576" w:rsidRDefault="00110526" w:rsidP="00110526">
      <w:pPr>
        <w:ind w:firstLine="120"/>
        <w:jc w:val="both"/>
      </w:pPr>
      <w:r>
        <w:t xml:space="preserve">     Н.Г. Чернышевского</w:t>
      </w:r>
    </w:p>
    <w:p w:rsidR="00110526" w:rsidRDefault="00110526" w:rsidP="00110526">
      <w:pPr>
        <w:tabs>
          <w:tab w:val="left" w:pos="0"/>
        </w:tabs>
        <w:jc w:val="both"/>
      </w:pPr>
      <w:r>
        <w:t xml:space="preserve">3. </w:t>
      </w:r>
      <w:proofErr w:type="spellStart"/>
      <w:r>
        <w:t>Берлейн</w:t>
      </w:r>
      <w:proofErr w:type="spellEnd"/>
      <w:r>
        <w:t xml:space="preserve">  </w:t>
      </w:r>
      <w:proofErr w:type="spellStart"/>
      <w:r>
        <w:t>Готлиб</w:t>
      </w:r>
      <w:proofErr w:type="spellEnd"/>
      <w:r>
        <w:t xml:space="preserve">, студент 3 курса Института истории и международных отношений </w:t>
      </w:r>
    </w:p>
    <w:p w:rsidR="00110526" w:rsidRDefault="00110526" w:rsidP="00110526">
      <w:pPr>
        <w:tabs>
          <w:tab w:val="left" w:pos="0"/>
        </w:tabs>
        <w:ind w:firstLine="120"/>
        <w:jc w:val="both"/>
      </w:pPr>
      <w:r>
        <w:t xml:space="preserve">     СГУ имени Н.Г. Чернышевского  </w:t>
      </w:r>
    </w:p>
    <w:p w:rsidR="00110526" w:rsidRDefault="00110526" w:rsidP="00110526">
      <w:pPr>
        <w:tabs>
          <w:tab w:val="left" w:pos="142"/>
        </w:tabs>
        <w:jc w:val="both"/>
      </w:pPr>
      <w:r>
        <w:t xml:space="preserve">4. Вилкова Марина, Тюлькина Анастасия, </w:t>
      </w:r>
      <w:r w:rsidRPr="005B0576">
        <w:t>студент</w:t>
      </w:r>
      <w:r>
        <w:t xml:space="preserve">ки 2 курса </w:t>
      </w:r>
      <w:r w:rsidRPr="005B0576">
        <w:t>факультета</w:t>
      </w:r>
      <w:r>
        <w:t xml:space="preserve"> психологии СГУ</w:t>
      </w:r>
      <w:r>
        <w:rPr>
          <w:lang w:val="de-DE"/>
        </w:rPr>
        <w:t> </w:t>
      </w:r>
      <w:r>
        <w:t>имени  Н.Г. Чернышевского</w:t>
      </w:r>
    </w:p>
    <w:p w:rsidR="00110526" w:rsidRDefault="00110526" w:rsidP="00110526">
      <w:pPr>
        <w:tabs>
          <w:tab w:val="left" w:pos="360"/>
        </w:tabs>
        <w:jc w:val="both"/>
      </w:pPr>
      <w:r>
        <w:t xml:space="preserve">5. Гущин Ян, аспирант 1 курса </w:t>
      </w:r>
      <w:r w:rsidRPr="005B0576">
        <w:t>философского факультета</w:t>
      </w:r>
      <w:r>
        <w:t xml:space="preserve"> СГУ имени </w:t>
      </w:r>
    </w:p>
    <w:p w:rsidR="00110526" w:rsidRDefault="00110526" w:rsidP="00110526">
      <w:pPr>
        <w:tabs>
          <w:tab w:val="left" w:pos="360"/>
        </w:tabs>
        <w:ind w:firstLine="120"/>
        <w:jc w:val="both"/>
      </w:pPr>
      <w:r>
        <w:t xml:space="preserve">    Н.Г. Чернышевского</w:t>
      </w:r>
    </w:p>
    <w:p w:rsidR="00110526" w:rsidRDefault="00110526" w:rsidP="00110526">
      <w:pPr>
        <w:tabs>
          <w:tab w:val="left" w:pos="360"/>
        </w:tabs>
        <w:jc w:val="both"/>
      </w:pPr>
      <w:r>
        <w:t xml:space="preserve">6. </w:t>
      </w:r>
      <w:proofErr w:type="spellStart"/>
      <w:r w:rsidRPr="009501F7">
        <w:t>Каракулько</w:t>
      </w:r>
      <w:proofErr w:type="spellEnd"/>
      <w:r w:rsidRPr="009501F7">
        <w:t xml:space="preserve"> Ольга, </w:t>
      </w:r>
      <w:proofErr w:type="spellStart"/>
      <w:r w:rsidRPr="009501F7">
        <w:t>Музлакова</w:t>
      </w:r>
      <w:proofErr w:type="spellEnd"/>
      <w:r w:rsidRPr="009501F7">
        <w:t xml:space="preserve"> Виолетта, студентки 2 курса </w:t>
      </w:r>
      <w:r>
        <w:t xml:space="preserve">юридического </w:t>
      </w:r>
      <w:r w:rsidRPr="009501F7">
        <w:t>факультета</w:t>
      </w:r>
      <w:r>
        <w:t xml:space="preserve"> СГУ</w:t>
      </w:r>
      <w:r>
        <w:rPr>
          <w:lang w:val="de-DE"/>
        </w:rPr>
        <w:t> </w:t>
      </w:r>
      <w:r>
        <w:t>имени  Н.Г. Чернышевского</w:t>
      </w:r>
    </w:p>
    <w:p w:rsidR="00110526" w:rsidRDefault="00110526" w:rsidP="00110526">
      <w:pPr>
        <w:tabs>
          <w:tab w:val="left" w:pos="360"/>
        </w:tabs>
        <w:jc w:val="both"/>
      </w:pPr>
      <w:r>
        <w:t xml:space="preserve">7. Каренин Николай, Кром Анна, студенты 2 курса механико-математического </w:t>
      </w:r>
    </w:p>
    <w:p w:rsidR="00110526" w:rsidRPr="005B0576" w:rsidRDefault="00110526" w:rsidP="00110526">
      <w:pPr>
        <w:tabs>
          <w:tab w:val="left" w:pos="360"/>
        </w:tabs>
        <w:ind w:firstLine="120"/>
        <w:jc w:val="both"/>
      </w:pPr>
      <w:r>
        <w:t xml:space="preserve">     факультета СГУ имени Н.Г. Чернышевского</w:t>
      </w:r>
    </w:p>
    <w:p w:rsidR="00110526" w:rsidRDefault="00110526" w:rsidP="00110526">
      <w:pPr>
        <w:jc w:val="both"/>
      </w:pPr>
      <w:r>
        <w:t xml:space="preserve">8. </w:t>
      </w:r>
      <w:r w:rsidRPr="005B0576">
        <w:t xml:space="preserve">Квас Анна, магистрант </w:t>
      </w:r>
      <w:r>
        <w:t>2</w:t>
      </w:r>
      <w:r w:rsidRPr="005B0576">
        <w:t xml:space="preserve"> курса философского факультета СГУ имени</w:t>
      </w:r>
    </w:p>
    <w:p w:rsidR="00110526" w:rsidRPr="007A5618" w:rsidRDefault="00110526" w:rsidP="00110526">
      <w:pPr>
        <w:ind w:firstLine="120"/>
        <w:jc w:val="both"/>
      </w:pPr>
      <w:r>
        <w:t xml:space="preserve">   </w:t>
      </w:r>
      <w:r w:rsidRPr="005B0576">
        <w:t xml:space="preserve"> </w:t>
      </w:r>
      <w:proofErr w:type="spellStart"/>
      <w:r w:rsidRPr="005B0576">
        <w:t>Н.Г.Чернышевского</w:t>
      </w:r>
      <w:proofErr w:type="spellEnd"/>
      <w:r w:rsidRPr="005B0576">
        <w:t xml:space="preserve"> </w:t>
      </w:r>
    </w:p>
    <w:p w:rsidR="00110526" w:rsidRDefault="00110526" w:rsidP="00110526">
      <w:pPr>
        <w:jc w:val="both"/>
      </w:pPr>
      <w:r>
        <w:t xml:space="preserve">9. Наконечная Татьяна, Плеханов Данил, студенты 2 курса механико-математического </w:t>
      </w:r>
    </w:p>
    <w:p w:rsidR="00110526" w:rsidRPr="007A5618" w:rsidRDefault="00110526" w:rsidP="00110526">
      <w:pPr>
        <w:ind w:firstLine="120"/>
        <w:jc w:val="both"/>
      </w:pPr>
      <w:r>
        <w:t xml:space="preserve">   факультета СГУ имени Н.Г. Чернышевского</w:t>
      </w:r>
    </w:p>
    <w:p w:rsidR="00110526" w:rsidRDefault="00110526" w:rsidP="00110526">
      <w:pPr>
        <w:shd w:val="clear" w:color="auto" w:fill="FFFFFF"/>
        <w:jc w:val="both"/>
        <w:rPr>
          <w:color w:val="000000"/>
        </w:rPr>
      </w:pPr>
      <w:r>
        <w:t xml:space="preserve">10. </w:t>
      </w:r>
      <w:r w:rsidRPr="00B36569">
        <w:t>Пименова Елизавета, Черкасов Всеволод</w:t>
      </w:r>
      <w:r w:rsidRPr="00B36569">
        <w:rPr>
          <w:color w:val="000000"/>
        </w:rPr>
        <w:t xml:space="preserve">, студенты 3 курса Института истории </w:t>
      </w:r>
    </w:p>
    <w:p w:rsidR="00110526" w:rsidRPr="00B36569" w:rsidRDefault="00110526" w:rsidP="00110526">
      <w:pPr>
        <w:shd w:val="clear" w:color="auto" w:fill="FFFFFF"/>
        <w:tabs>
          <w:tab w:val="left" w:pos="360"/>
        </w:tabs>
        <w:ind w:firstLine="120"/>
        <w:jc w:val="both"/>
        <w:rPr>
          <w:color w:val="262626"/>
        </w:rPr>
      </w:pPr>
      <w:r>
        <w:rPr>
          <w:color w:val="000000"/>
        </w:rPr>
        <w:t xml:space="preserve">    </w:t>
      </w:r>
      <w:r w:rsidRPr="00B36569">
        <w:rPr>
          <w:color w:val="000000"/>
        </w:rPr>
        <w:t>и международных отношений  СГУ имени Н.Г. Чернышевского</w:t>
      </w:r>
    </w:p>
    <w:p w:rsidR="00110526" w:rsidRDefault="00110526" w:rsidP="00110526">
      <w:pPr>
        <w:jc w:val="both"/>
      </w:pPr>
      <w:r>
        <w:t>11</w:t>
      </w:r>
      <w:r w:rsidRPr="005B0576">
        <w:t>. Потехина Ирина,</w:t>
      </w:r>
      <w:r>
        <w:t xml:space="preserve"> </w:t>
      </w:r>
      <w:r w:rsidRPr="00F7010A">
        <w:t>магистр</w:t>
      </w:r>
      <w:r>
        <w:t>ант  2 курса</w:t>
      </w:r>
      <w:r w:rsidRPr="00F7010A">
        <w:t xml:space="preserve"> философского факультета</w:t>
      </w:r>
      <w:r>
        <w:t xml:space="preserve"> СГУ</w:t>
      </w:r>
    </w:p>
    <w:p w:rsidR="00110526" w:rsidRDefault="00110526" w:rsidP="00110526">
      <w:pPr>
        <w:ind w:firstLine="120"/>
        <w:jc w:val="both"/>
      </w:pPr>
      <w:r>
        <w:t xml:space="preserve">     имени Н.Г. Чернышевского</w:t>
      </w:r>
    </w:p>
    <w:p w:rsidR="00110526" w:rsidRDefault="00110526" w:rsidP="00110526">
      <w:pPr>
        <w:jc w:val="both"/>
      </w:pPr>
      <w:r>
        <w:t xml:space="preserve"> 12. Сальников Андрей, студент 3 курса </w:t>
      </w:r>
      <w:r w:rsidRPr="00F7010A">
        <w:t>философского факультета</w:t>
      </w:r>
      <w:r>
        <w:t xml:space="preserve"> СГУ имени </w:t>
      </w:r>
    </w:p>
    <w:p w:rsidR="00110526" w:rsidRPr="00785F9C" w:rsidRDefault="00110526" w:rsidP="00110526">
      <w:pPr>
        <w:jc w:val="both"/>
      </w:pPr>
      <w:r>
        <w:t xml:space="preserve">      Н.Г. Чернышевского</w:t>
      </w:r>
    </w:p>
    <w:p w:rsidR="00110526" w:rsidRDefault="00110526" w:rsidP="00110526">
      <w:pPr>
        <w:jc w:val="both"/>
      </w:pPr>
      <w:r>
        <w:t xml:space="preserve">13. Семенова Мария Сергеевна, магистрант 1 курса Института истории и </w:t>
      </w:r>
      <w:proofErr w:type="gramStart"/>
      <w:r>
        <w:t>международных</w:t>
      </w:r>
      <w:proofErr w:type="gramEnd"/>
      <w:r>
        <w:t xml:space="preserve">  </w:t>
      </w:r>
    </w:p>
    <w:p w:rsidR="00110526" w:rsidRPr="00990546" w:rsidRDefault="00110526" w:rsidP="00110526">
      <w:pPr>
        <w:jc w:val="both"/>
      </w:pPr>
      <w:r>
        <w:t xml:space="preserve">      отношений СГУ имени Н.Г. Чернышевского</w:t>
      </w:r>
    </w:p>
    <w:p w:rsidR="00110526" w:rsidRDefault="00110526" w:rsidP="00110526">
      <w:pPr>
        <w:tabs>
          <w:tab w:val="left" w:pos="7560"/>
        </w:tabs>
        <w:jc w:val="both"/>
        <w:rPr>
          <w:color w:val="000000"/>
          <w:shd w:val="clear" w:color="auto" w:fill="FFFFFF"/>
        </w:rPr>
      </w:pPr>
      <w:r>
        <w:rPr>
          <w:color w:val="000000"/>
          <w:shd w:val="clear" w:color="auto" w:fill="FFFFFF"/>
        </w:rPr>
        <w:t>14</w:t>
      </w:r>
      <w:r w:rsidRPr="00B36569">
        <w:rPr>
          <w:color w:val="000000"/>
          <w:shd w:val="clear" w:color="auto" w:fill="FFFFFF"/>
        </w:rPr>
        <w:t>.</w:t>
      </w:r>
      <w:r>
        <w:rPr>
          <w:color w:val="000000"/>
          <w:shd w:val="clear" w:color="auto" w:fill="FFFFFF"/>
        </w:rPr>
        <w:t xml:space="preserve"> </w:t>
      </w:r>
      <w:proofErr w:type="spellStart"/>
      <w:r w:rsidRPr="00B36569">
        <w:rPr>
          <w:color w:val="000000"/>
          <w:shd w:val="clear" w:color="auto" w:fill="FFFFFF"/>
        </w:rPr>
        <w:t>Ситникова</w:t>
      </w:r>
      <w:proofErr w:type="spellEnd"/>
      <w:r w:rsidRPr="00B36569">
        <w:rPr>
          <w:color w:val="000000"/>
          <w:shd w:val="clear" w:color="auto" w:fill="FFFFFF"/>
        </w:rPr>
        <w:t xml:space="preserve"> Марина,  студентка 3 курса  Института истории и </w:t>
      </w:r>
      <w:proofErr w:type="gramStart"/>
      <w:r w:rsidRPr="00B36569">
        <w:rPr>
          <w:color w:val="000000"/>
          <w:shd w:val="clear" w:color="auto" w:fill="FFFFFF"/>
        </w:rPr>
        <w:t>международных</w:t>
      </w:r>
      <w:proofErr w:type="gramEnd"/>
    </w:p>
    <w:p w:rsidR="00110526" w:rsidRPr="00B36569" w:rsidRDefault="00110526" w:rsidP="00110526">
      <w:pPr>
        <w:tabs>
          <w:tab w:val="left" w:pos="7560"/>
        </w:tabs>
        <w:jc w:val="both"/>
        <w:rPr>
          <w:color w:val="000000"/>
          <w:shd w:val="clear" w:color="auto" w:fill="FFFFFF"/>
        </w:rPr>
      </w:pPr>
      <w:r>
        <w:rPr>
          <w:color w:val="000000"/>
          <w:shd w:val="clear" w:color="auto" w:fill="FFFFFF"/>
        </w:rPr>
        <w:t xml:space="preserve">     </w:t>
      </w:r>
      <w:r w:rsidRPr="00B36569">
        <w:rPr>
          <w:color w:val="000000"/>
          <w:shd w:val="clear" w:color="auto" w:fill="FFFFFF"/>
        </w:rPr>
        <w:t xml:space="preserve"> отношений СГУ имени Н.Г. Чернышевского</w:t>
      </w:r>
    </w:p>
    <w:p w:rsidR="00110526" w:rsidRDefault="00110526" w:rsidP="00110526">
      <w:pPr>
        <w:tabs>
          <w:tab w:val="left" w:pos="7200"/>
        </w:tabs>
        <w:jc w:val="both"/>
      </w:pPr>
      <w:r>
        <w:rPr>
          <w:color w:val="000000"/>
          <w:shd w:val="clear" w:color="auto" w:fill="FFFFFF"/>
        </w:rPr>
        <w:t>15</w:t>
      </w:r>
      <w:r w:rsidRPr="005B0576">
        <w:rPr>
          <w:color w:val="000000"/>
          <w:shd w:val="clear" w:color="auto" w:fill="FFFFFF"/>
        </w:rPr>
        <w:t xml:space="preserve">. </w:t>
      </w:r>
      <w:proofErr w:type="spellStart"/>
      <w:r w:rsidRPr="005B0576">
        <w:t>Слепенков</w:t>
      </w:r>
      <w:proofErr w:type="spellEnd"/>
      <w:r w:rsidRPr="005B0576">
        <w:t xml:space="preserve"> Виталий,  студент  3 курса  Института истории и </w:t>
      </w:r>
      <w:proofErr w:type="gramStart"/>
      <w:r w:rsidRPr="005B0576">
        <w:t>международных</w:t>
      </w:r>
      <w:proofErr w:type="gramEnd"/>
    </w:p>
    <w:p w:rsidR="00110526" w:rsidRDefault="00110526" w:rsidP="00110526">
      <w:pPr>
        <w:tabs>
          <w:tab w:val="left" w:pos="7200"/>
        </w:tabs>
        <w:jc w:val="both"/>
      </w:pPr>
      <w:r>
        <w:t xml:space="preserve">    </w:t>
      </w:r>
      <w:r w:rsidRPr="005B0576">
        <w:t xml:space="preserve"> </w:t>
      </w:r>
      <w:r>
        <w:t xml:space="preserve"> </w:t>
      </w:r>
      <w:r w:rsidRPr="005B0576">
        <w:t>отношений СГУ имени Н.Г. Чернышевского</w:t>
      </w:r>
    </w:p>
    <w:p w:rsidR="00110526" w:rsidRDefault="00110526" w:rsidP="00110526">
      <w:pPr>
        <w:tabs>
          <w:tab w:val="left" w:pos="7200"/>
        </w:tabs>
        <w:jc w:val="both"/>
      </w:pPr>
      <w:r>
        <w:t>16</w:t>
      </w:r>
      <w:r w:rsidRPr="005B0576">
        <w:t>.</w:t>
      </w:r>
      <w:r>
        <w:t xml:space="preserve"> </w:t>
      </w:r>
      <w:proofErr w:type="spellStart"/>
      <w:r>
        <w:t>Т</w:t>
      </w:r>
      <w:r w:rsidRPr="005B0576">
        <w:t>оряник</w:t>
      </w:r>
      <w:proofErr w:type="spellEnd"/>
      <w:r w:rsidRPr="005B0576">
        <w:t xml:space="preserve"> Юлия, аспирант</w:t>
      </w:r>
      <w:r>
        <w:t xml:space="preserve"> 1 курса </w:t>
      </w:r>
      <w:r w:rsidRPr="005B0576">
        <w:t xml:space="preserve"> философского факультета СГУ имени </w:t>
      </w:r>
    </w:p>
    <w:p w:rsidR="00110526" w:rsidRDefault="00110526" w:rsidP="00110526">
      <w:pPr>
        <w:tabs>
          <w:tab w:val="left" w:pos="7200"/>
        </w:tabs>
        <w:jc w:val="both"/>
      </w:pPr>
      <w:r>
        <w:t xml:space="preserve">      </w:t>
      </w:r>
      <w:proofErr w:type="spellStart"/>
      <w:r>
        <w:t>Н.Г.</w:t>
      </w:r>
      <w:r w:rsidRPr="005B0576">
        <w:t>Чернышевского</w:t>
      </w:r>
      <w:proofErr w:type="spellEnd"/>
    </w:p>
    <w:p w:rsidR="00110526" w:rsidRDefault="00110526" w:rsidP="00110526">
      <w:pPr>
        <w:tabs>
          <w:tab w:val="left" w:pos="7200"/>
        </w:tabs>
        <w:jc w:val="both"/>
      </w:pPr>
      <w:r>
        <w:t xml:space="preserve">17. </w:t>
      </w:r>
      <w:proofErr w:type="spellStart"/>
      <w:r>
        <w:t>Хахонин</w:t>
      </w:r>
      <w:proofErr w:type="spellEnd"/>
      <w:r>
        <w:t xml:space="preserve"> Данила, студент 3 курса Института истории и международных отношений</w:t>
      </w:r>
    </w:p>
    <w:p w:rsidR="00110526" w:rsidRPr="005B0576" w:rsidRDefault="00110526" w:rsidP="00110526">
      <w:pPr>
        <w:tabs>
          <w:tab w:val="left" w:pos="7200"/>
        </w:tabs>
        <w:jc w:val="both"/>
      </w:pPr>
      <w:r>
        <w:t xml:space="preserve">    СГУ имени Н.Г. Чернышевского</w:t>
      </w:r>
    </w:p>
    <w:p w:rsidR="00110526" w:rsidRDefault="00110526" w:rsidP="00110526">
      <w:pPr>
        <w:tabs>
          <w:tab w:val="left" w:pos="7200"/>
        </w:tabs>
        <w:jc w:val="both"/>
        <w:rPr>
          <w:iCs/>
          <w:lang w:val="en-US"/>
        </w:rPr>
      </w:pPr>
    </w:p>
    <w:p w:rsidR="00110526" w:rsidRDefault="00110526" w:rsidP="00110526"/>
    <w:p w:rsidR="00BF681A" w:rsidRDefault="00BF681A" w:rsidP="00110526">
      <w:pPr>
        <w:contextualSpacing/>
        <w:jc w:val="center"/>
      </w:pPr>
    </w:p>
    <w:sectPr w:rsidR="00BF681A">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4F" w:rsidRDefault="00EC164F">
      <w:r>
        <w:separator/>
      </w:r>
    </w:p>
  </w:endnote>
  <w:endnote w:type="continuationSeparator" w:id="0">
    <w:p w:rsidR="00EC164F" w:rsidRDefault="00EC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default"/>
  </w:font>
  <w:font w:name="Liberation Serif">
    <w:altName w:val="Times New Roman"/>
    <w:charset w:val="01"/>
    <w:family w:val="swiss"/>
    <w:pitch w:val="default"/>
  </w:font>
  <w:font w:name="Lucida Sans">
    <w:altName w:val="Lucida Sans Unicode"/>
    <w:panose1 w:val="020B0602030504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DejaVu Serif">
    <w:altName w:val="Times New Roman"/>
    <w:charset w:val="01"/>
    <w:family w:val="roman"/>
    <w:pitch w:val="default"/>
  </w:font>
  <w:font w:name="Noto Serif CJK SC">
    <w:altName w:val="SWAstro"/>
    <w:charset w:val="01"/>
    <w:family w:val="auto"/>
    <w:pitch w:val="default"/>
  </w:font>
  <w:font w:name="Noto Sans Devanagari">
    <w:altName w:val="Times New Roman"/>
    <w:charset w:val="01"/>
    <w:family w:val="auto"/>
    <w:pitch w:val="default"/>
  </w:font>
  <w:font w:name="DejaVu Sans">
    <w:altName w:val="MS Mincho"/>
    <w:charset w:val="80"/>
    <w:family w:val="auto"/>
    <w:pitch w:val="default"/>
  </w:font>
  <w:font w:name="Cambria Math">
    <w:panose1 w:val="02040503050406030204"/>
    <w:charset w:val="CC"/>
    <w:family w:val="roman"/>
    <w:pitch w:val="variable"/>
    <w:sig w:usb0="E00002FF" w:usb1="420024FF" w:usb2="00000000" w:usb3="00000000" w:csb0="0000019F" w:csb1="00000000"/>
  </w:font>
  <w:font w:name="-apple-system">
    <w:altName w:val="SWAstro"/>
    <w:charset w:val="00"/>
    <w:family w:val="auto"/>
    <w:pitch w:val="default"/>
  </w:font>
  <w:font w:name="TimesNewRomanPSMT">
    <w:altName w:val="MS Mincho"/>
    <w:charset w:val="80"/>
    <w:family w:val="auto"/>
    <w:pitch w:val="default"/>
    <w:sig w:usb0="00000000" w:usb1="00000000" w:usb2="00000010" w:usb3="00000000" w:csb0="00020005"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E6" w:rsidRDefault="000341E6">
    <w:pPr>
      <w:pStyle w:val="af0"/>
      <w:jc w:val="center"/>
    </w:pPr>
    <w:r>
      <w:fldChar w:fldCharType="begin"/>
    </w:r>
    <w:r>
      <w:instrText>PAGE   \* MERGEFORMAT</w:instrText>
    </w:r>
    <w:r>
      <w:fldChar w:fldCharType="separate"/>
    </w:r>
    <w:r w:rsidR="00110526">
      <w:rPr>
        <w:noProof/>
      </w:rPr>
      <w:t>19</w:t>
    </w:r>
    <w:r>
      <w:fldChar w:fldCharType="end"/>
    </w:r>
  </w:p>
  <w:p w:rsidR="000341E6" w:rsidRDefault="000341E6">
    <w:pPr>
      <w:pStyle w:val="af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4F" w:rsidRDefault="00EC164F">
      <w:r>
        <w:separator/>
      </w:r>
    </w:p>
  </w:footnote>
  <w:footnote w:type="continuationSeparator" w:id="0">
    <w:p w:rsidR="00EC164F" w:rsidRDefault="00EC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1E6" w:rsidRDefault="000341E6">
    <w:pPr>
      <w:pStyle w:val="ac"/>
      <w:rPr>
        <w:i/>
        <w:lang w:val="en-US"/>
      </w:rPr>
    </w:pPr>
    <w:r>
      <w:rPr>
        <w:i/>
        <w:lang w:val="en-US"/>
      </w:rPr>
      <w:t>Politics is more difficult than physics.</w:t>
    </w:r>
    <w:r>
      <w:rPr>
        <w:lang w:val="en-US"/>
      </w:rPr>
      <w:t xml:space="preserve"> </w:t>
    </w:r>
    <w:r>
      <w:rPr>
        <w:b/>
        <w:i/>
        <w:lang w:val="en-US"/>
      </w:rPr>
      <w:t>Albert Einstein</w:t>
    </w:r>
  </w:p>
  <w:p w:rsidR="000341E6" w:rsidRDefault="000341E6">
    <w:pPr>
      <w:pStyle w:val="ac"/>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D24D7"/>
    <w:multiLevelType w:val="hybridMultilevel"/>
    <w:tmpl w:val="3C748340"/>
    <w:lvl w:ilvl="0" w:tplc="358CBE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9410E1"/>
    <w:multiLevelType w:val="multilevel"/>
    <w:tmpl w:val="489410E1"/>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0A2ED7"/>
    <w:multiLevelType w:val="hybridMultilevel"/>
    <w:tmpl w:val="D97869E6"/>
    <w:lvl w:ilvl="0" w:tplc="2400806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68"/>
    <w:rsid w:val="00002533"/>
    <w:rsid w:val="00007368"/>
    <w:rsid w:val="00012575"/>
    <w:rsid w:val="000132FE"/>
    <w:rsid w:val="00013D28"/>
    <w:rsid w:val="000152A7"/>
    <w:rsid w:val="00015FFE"/>
    <w:rsid w:val="00020D76"/>
    <w:rsid w:val="0002412F"/>
    <w:rsid w:val="00025438"/>
    <w:rsid w:val="000255F2"/>
    <w:rsid w:val="000269D6"/>
    <w:rsid w:val="0003021F"/>
    <w:rsid w:val="00033603"/>
    <w:rsid w:val="000341E6"/>
    <w:rsid w:val="000342A6"/>
    <w:rsid w:val="0003518C"/>
    <w:rsid w:val="00040B6F"/>
    <w:rsid w:val="00040C38"/>
    <w:rsid w:val="00045CD6"/>
    <w:rsid w:val="000467DB"/>
    <w:rsid w:val="00047C8B"/>
    <w:rsid w:val="000509CF"/>
    <w:rsid w:val="00051ACB"/>
    <w:rsid w:val="00057CC3"/>
    <w:rsid w:val="000665A4"/>
    <w:rsid w:val="000669AE"/>
    <w:rsid w:val="0006786F"/>
    <w:rsid w:val="000749E3"/>
    <w:rsid w:val="0007568F"/>
    <w:rsid w:val="0008125E"/>
    <w:rsid w:val="00081936"/>
    <w:rsid w:val="00081B79"/>
    <w:rsid w:val="00082802"/>
    <w:rsid w:val="00083408"/>
    <w:rsid w:val="00083F5D"/>
    <w:rsid w:val="000847BE"/>
    <w:rsid w:val="00084B59"/>
    <w:rsid w:val="00084B97"/>
    <w:rsid w:val="000850BB"/>
    <w:rsid w:val="000850ED"/>
    <w:rsid w:val="0008530C"/>
    <w:rsid w:val="0009039D"/>
    <w:rsid w:val="00092AA0"/>
    <w:rsid w:val="000932F7"/>
    <w:rsid w:val="00093E85"/>
    <w:rsid w:val="000948FA"/>
    <w:rsid w:val="000959D9"/>
    <w:rsid w:val="000964A9"/>
    <w:rsid w:val="000A05AC"/>
    <w:rsid w:val="000A0749"/>
    <w:rsid w:val="000A0A34"/>
    <w:rsid w:val="000A5B57"/>
    <w:rsid w:val="000B2E69"/>
    <w:rsid w:val="000B571D"/>
    <w:rsid w:val="000B5A90"/>
    <w:rsid w:val="000C3661"/>
    <w:rsid w:val="000C4BE0"/>
    <w:rsid w:val="000C5B4A"/>
    <w:rsid w:val="000C6F53"/>
    <w:rsid w:val="000D004F"/>
    <w:rsid w:val="000D048D"/>
    <w:rsid w:val="000D10AA"/>
    <w:rsid w:val="000D5443"/>
    <w:rsid w:val="000D5556"/>
    <w:rsid w:val="000D78CC"/>
    <w:rsid w:val="000E125B"/>
    <w:rsid w:val="000E1500"/>
    <w:rsid w:val="000E3E09"/>
    <w:rsid w:val="000E4D88"/>
    <w:rsid w:val="000E6269"/>
    <w:rsid w:val="000E65C2"/>
    <w:rsid w:val="000F081B"/>
    <w:rsid w:val="000F19D4"/>
    <w:rsid w:val="000F2EB0"/>
    <w:rsid w:val="000F461A"/>
    <w:rsid w:val="000F5545"/>
    <w:rsid w:val="0010198F"/>
    <w:rsid w:val="00102F14"/>
    <w:rsid w:val="00103057"/>
    <w:rsid w:val="00103A3D"/>
    <w:rsid w:val="001056B1"/>
    <w:rsid w:val="00110243"/>
    <w:rsid w:val="00110526"/>
    <w:rsid w:val="0011113C"/>
    <w:rsid w:val="00111239"/>
    <w:rsid w:val="001117D5"/>
    <w:rsid w:val="00112DF9"/>
    <w:rsid w:val="001150E4"/>
    <w:rsid w:val="00121285"/>
    <w:rsid w:val="001225A5"/>
    <w:rsid w:val="00122B34"/>
    <w:rsid w:val="00122C01"/>
    <w:rsid w:val="00125591"/>
    <w:rsid w:val="00126B9C"/>
    <w:rsid w:val="00126E66"/>
    <w:rsid w:val="00127085"/>
    <w:rsid w:val="001270BA"/>
    <w:rsid w:val="00127878"/>
    <w:rsid w:val="00132C34"/>
    <w:rsid w:val="00132DD0"/>
    <w:rsid w:val="00133E5E"/>
    <w:rsid w:val="00133EBD"/>
    <w:rsid w:val="00134EC4"/>
    <w:rsid w:val="0013570D"/>
    <w:rsid w:val="00135F8D"/>
    <w:rsid w:val="00137671"/>
    <w:rsid w:val="001402F1"/>
    <w:rsid w:val="001404DD"/>
    <w:rsid w:val="001409BE"/>
    <w:rsid w:val="00141C3F"/>
    <w:rsid w:val="0014335C"/>
    <w:rsid w:val="001446E0"/>
    <w:rsid w:val="00145591"/>
    <w:rsid w:val="001502A1"/>
    <w:rsid w:val="001505C8"/>
    <w:rsid w:val="00151791"/>
    <w:rsid w:val="00151CD5"/>
    <w:rsid w:val="001522BF"/>
    <w:rsid w:val="00153814"/>
    <w:rsid w:val="00153BC7"/>
    <w:rsid w:val="001546A1"/>
    <w:rsid w:val="0015633E"/>
    <w:rsid w:val="001568F2"/>
    <w:rsid w:val="00156A8C"/>
    <w:rsid w:val="0016252E"/>
    <w:rsid w:val="00162E9C"/>
    <w:rsid w:val="001636C6"/>
    <w:rsid w:val="00163D16"/>
    <w:rsid w:val="00164EC0"/>
    <w:rsid w:val="001658B8"/>
    <w:rsid w:val="00165ECF"/>
    <w:rsid w:val="00167AFF"/>
    <w:rsid w:val="00172D90"/>
    <w:rsid w:val="001769F8"/>
    <w:rsid w:val="00176C3C"/>
    <w:rsid w:val="001777FA"/>
    <w:rsid w:val="001804F4"/>
    <w:rsid w:val="00181AFC"/>
    <w:rsid w:val="00183427"/>
    <w:rsid w:val="0018403A"/>
    <w:rsid w:val="001849D5"/>
    <w:rsid w:val="00186A39"/>
    <w:rsid w:val="00187AEB"/>
    <w:rsid w:val="00190809"/>
    <w:rsid w:val="001926E3"/>
    <w:rsid w:val="00194141"/>
    <w:rsid w:val="00194173"/>
    <w:rsid w:val="00194F37"/>
    <w:rsid w:val="00195C72"/>
    <w:rsid w:val="001976C2"/>
    <w:rsid w:val="001A2819"/>
    <w:rsid w:val="001A2D9B"/>
    <w:rsid w:val="001A425B"/>
    <w:rsid w:val="001A7A04"/>
    <w:rsid w:val="001B2402"/>
    <w:rsid w:val="001B388A"/>
    <w:rsid w:val="001B3E6F"/>
    <w:rsid w:val="001B3E70"/>
    <w:rsid w:val="001B4699"/>
    <w:rsid w:val="001B4828"/>
    <w:rsid w:val="001B54B2"/>
    <w:rsid w:val="001C0B91"/>
    <w:rsid w:val="001C20C4"/>
    <w:rsid w:val="001C302A"/>
    <w:rsid w:val="001C3BC7"/>
    <w:rsid w:val="001C4164"/>
    <w:rsid w:val="001C47A9"/>
    <w:rsid w:val="001C6007"/>
    <w:rsid w:val="001C637B"/>
    <w:rsid w:val="001C70B4"/>
    <w:rsid w:val="001D05C7"/>
    <w:rsid w:val="001D14BA"/>
    <w:rsid w:val="001D21A1"/>
    <w:rsid w:val="001D23C2"/>
    <w:rsid w:val="001D3739"/>
    <w:rsid w:val="001D5B67"/>
    <w:rsid w:val="001E01F9"/>
    <w:rsid w:val="001E03AB"/>
    <w:rsid w:val="001E7EEC"/>
    <w:rsid w:val="001F02A7"/>
    <w:rsid w:val="001F2AC1"/>
    <w:rsid w:val="00200C6B"/>
    <w:rsid w:val="002011A8"/>
    <w:rsid w:val="0020140A"/>
    <w:rsid w:val="00201BA0"/>
    <w:rsid w:val="00201F56"/>
    <w:rsid w:val="00202659"/>
    <w:rsid w:val="00202DD8"/>
    <w:rsid w:val="002037EB"/>
    <w:rsid w:val="0020544F"/>
    <w:rsid w:val="0020576C"/>
    <w:rsid w:val="002074C3"/>
    <w:rsid w:val="002075C1"/>
    <w:rsid w:val="00207D5D"/>
    <w:rsid w:val="00210D16"/>
    <w:rsid w:val="00211002"/>
    <w:rsid w:val="002136E2"/>
    <w:rsid w:val="00213F68"/>
    <w:rsid w:val="002157C6"/>
    <w:rsid w:val="0021783E"/>
    <w:rsid w:val="00217A29"/>
    <w:rsid w:val="00220D1D"/>
    <w:rsid w:val="00221D17"/>
    <w:rsid w:val="002231D6"/>
    <w:rsid w:val="0022742B"/>
    <w:rsid w:val="0023110C"/>
    <w:rsid w:val="00232149"/>
    <w:rsid w:val="002324B5"/>
    <w:rsid w:val="00233B8B"/>
    <w:rsid w:val="00234197"/>
    <w:rsid w:val="00240387"/>
    <w:rsid w:val="00241C27"/>
    <w:rsid w:val="002475B6"/>
    <w:rsid w:val="00247E04"/>
    <w:rsid w:val="00251A7A"/>
    <w:rsid w:val="00251A80"/>
    <w:rsid w:val="002523D0"/>
    <w:rsid w:val="002524F5"/>
    <w:rsid w:val="0025288C"/>
    <w:rsid w:val="00252A77"/>
    <w:rsid w:val="00254345"/>
    <w:rsid w:val="00255BC1"/>
    <w:rsid w:val="00260C93"/>
    <w:rsid w:val="002649AF"/>
    <w:rsid w:val="002660C3"/>
    <w:rsid w:val="0026690F"/>
    <w:rsid w:val="00267835"/>
    <w:rsid w:val="00267F1F"/>
    <w:rsid w:val="00276C81"/>
    <w:rsid w:val="002778B7"/>
    <w:rsid w:val="002800B1"/>
    <w:rsid w:val="0028085F"/>
    <w:rsid w:val="00280988"/>
    <w:rsid w:val="00280F13"/>
    <w:rsid w:val="002810DF"/>
    <w:rsid w:val="0028113D"/>
    <w:rsid w:val="00281539"/>
    <w:rsid w:val="002838CF"/>
    <w:rsid w:val="00283F5B"/>
    <w:rsid w:val="00284824"/>
    <w:rsid w:val="00287F93"/>
    <w:rsid w:val="002916A2"/>
    <w:rsid w:val="002922FA"/>
    <w:rsid w:val="00293B33"/>
    <w:rsid w:val="002947E2"/>
    <w:rsid w:val="002A0FC1"/>
    <w:rsid w:val="002A38AC"/>
    <w:rsid w:val="002A442B"/>
    <w:rsid w:val="002A4B8E"/>
    <w:rsid w:val="002A5E42"/>
    <w:rsid w:val="002B0101"/>
    <w:rsid w:val="002B1DDC"/>
    <w:rsid w:val="002B481D"/>
    <w:rsid w:val="002B688C"/>
    <w:rsid w:val="002B7DFF"/>
    <w:rsid w:val="002C0DF1"/>
    <w:rsid w:val="002C12A4"/>
    <w:rsid w:val="002C2143"/>
    <w:rsid w:val="002C2305"/>
    <w:rsid w:val="002C41B0"/>
    <w:rsid w:val="002C4C4D"/>
    <w:rsid w:val="002C4CBB"/>
    <w:rsid w:val="002D0E5D"/>
    <w:rsid w:val="002D2E6D"/>
    <w:rsid w:val="002D3062"/>
    <w:rsid w:val="002D44E4"/>
    <w:rsid w:val="002D459D"/>
    <w:rsid w:val="002D48C5"/>
    <w:rsid w:val="002D49A5"/>
    <w:rsid w:val="002D58E0"/>
    <w:rsid w:val="002D691B"/>
    <w:rsid w:val="002D6DEA"/>
    <w:rsid w:val="002D7C61"/>
    <w:rsid w:val="002E061E"/>
    <w:rsid w:val="002E0D18"/>
    <w:rsid w:val="002E159A"/>
    <w:rsid w:val="002E1A57"/>
    <w:rsid w:val="002E1A65"/>
    <w:rsid w:val="002E1D92"/>
    <w:rsid w:val="002E2727"/>
    <w:rsid w:val="002E303C"/>
    <w:rsid w:val="002E558D"/>
    <w:rsid w:val="002E693E"/>
    <w:rsid w:val="002E75BC"/>
    <w:rsid w:val="002E77EF"/>
    <w:rsid w:val="002E7E53"/>
    <w:rsid w:val="002F19E3"/>
    <w:rsid w:val="002F6EF6"/>
    <w:rsid w:val="002F75F4"/>
    <w:rsid w:val="002F7A51"/>
    <w:rsid w:val="003007C0"/>
    <w:rsid w:val="0030134B"/>
    <w:rsid w:val="00301519"/>
    <w:rsid w:val="00301A98"/>
    <w:rsid w:val="00302653"/>
    <w:rsid w:val="00302A7F"/>
    <w:rsid w:val="00303AA7"/>
    <w:rsid w:val="00304946"/>
    <w:rsid w:val="00304E85"/>
    <w:rsid w:val="0030529F"/>
    <w:rsid w:val="00305FB1"/>
    <w:rsid w:val="0030607F"/>
    <w:rsid w:val="0030670B"/>
    <w:rsid w:val="00306AED"/>
    <w:rsid w:val="003075D7"/>
    <w:rsid w:val="003147CF"/>
    <w:rsid w:val="003168A4"/>
    <w:rsid w:val="00320046"/>
    <w:rsid w:val="00321660"/>
    <w:rsid w:val="003231AD"/>
    <w:rsid w:val="003244F4"/>
    <w:rsid w:val="00324DE0"/>
    <w:rsid w:val="003262DA"/>
    <w:rsid w:val="0033075D"/>
    <w:rsid w:val="00331DD0"/>
    <w:rsid w:val="00332B67"/>
    <w:rsid w:val="003344D2"/>
    <w:rsid w:val="00334722"/>
    <w:rsid w:val="003349B0"/>
    <w:rsid w:val="00342365"/>
    <w:rsid w:val="00343029"/>
    <w:rsid w:val="003432C1"/>
    <w:rsid w:val="00346C3E"/>
    <w:rsid w:val="003473A8"/>
    <w:rsid w:val="00351175"/>
    <w:rsid w:val="00351934"/>
    <w:rsid w:val="003520F5"/>
    <w:rsid w:val="00352B51"/>
    <w:rsid w:val="003548DA"/>
    <w:rsid w:val="0035607C"/>
    <w:rsid w:val="00357BD6"/>
    <w:rsid w:val="00361CE4"/>
    <w:rsid w:val="00363FEE"/>
    <w:rsid w:val="00364C42"/>
    <w:rsid w:val="003664F5"/>
    <w:rsid w:val="00367DE6"/>
    <w:rsid w:val="00373607"/>
    <w:rsid w:val="00373DF9"/>
    <w:rsid w:val="00374F65"/>
    <w:rsid w:val="00376645"/>
    <w:rsid w:val="003777E4"/>
    <w:rsid w:val="003809AF"/>
    <w:rsid w:val="00382E6A"/>
    <w:rsid w:val="00387CCF"/>
    <w:rsid w:val="00390FB8"/>
    <w:rsid w:val="003910B3"/>
    <w:rsid w:val="00391E15"/>
    <w:rsid w:val="003923B7"/>
    <w:rsid w:val="00393FE2"/>
    <w:rsid w:val="003940D1"/>
    <w:rsid w:val="00394EFF"/>
    <w:rsid w:val="00396DBB"/>
    <w:rsid w:val="003A1925"/>
    <w:rsid w:val="003A2B53"/>
    <w:rsid w:val="003A2BEA"/>
    <w:rsid w:val="003A6171"/>
    <w:rsid w:val="003A7028"/>
    <w:rsid w:val="003B0523"/>
    <w:rsid w:val="003B10ED"/>
    <w:rsid w:val="003B218C"/>
    <w:rsid w:val="003B47E8"/>
    <w:rsid w:val="003B48CF"/>
    <w:rsid w:val="003B52AC"/>
    <w:rsid w:val="003B532C"/>
    <w:rsid w:val="003B6BCC"/>
    <w:rsid w:val="003B6EE0"/>
    <w:rsid w:val="003C028F"/>
    <w:rsid w:val="003C39C7"/>
    <w:rsid w:val="003C6EC2"/>
    <w:rsid w:val="003D1674"/>
    <w:rsid w:val="003D1E3C"/>
    <w:rsid w:val="003D3486"/>
    <w:rsid w:val="003D4580"/>
    <w:rsid w:val="003D60E4"/>
    <w:rsid w:val="003E0186"/>
    <w:rsid w:val="003E15F7"/>
    <w:rsid w:val="003E1C8B"/>
    <w:rsid w:val="003E3F57"/>
    <w:rsid w:val="003E5FEC"/>
    <w:rsid w:val="003E68F5"/>
    <w:rsid w:val="003E6EA7"/>
    <w:rsid w:val="003E7A3D"/>
    <w:rsid w:val="003F25EB"/>
    <w:rsid w:val="003F2BBD"/>
    <w:rsid w:val="003F355D"/>
    <w:rsid w:val="003F5781"/>
    <w:rsid w:val="003F5823"/>
    <w:rsid w:val="003F727B"/>
    <w:rsid w:val="00400EBD"/>
    <w:rsid w:val="00401A4B"/>
    <w:rsid w:val="00403337"/>
    <w:rsid w:val="00405374"/>
    <w:rsid w:val="00406176"/>
    <w:rsid w:val="004109D4"/>
    <w:rsid w:val="00410E44"/>
    <w:rsid w:val="00414241"/>
    <w:rsid w:val="004169A9"/>
    <w:rsid w:val="004172D1"/>
    <w:rsid w:val="0042100F"/>
    <w:rsid w:val="004210FC"/>
    <w:rsid w:val="0042164E"/>
    <w:rsid w:val="004217F3"/>
    <w:rsid w:val="00421BAD"/>
    <w:rsid w:val="0042231B"/>
    <w:rsid w:val="00424B9A"/>
    <w:rsid w:val="00425040"/>
    <w:rsid w:val="00425711"/>
    <w:rsid w:val="00425C88"/>
    <w:rsid w:val="0042638D"/>
    <w:rsid w:val="00426B7D"/>
    <w:rsid w:val="004306D8"/>
    <w:rsid w:val="0043124A"/>
    <w:rsid w:val="00433F81"/>
    <w:rsid w:val="004342FA"/>
    <w:rsid w:val="004345C7"/>
    <w:rsid w:val="00434F6E"/>
    <w:rsid w:val="0043565A"/>
    <w:rsid w:val="00435B0E"/>
    <w:rsid w:val="00436533"/>
    <w:rsid w:val="004372C1"/>
    <w:rsid w:val="00441184"/>
    <w:rsid w:val="00441C44"/>
    <w:rsid w:val="004421E0"/>
    <w:rsid w:val="00443D34"/>
    <w:rsid w:val="004440A7"/>
    <w:rsid w:val="004453DF"/>
    <w:rsid w:val="004458DD"/>
    <w:rsid w:val="00445B63"/>
    <w:rsid w:val="00446A79"/>
    <w:rsid w:val="004476C4"/>
    <w:rsid w:val="00447AE9"/>
    <w:rsid w:val="0045423B"/>
    <w:rsid w:val="00454E71"/>
    <w:rsid w:val="00455936"/>
    <w:rsid w:val="00461CA2"/>
    <w:rsid w:val="00463201"/>
    <w:rsid w:val="00463416"/>
    <w:rsid w:val="00464629"/>
    <w:rsid w:val="00465A2C"/>
    <w:rsid w:val="004661A2"/>
    <w:rsid w:val="004670FD"/>
    <w:rsid w:val="0046730F"/>
    <w:rsid w:val="00470F06"/>
    <w:rsid w:val="004717A3"/>
    <w:rsid w:val="00473867"/>
    <w:rsid w:val="004739A3"/>
    <w:rsid w:val="004740B9"/>
    <w:rsid w:val="00475C6E"/>
    <w:rsid w:val="004775C1"/>
    <w:rsid w:val="00480A5D"/>
    <w:rsid w:val="00482460"/>
    <w:rsid w:val="00483CDD"/>
    <w:rsid w:val="00484340"/>
    <w:rsid w:val="00484E3C"/>
    <w:rsid w:val="00486E48"/>
    <w:rsid w:val="00487D6B"/>
    <w:rsid w:val="00492088"/>
    <w:rsid w:val="004931D7"/>
    <w:rsid w:val="00493C39"/>
    <w:rsid w:val="00496217"/>
    <w:rsid w:val="00497852"/>
    <w:rsid w:val="00497C08"/>
    <w:rsid w:val="004A1FBA"/>
    <w:rsid w:val="004A20FB"/>
    <w:rsid w:val="004A23E8"/>
    <w:rsid w:val="004A257B"/>
    <w:rsid w:val="004A2B61"/>
    <w:rsid w:val="004A5386"/>
    <w:rsid w:val="004A56F2"/>
    <w:rsid w:val="004A7DFD"/>
    <w:rsid w:val="004B14A6"/>
    <w:rsid w:val="004B22D2"/>
    <w:rsid w:val="004B320C"/>
    <w:rsid w:val="004B3AA3"/>
    <w:rsid w:val="004B67E4"/>
    <w:rsid w:val="004B7795"/>
    <w:rsid w:val="004C0E82"/>
    <w:rsid w:val="004C1714"/>
    <w:rsid w:val="004C2A92"/>
    <w:rsid w:val="004C2CE7"/>
    <w:rsid w:val="004C3B7B"/>
    <w:rsid w:val="004C6120"/>
    <w:rsid w:val="004C65F3"/>
    <w:rsid w:val="004D1527"/>
    <w:rsid w:val="004D173B"/>
    <w:rsid w:val="004D25EF"/>
    <w:rsid w:val="004D344F"/>
    <w:rsid w:val="004D4075"/>
    <w:rsid w:val="004D482D"/>
    <w:rsid w:val="004D5F95"/>
    <w:rsid w:val="004D6102"/>
    <w:rsid w:val="004D713F"/>
    <w:rsid w:val="004D7249"/>
    <w:rsid w:val="004E09C4"/>
    <w:rsid w:val="004E1491"/>
    <w:rsid w:val="004E33F6"/>
    <w:rsid w:val="004F0CA0"/>
    <w:rsid w:val="004F113F"/>
    <w:rsid w:val="004F1852"/>
    <w:rsid w:val="004F267E"/>
    <w:rsid w:val="004F539E"/>
    <w:rsid w:val="004F7256"/>
    <w:rsid w:val="005009D9"/>
    <w:rsid w:val="00500C0F"/>
    <w:rsid w:val="005015A0"/>
    <w:rsid w:val="00503459"/>
    <w:rsid w:val="00503D33"/>
    <w:rsid w:val="0050406B"/>
    <w:rsid w:val="005053F4"/>
    <w:rsid w:val="005070AD"/>
    <w:rsid w:val="00507782"/>
    <w:rsid w:val="005078EF"/>
    <w:rsid w:val="00510753"/>
    <w:rsid w:val="00510CA6"/>
    <w:rsid w:val="005119F5"/>
    <w:rsid w:val="00513A91"/>
    <w:rsid w:val="005145C5"/>
    <w:rsid w:val="0051487B"/>
    <w:rsid w:val="00514E29"/>
    <w:rsid w:val="005151F3"/>
    <w:rsid w:val="005202D3"/>
    <w:rsid w:val="00523F4F"/>
    <w:rsid w:val="005246A5"/>
    <w:rsid w:val="005256EA"/>
    <w:rsid w:val="00527692"/>
    <w:rsid w:val="00532E51"/>
    <w:rsid w:val="005332C4"/>
    <w:rsid w:val="00533DFF"/>
    <w:rsid w:val="00534BC9"/>
    <w:rsid w:val="00535578"/>
    <w:rsid w:val="0053560D"/>
    <w:rsid w:val="00536188"/>
    <w:rsid w:val="005372B7"/>
    <w:rsid w:val="00542D85"/>
    <w:rsid w:val="005451DD"/>
    <w:rsid w:val="00547305"/>
    <w:rsid w:val="00550780"/>
    <w:rsid w:val="00553804"/>
    <w:rsid w:val="00553E95"/>
    <w:rsid w:val="00554010"/>
    <w:rsid w:val="00554B4F"/>
    <w:rsid w:val="005568AC"/>
    <w:rsid w:val="00556FFD"/>
    <w:rsid w:val="00557D35"/>
    <w:rsid w:val="00560D04"/>
    <w:rsid w:val="00560F29"/>
    <w:rsid w:val="00560F98"/>
    <w:rsid w:val="00562860"/>
    <w:rsid w:val="00562EF0"/>
    <w:rsid w:val="005632D6"/>
    <w:rsid w:val="005648EC"/>
    <w:rsid w:val="00566026"/>
    <w:rsid w:val="00566839"/>
    <w:rsid w:val="0056761A"/>
    <w:rsid w:val="00567E30"/>
    <w:rsid w:val="00570F85"/>
    <w:rsid w:val="00571BA7"/>
    <w:rsid w:val="00573CB0"/>
    <w:rsid w:val="00573F02"/>
    <w:rsid w:val="00574CA0"/>
    <w:rsid w:val="00576081"/>
    <w:rsid w:val="0057626C"/>
    <w:rsid w:val="00576357"/>
    <w:rsid w:val="005820E5"/>
    <w:rsid w:val="00583848"/>
    <w:rsid w:val="00584209"/>
    <w:rsid w:val="00585CCB"/>
    <w:rsid w:val="00585D0A"/>
    <w:rsid w:val="00586226"/>
    <w:rsid w:val="005909C8"/>
    <w:rsid w:val="00591330"/>
    <w:rsid w:val="0059327A"/>
    <w:rsid w:val="00593A08"/>
    <w:rsid w:val="00593D69"/>
    <w:rsid w:val="00595DA5"/>
    <w:rsid w:val="00596F90"/>
    <w:rsid w:val="00597538"/>
    <w:rsid w:val="005A2297"/>
    <w:rsid w:val="005A2480"/>
    <w:rsid w:val="005A2914"/>
    <w:rsid w:val="005A4C05"/>
    <w:rsid w:val="005A4EAD"/>
    <w:rsid w:val="005A57D4"/>
    <w:rsid w:val="005A5B84"/>
    <w:rsid w:val="005A5EAE"/>
    <w:rsid w:val="005A6984"/>
    <w:rsid w:val="005A7946"/>
    <w:rsid w:val="005B00A0"/>
    <w:rsid w:val="005B0176"/>
    <w:rsid w:val="005B1DDD"/>
    <w:rsid w:val="005B2018"/>
    <w:rsid w:val="005B20D4"/>
    <w:rsid w:val="005B4BAF"/>
    <w:rsid w:val="005B4F87"/>
    <w:rsid w:val="005B50D8"/>
    <w:rsid w:val="005B5342"/>
    <w:rsid w:val="005C04E6"/>
    <w:rsid w:val="005C4C5B"/>
    <w:rsid w:val="005C4D33"/>
    <w:rsid w:val="005C4EFD"/>
    <w:rsid w:val="005C5A5A"/>
    <w:rsid w:val="005C67ED"/>
    <w:rsid w:val="005C6BC4"/>
    <w:rsid w:val="005D0DBD"/>
    <w:rsid w:val="005D24BA"/>
    <w:rsid w:val="005D7165"/>
    <w:rsid w:val="005D7AEC"/>
    <w:rsid w:val="005E0C2F"/>
    <w:rsid w:val="005E3C3D"/>
    <w:rsid w:val="005E4AE3"/>
    <w:rsid w:val="005F413C"/>
    <w:rsid w:val="005F6111"/>
    <w:rsid w:val="005F72F3"/>
    <w:rsid w:val="005F79B3"/>
    <w:rsid w:val="006017E5"/>
    <w:rsid w:val="00601878"/>
    <w:rsid w:val="00602288"/>
    <w:rsid w:val="006059FB"/>
    <w:rsid w:val="00605BCB"/>
    <w:rsid w:val="00606B4C"/>
    <w:rsid w:val="00606DBB"/>
    <w:rsid w:val="00611AFF"/>
    <w:rsid w:val="00611B20"/>
    <w:rsid w:val="00612D67"/>
    <w:rsid w:val="00612E9D"/>
    <w:rsid w:val="006145E5"/>
    <w:rsid w:val="0061483C"/>
    <w:rsid w:val="00617F31"/>
    <w:rsid w:val="00622F22"/>
    <w:rsid w:val="006230F9"/>
    <w:rsid w:val="0062411A"/>
    <w:rsid w:val="00625B0C"/>
    <w:rsid w:val="00627483"/>
    <w:rsid w:val="00632931"/>
    <w:rsid w:val="00635135"/>
    <w:rsid w:val="00636034"/>
    <w:rsid w:val="006364BA"/>
    <w:rsid w:val="00636677"/>
    <w:rsid w:val="0064103C"/>
    <w:rsid w:val="00643368"/>
    <w:rsid w:val="006437B8"/>
    <w:rsid w:val="006442AE"/>
    <w:rsid w:val="00647DA7"/>
    <w:rsid w:val="0065030B"/>
    <w:rsid w:val="00650D8D"/>
    <w:rsid w:val="006543BE"/>
    <w:rsid w:val="00655272"/>
    <w:rsid w:val="00655ACF"/>
    <w:rsid w:val="00655DE6"/>
    <w:rsid w:val="0065675D"/>
    <w:rsid w:val="006611D4"/>
    <w:rsid w:val="006624E5"/>
    <w:rsid w:val="00662913"/>
    <w:rsid w:val="006629C6"/>
    <w:rsid w:val="0066404F"/>
    <w:rsid w:val="00664CDE"/>
    <w:rsid w:val="00667009"/>
    <w:rsid w:val="0067202C"/>
    <w:rsid w:val="006722F1"/>
    <w:rsid w:val="00673AFA"/>
    <w:rsid w:val="0067432D"/>
    <w:rsid w:val="00674DDB"/>
    <w:rsid w:val="00676354"/>
    <w:rsid w:val="0068189C"/>
    <w:rsid w:val="006831DE"/>
    <w:rsid w:val="00684CB9"/>
    <w:rsid w:val="00684D29"/>
    <w:rsid w:val="00686822"/>
    <w:rsid w:val="00687780"/>
    <w:rsid w:val="00692D88"/>
    <w:rsid w:val="006955B7"/>
    <w:rsid w:val="00695673"/>
    <w:rsid w:val="00695C36"/>
    <w:rsid w:val="006A1FC9"/>
    <w:rsid w:val="006A3F3B"/>
    <w:rsid w:val="006A41AB"/>
    <w:rsid w:val="006A46C2"/>
    <w:rsid w:val="006A49CF"/>
    <w:rsid w:val="006A56FF"/>
    <w:rsid w:val="006A5DFA"/>
    <w:rsid w:val="006A7054"/>
    <w:rsid w:val="006B00FD"/>
    <w:rsid w:val="006B10DF"/>
    <w:rsid w:val="006B1EAF"/>
    <w:rsid w:val="006B3CA3"/>
    <w:rsid w:val="006B3FD1"/>
    <w:rsid w:val="006B5ABA"/>
    <w:rsid w:val="006C105B"/>
    <w:rsid w:val="006C168E"/>
    <w:rsid w:val="006C23B5"/>
    <w:rsid w:val="006C4C5F"/>
    <w:rsid w:val="006C4EEB"/>
    <w:rsid w:val="006C596B"/>
    <w:rsid w:val="006C6451"/>
    <w:rsid w:val="006C750D"/>
    <w:rsid w:val="006D0A6B"/>
    <w:rsid w:val="006D0DAE"/>
    <w:rsid w:val="006D392D"/>
    <w:rsid w:val="006D4223"/>
    <w:rsid w:val="006D43E0"/>
    <w:rsid w:val="006D49FC"/>
    <w:rsid w:val="006D6D8B"/>
    <w:rsid w:val="006D789E"/>
    <w:rsid w:val="006D7AD0"/>
    <w:rsid w:val="006E398A"/>
    <w:rsid w:val="006E471D"/>
    <w:rsid w:val="006E515A"/>
    <w:rsid w:val="006E54EB"/>
    <w:rsid w:val="006E7E9F"/>
    <w:rsid w:val="006F01F3"/>
    <w:rsid w:val="006F06D1"/>
    <w:rsid w:val="006F0FBD"/>
    <w:rsid w:val="006F20C8"/>
    <w:rsid w:val="006F31AD"/>
    <w:rsid w:val="006F5326"/>
    <w:rsid w:val="006F7C3D"/>
    <w:rsid w:val="00700216"/>
    <w:rsid w:val="00700C12"/>
    <w:rsid w:val="00701FF7"/>
    <w:rsid w:val="007021FF"/>
    <w:rsid w:val="00706955"/>
    <w:rsid w:val="00706D07"/>
    <w:rsid w:val="00707AD9"/>
    <w:rsid w:val="00711131"/>
    <w:rsid w:val="0071188C"/>
    <w:rsid w:val="00715555"/>
    <w:rsid w:val="00715C83"/>
    <w:rsid w:val="00717440"/>
    <w:rsid w:val="00720959"/>
    <w:rsid w:val="0072288B"/>
    <w:rsid w:val="00723593"/>
    <w:rsid w:val="00723CE7"/>
    <w:rsid w:val="007242E9"/>
    <w:rsid w:val="00724BBE"/>
    <w:rsid w:val="00724F21"/>
    <w:rsid w:val="007254AB"/>
    <w:rsid w:val="00730430"/>
    <w:rsid w:val="00731A54"/>
    <w:rsid w:val="00732212"/>
    <w:rsid w:val="00732234"/>
    <w:rsid w:val="00733455"/>
    <w:rsid w:val="007337D4"/>
    <w:rsid w:val="00734064"/>
    <w:rsid w:val="00734ACB"/>
    <w:rsid w:val="00736CDF"/>
    <w:rsid w:val="007374B6"/>
    <w:rsid w:val="00737DBC"/>
    <w:rsid w:val="007400C9"/>
    <w:rsid w:val="00741244"/>
    <w:rsid w:val="00741D70"/>
    <w:rsid w:val="00742BA8"/>
    <w:rsid w:val="00751286"/>
    <w:rsid w:val="00751B64"/>
    <w:rsid w:val="00751FDD"/>
    <w:rsid w:val="00753640"/>
    <w:rsid w:val="007555EA"/>
    <w:rsid w:val="0075797B"/>
    <w:rsid w:val="00760B98"/>
    <w:rsid w:val="00761C12"/>
    <w:rsid w:val="00763F10"/>
    <w:rsid w:val="007675D6"/>
    <w:rsid w:val="00767E70"/>
    <w:rsid w:val="00771223"/>
    <w:rsid w:val="007713DC"/>
    <w:rsid w:val="0077143D"/>
    <w:rsid w:val="00771840"/>
    <w:rsid w:val="00772613"/>
    <w:rsid w:val="00776E91"/>
    <w:rsid w:val="00781D5D"/>
    <w:rsid w:val="007831B8"/>
    <w:rsid w:val="007849BF"/>
    <w:rsid w:val="00784C47"/>
    <w:rsid w:val="00786C2A"/>
    <w:rsid w:val="00786C6E"/>
    <w:rsid w:val="007923A7"/>
    <w:rsid w:val="007950B1"/>
    <w:rsid w:val="0079591B"/>
    <w:rsid w:val="00796868"/>
    <w:rsid w:val="00796CA5"/>
    <w:rsid w:val="007A1A1E"/>
    <w:rsid w:val="007A4EB2"/>
    <w:rsid w:val="007A517E"/>
    <w:rsid w:val="007A5A84"/>
    <w:rsid w:val="007A5E02"/>
    <w:rsid w:val="007A6407"/>
    <w:rsid w:val="007A7B3D"/>
    <w:rsid w:val="007B10BE"/>
    <w:rsid w:val="007B1220"/>
    <w:rsid w:val="007B2814"/>
    <w:rsid w:val="007C0B6A"/>
    <w:rsid w:val="007C0D11"/>
    <w:rsid w:val="007C1C5B"/>
    <w:rsid w:val="007C3937"/>
    <w:rsid w:val="007C5D55"/>
    <w:rsid w:val="007C605B"/>
    <w:rsid w:val="007D67EB"/>
    <w:rsid w:val="007D7281"/>
    <w:rsid w:val="007D7B5B"/>
    <w:rsid w:val="007E000B"/>
    <w:rsid w:val="007E31BB"/>
    <w:rsid w:val="007E37D6"/>
    <w:rsid w:val="007E6EFC"/>
    <w:rsid w:val="007E7826"/>
    <w:rsid w:val="007F0AD5"/>
    <w:rsid w:val="007F0BE5"/>
    <w:rsid w:val="007F1C29"/>
    <w:rsid w:val="007F2302"/>
    <w:rsid w:val="007F34BA"/>
    <w:rsid w:val="00800C2B"/>
    <w:rsid w:val="0080164E"/>
    <w:rsid w:val="00802184"/>
    <w:rsid w:val="008027BB"/>
    <w:rsid w:val="00804CFC"/>
    <w:rsid w:val="00804EA4"/>
    <w:rsid w:val="00805E5A"/>
    <w:rsid w:val="008067A1"/>
    <w:rsid w:val="00807064"/>
    <w:rsid w:val="0080778B"/>
    <w:rsid w:val="008134F0"/>
    <w:rsid w:val="00814064"/>
    <w:rsid w:val="00814EB2"/>
    <w:rsid w:val="00815999"/>
    <w:rsid w:val="00816231"/>
    <w:rsid w:val="00816A8C"/>
    <w:rsid w:val="0081742E"/>
    <w:rsid w:val="00820BD0"/>
    <w:rsid w:val="00820EA4"/>
    <w:rsid w:val="00825558"/>
    <w:rsid w:val="00826554"/>
    <w:rsid w:val="00827455"/>
    <w:rsid w:val="00827A4B"/>
    <w:rsid w:val="00831733"/>
    <w:rsid w:val="00831C65"/>
    <w:rsid w:val="00832FB0"/>
    <w:rsid w:val="008332E3"/>
    <w:rsid w:val="008343D8"/>
    <w:rsid w:val="00835BF7"/>
    <w:rsid w:val="00835FA8"/>
    <w:rsid w:val="008360E0"/>
    <w:rsid w:val="0084013C"/>
    <w:rsid w:val="00841364"/>
    <w:rsid w:val="00841578"/>
    <w:rsid w:val="0084266E"/>
    <w:rsid w:val="00842676"/>
    <w:rsid w:val="008433BE"/>
    <w:rsid w:val="00847024"/>
    <w:rsid w:val="00852295"/>
    <w:rsid w:val="00852340"/>
    <w:rsid w:val="008546B2"/>
    <w:rsid w:val="00856B3C"/>
    <w:rsid w:val="0085706F"/>
    <w:rsid w:val="00857E3C"/>
    <w:rsid w:val="00861CEB"/>
    <w:rsid w:val="00862D00"/>
    <w:rsid w:val="00864FDD"/>
    <w:rsid w:val="0086782A"/>
    <w:rsid w:val="00873C2F"/>
    <w:rsid w:val="00874C36"/>
    <w:rsid w:val="00877509"/>
    <w:rsid w:val="00877EF1"/>
    <w:rsid w:val="00880496"/>
    <w:rsid w:val="00883D7A"/>
    <w:rsid w:val="008864EB"/>
    <w:rsid w:val="0088696F"/>
    <w:rsid w:val="00886BA9"/>
    <w:rsid w:val="008874BF"/>
    <w:rsid w:val="00891E25"/>
    <w:rsid w:val="00897C64"/>
    <w:rsid w:val="008A04A1"/>
    <w:rsid w:val="008A2351"/>
    <w:rsid w:val="008A29C5"/>
    <w:rsid w:val="008A3A2C"/>
    <w:rsid w:val="008A4E8A"/>
    <w:rsid w:val="008A7481"/>
    <w:rsid w:val="008B119E"/>
    <w:rsid w:val="008B16B6"/>
    <w:rsid w:val="008B31C3"/>
    <w:rsid w:val="008B3E6D"/>
    <w:rsid w:val="008B5337"/>
    <w:rsid w:val="008B6AB9"/>
    <w:rsid w:val="008B7D74"/>
    <w:rsid w:val="008C09F9"/>
    <w:rsid w:val="008C20EA"/>
    <w:rsid w:val="008C2880"/>
    <w:rsid w:val="008C2FDE"/>
    <w:rsid w:val="008C59FF"/>
    <w:rsid w:val="008C5A7C"/>
    <w:rsid w:val="008C73DD"/>
    <w:rsid w:val="008D07F0"/>
    <w:rsid w:val="008D2FA6"/>
    <w:rsid w:val="008D3DDF"/>
    <w:rsid w:val="008D4B99"/>
    <w:rsid w:val="008E0A1A"/>
    <w:rsid w:val="008E0F9E"/>
    <w:rsid w:val="008E217C"/>
    <w:rsid w:val="008E31CD"/>
    <w:rsid w:val="008E4E79"/>
    <w:rsid w:val="008E6352"/>
    <w:rsid w:val="008E77FA"/>
    <w:rsid w:val="008E7818"/>
    <w:rsid w:val="008E7A85"/>
    <w:rsid w:val="008F0C6E"/>
    <w:rsid w:val="008F3031"/>
    <w:rsid w:val="008F44CD"/>
    <w:rsid w:val="008F52B6"/>
    <w:rsid w:val="008F5469"/>
    <w:rsid w:val="008F71D9"/>
    <w:rsid w:val="00901002"/>
    <w:rsid w:val="0090363A"/>
    <w:rsid w:val="00904ED5"/>
    <w:rsid w:val="009107EA"/>
    <w:rsid w:val="009109F5"/>
    <w:rsid w:val="009122C6"/>
    <w:rsid w:val="009124A7"/>
    <w:rsid w:val="00913BAA"/>
    <w:rsid w:val="00916410"/>
    <w:rsid w:val="009170B4"/>
    <w:rsid w:val="00917553"/>
    <w:rsid w:val="009175FC"/>
    <w:rsid w:val="0092027C"/>
    <w:rsid w:val="0092064A"/>
    <w:rsid w:val="0092071C"/>
    <w:rsid w:val="00921A4A"/>
    <w:rsid w:val="00924379"/>
    <w:rsid w:val="009247EF"/>
    <w:rsid w:val="0092656D"/>
    <w:rsid w:val="00926AF7"/>
    <w:rsid w:val="009359AE"/>
    <w:rsid w:val="00935B01"/>
    <w:rsid w:val="00937852"/>
    <w:rsid w:val="00940B0B"/>
    <w:rsid w:val="00940DB0"/>
    <w:rsid w:val="0094152D"/>
    <w:rsid w:val="009415E5"/>
    <w:rsid w:val="00941965"/>
    <w:rsid w:val="009419B2"/>
    <w:rsid w:val="00941B32"/>
    <w:rsid w:val="00941EAA"/>
    <w:rsid w:val="0094406E"/>
    <w:rsid w:val="00944D08"/>
    <w:rsid w:val="00946DE3"/>
    <w:rsid w:val="009515A4"/>
    <w:rsid w:val="009527F8"/>
    <w:rsid w:val="00952EC9"/>
    <w:rsid w:val="00954A0A"/>
    <w:rsid w:val="00954CED"/>
    <w:rsid w:val="009550AE"/>
    <w:rsid w:val="00956A48"/>
    <w:rsid w:val="009573EE"/>
    <w:rsid w:val="00960075"/>
    <w:rsid w:val="009609A7"/>
    <w:rsid w:val="009637DE"/>
    <w:rsid w:val="00963BD6"/>
    <w:rsid w:val="00965BFC"/>
    <w:rsid w:val="00965D48"/>
    <w:rsid w:val="00966EF1"/>
    <w:rsid w:val="00967B29"/>
    <w:rsid w:val="00970701"/>
    <w:rsid w:val="0097112E"/>
    <w:rsid w:val="00976368"/>
    <w:rsid w:val="00976466"/>
    <w:rsid w:val="00976514"/>
    <w:rsid w:val="00976835"/>
    <w:rsid w:val="009778B0"/>
    <w:rsid w:val="009802D9"/>
    <w:rsid w:val="009809B8"/>
    <w:rsid w:val="00981B11"/>
    <w:rsid w:val="0098310B"/>
    <w:rsid w:val="0098408F"/>
    <w:rsid w:val="0098624F"/>
    <w:rsid w:val="00987369"/>
    <w:rsid w:val="00990D46"/>
    <w:rsid w:val="00991D81"/>
    <w:rsid w:val="00993AEE"/>
    <w:rsid w:val="00995C1C"/>
    <w:rsid w:val="00995EA7"/>
    <w:rsid w:val="00995EC0"/>
    <w:rsid w:val="00996A34"/>
    <w:rsid w:val="00996E10"/>
    <w:rsid w:val="00997883"/>
    <w:rsid w:val="009A12BB"/>
    <w:rsid w:val="009A2106"/>
    <w:rsid w:val="009A4171"/>
    <w:rsid w:val="009A7C11"/>
    <w:rsid w:val="009B2136"/>
    <w:rsid w:val="009B38F6"/>
    <w:rsid w:val="009B7C09"/>
    <w:rsid w:val="009C18F9"/>
    <w:rsid w:val="009C1951"/>
    <w:rsid w:val="009C2F11"/>
    <w:rsid w:val="009C5135"/>
    <w:rsid w:val="009C56C5"/>
    <w:rsid w:val="009D07DE"/>
    <w:rsid w:val="009D1B54"/>
    <w:rsid w:val="009D43B7"/>
    <w:rsid w:val="009D49B2"/>
    <w:rsid w:val="009D52B1"/>
    <w:rsid w:val="009D5A46"/>
    <w:rsid w:val="009E10F6"/>
    <w:rsid w:val="009E41EB"/>
    <w:rsid w:val="009E4600"/>
    <w:rsid w:val="009E5D24"/>
    <w:rsid w:val="009E622D"/>
    <w:rsid w:val="009E6448"/>
    <w:rsid w:val="009E69B9"/>
    <w:rsid w:val="009E75B8"/>
    <w:rsid w:val="009F1067"/>
    <w:rsid w:val="009F57D7"/>
    <w:rsid w:val="009F6353"/>
    <w:rsid w:val="009F66B4"/>
    <w:rsid w:val="009F6F40"/>
    <w:rsid w:val="009F7342"/>
    <w:rsid w:val="00A00E02"/>
    <w:rsid w:val="00A01248"/>
    <w:rsid w:val="00A01E32"/>
    <w:rsid w:val="00A0206E"/>
    <w:rsid w:val="00A020AF"/>
    <w:rsid w:val="00A0403E"/>
    <w:rsid w:val="00A054BF"/>
    <w:rsid w:val="00A075FB"/>
    <w:rsid w:val="00A10278"/>
    <w:rsid w:val="00A108B9"/>
    <w:rsid w:val="00A11969"/>
    <w:rsid w:val="00A12282"/>
    <w:rsid w:val="00A126C6"/>
    <w:rsid w:val="00A14093"/>
    <w:rsid w:val="00A152CA"/>
    <w:rsid w:val="00A16026"/>
    <w:rsid w:val="00A17806"/>
    <w:rsid w:val="00A1786D"/>
    <w:rsid w:val="00A20416"/>
    <w:rsid w:val="00A20AA8"/>
    <w:rsid w:val="00A20C7B"/>
    <w:rsid w:val="00A25D3C"/>
    <w:rsid w:val="00A265D2"/>
    <w:rsid w:val="00A27B15"/>
    <w:rsid w:val="00A32162"/>
    <w:rsid w:val="00A33DFD"/>
    <w:rsid w:val="00A342D0"/>
    <w:rsid w:val="00A36F5D"/>
    <w:rsid w:val="00A4180F"/>
    <w:rsid w:val="00A4296D"/>
    <w:rsid w:val="00A42E52"/>
    <w:rsid w:val="00A4342D"/>
    <w:rsid w:val="00A47296"/>
    <w:rsid w:val="00A47680"/>
    <w:rsid w:val="00A515E3"/>
    <w:rsid w:val="00A5181C"/>
    <w:rsid w:val="00A51B0A"/>
    <w:rsid w:val="00A52F65"/>
    <w:rsid w:val="00A531E8"/>
    <w:rsid w:val="00A57623"/>
    <w:rsid w:val="00A57A38"/>
    <w:rsid w:val="00A613C6"/>
    <w:rsid w:val="00A63101"/>
    <w:rsid w:val="00A6382F"/>
    <w:rsid w:val="00A640FA"/>
    <w:rsid w:val="00A65719"/>
    <w:rsid w:val="00A7049B"/>
    <w:rsid w:val="00A71AD1"/>
    <w:rsid w:val="00A71D16"/>
    <w:rsid w:val="00A7202D"/>
    <w:rsid w:val="00A734FE"/>
    <w:rsid w:val="00A738D2"/>
    <w:rsid w:val="00A73A82"/>
    <w:rsid w:val="00A74176"/>
    <w:rsid w:val="00A76602"/>
    <w:rsid w:val="00A76CFD"/>
    <w:rsid w:val="00A87DC5"/>
    <w:rsid w:val="00A928F6"/>
    <w:rsid w:val="00A92A1E"/>
    <w:rsid w:val="00A92E83"/>
    <w:rsid w:val="00A93183"/>
    <w:rsid w:val="00A9387C"/>
    <w:rsid w:val="00A94B05"/>
    <w:rsid w:val="00A95C5A"/>
    <w:rsid w:val="00A9675A"/>
    <w:rsid w:val="00A97C86"/>
    <w:rsid w:val="00AA0BA7"/>
    <w:rsid w:val="00AA1137"/>
    <w:rsid w:val="00AA3304"/>
    <w:rsid w:val="00AA34AB"/>
    <w:rsid w:val="00AA7305"/>
    <w:rsid w:val="00AB28D9"/>
    <w:rsid w:val="00AB4281"/>
    <w:rsid w:val="00AB5484"/>
    <w:rsid w:val="00AC0F93"/>
    <w:rsid w:val="00AC18EB"/>
    <w:rsid w:val="00AC4F84"/>
    <w:rsid w:val="00AC652D"/>
    <w:rsid w:val="00AC6636"/>
    <w:rsid w:val="00AC72CC"/>
    <w:rsid w:val="00AD7057"/>
    <w:rsid w:val="00AD7762"/>
    <w:rsid w:val="00AD7C63"/>
    <w:rsid w:val="00AD7FB7"/>
    <w:rsid w:val="00AE0DD0"/>
    <w:rsid w:val="00AE3386"/>
    <w:rsid w:val="00AE4DEB"/>
    <w:rsid w:val="00AE5393"/>
    <w:rsid w:val="00AE67FD"/>
    <w:rsid w:val="00AE68F6"/>
    <w:rsid w:val="00AF09D6"/>
    <w:rsid w:val="00AF11C4"/>
    <w:rsid w:val="00AF2986"/>
    <w:rsid w:val="00AF2E4E"/>
    <w:rsid w:val="00AF3545"/>
    <w:rsid w:val="00AF4AA1"/>
    <w:rsid w:val="00AF56D7"/>
    <w:rsid w:val="00AF6866"/>
    <w:rsid w:val="00AF6982"/>
    <w:rsid w:val="00B009CF"/>
    <w:rsid w:val="00B01128"/>
    <w:rsid w:val="00B018FC"/>
    <w:rsid w:val="00B0475F"/>
    <w:rsid w:val="00B060B4"/>
    <w:rsid w:val="00B06337"/>
    <w:rsid w:val="00B0748F"/>
    <w:rsid w:val="00B07F4A"/>
    <w:rsid w:val="00B11266"/>
    <w:rsid w:val="00B12EFA"/>
    <w:rsid w:val="00B145A5"/>
    <w:rsid w:val="00B1579B"/>
    <w:rsid w:val="00B169E9"/>
    <w:rsid w:val="00B16C21"/>
    <w:rsid w:val="00B2284A"/>
    <w:rsid w:val="00B22E3C"/>
    <w:rsid w:val="00B27106"/>
    <w:rsid w:val="00B31420"/>
    <w:rsid w:val="00B344A2"/>
    <w:rsid w:val="00B36164"/>
    <w:rsid w:val="00B3670F"/>
    <w:rsid w:val="00B367E7"/>
    <w:rsid w:val="00B40B22"/>
    <w:rsid w:val="00B40D4B"/>
    <w:rsid w:val="00B412F7"/>
    <w:rsid w:val="00B423DC"/>
    <w:rsid w:val="00B426A7"/>
    <w:rsid w:val="00B46713"/>
    <w:rsid w:val="00B5008A"/>
    <w:rsid w:val="00B506C7"/>
    <w:rsid w:val="00B54ADF"/>
    <w:rsid w:val="00B6124D"/>
    <w:rsid w:val="00B62B1F"/>
    <w:rsid w:val="00B64CFB"/>
    <w:rsid w:val="00B64F86"/>
    <w:rsid w:val="00B65F72"/>
    <w:rsid w:val="00B66C87"/>
    <w:rsid w:val="00B67362"/>
    <w:rsid w:val="00B67E28"/>
    <w:rsid w:val="00B70013"/>
    <w:rsid w:val="00B70269"/>
    <w:rsid w:val="00B71057"/>
    <w:rsid w:val="00B71E3F"/>
    <w:rsid w:val="00B75E4A"/>
    <w:rsid w:val="00B770CE"/>
    <w:rsid w:val="00B8100D"/>
    <w:rsid w:val="00B814E3"/>
    <w:rsid w:val="00B8230F"/>
    <w:rsid w:val="00B82821"/>
    <w:rsid w:val="00B84977"/>
    <w:rsid w:val="00B8795B"/>
    <w:rsid w:val="00B932D0"/>
    <w:rsid w:val="00B952AF"/>
    <w:rsid w:val="00B95D7B"/>
    <w:rsid w:val="00B97C89"/>
    <w:rsid w:val="00BA1BE8"/>
    <w:rsid w:val="00BA1DD7"/>
    <w:rsid w:val="00BA3C86"/>
    <w:rsid w:val="00BA43F2"/>
    <w:rsid w:val="00BA4A24"/>
    <w:rsid w:val="00BA5BFD"/>
    <w:rsid w:val="00BA747F"/>
    <w:rsid w:val="00BB1C70"/>
    <w:rsid w:val="00BB1FB8"/>
    <w:rsid w:val="00BB221B"/>
    <w:rsid w:val="00BB2491"/>
    <w:rsid w:val="00BB3A53"/>
    <w:rsid w:val="00BB42B3"/>
    <w:rsid w:val="00BB5503"/>
    <w:rsid w:val="00BB7DAA"/>
    <w:rsid w:val="00BC0584"/>
    <w:rsid w:val="00BC09C0"/>
    <w:rsid w:val="00BC0CB4"/>
    <w:rsid w:val="00BC0F07"/>
    <w:rsid w:val="00BC29AA"/>
    <w:rsid w:val="00BC2BA7"/>
    <w:rsid w:val="00BC308B"/>
    <w:rsid w:val="00BC3C04"/>
    <w:rsid w:val="00BC7314"/>
    <w:rsid w:val="00BC7AD1"/>
    <w:rsid w:val="00BD0B8D"/>
    <w:rsid w:val="00BD0DAB"/>
    <w:rsid w:val="00BD3CB0"/>
    <w:rsid w:val="00BD5C2B"/>
    <w:rsid w:val="00BD7FD7"/>
    <w:rsid w:val="00BE0B53"/>
    <w:rsid w:val="00BE4272"/>
    <w:rsid w:val="00BE523B"/>
    <w:rsid w:val="00BE5E72"/>
    <w:rsid w:val="00BE6FC1"/>
    <w:rsid w:val="00BE765F"/>
    <w:rsid w:val="00BF01D7"/>
    <w:rsid w:val="00BF094E"/>
    <w:rsid w:val="00BF0983"/>
    <w:rsid w:val="00BF1192"/>
    <w:rsid w:val="00BF302E"/>
    <w:rsid w:val="00BF38D4"/>
    <w:rsid w:val="00BF3BE0"/>
    <w:rsid w:val="00BF59BF"/>
    <w:rsid w:val="00BF5BB5"/>
    <w:rsid w:val="00BF681A"/>
    <w:rsid w:val="00C00E1E"/>
    <w:rsid w:val="00C02561"/>
    <w:rsid w:val="00C033C5"/>
    <w:rsid w:val="00C04C77"/>
    <w:rsid w:val="00C05A74"/>
    <w:rsid w:val="00C05EBA"/>
    <w:rsid w:val="00C07361"/>
    <w:rsid w:val="00C07F4B"/>
    <w:rsid w:val="00C07F85"/>
    <w:rsid w:val="00C101DB"/>
    <w:rsid w:val="00C10370"/>
    <w:rsid w:val="00C11E42"/>
    <w:rsid w:val="00C14B36"/>
    <w:rsid w:val="00C15A9C"/>
    <w:rsid w:val="00C17A93"/>
    <w:rsid w:val="00C2188D"/>
    <w:rsid w:val="00C23299"/>
    <w:rsid w:val="00C334B9"/>
    <w:rsid w:val="00C33652"/>
    <w:rsid w:val="00C35C1E"/>
    <w:rsid w:val="00C36A60"/>
    <w:rsid w:val="00C40823"/>
    <w:rsid w:val="00C419A1"/>
    <w:rsid w:val="00C42C0D"/>
    <w:rsid w:val="00C444F0"/>
    <w:rsid w:val="00C45181"/>
    <w:rsid w:val="00C460FF"/>
    <w:rsid w:val="00C46C39"/>
    <w:rsid w:val="00C47EEC"/>
    <w:rsid w:val="00C5167F"/>
    <w:rsid w:val="00C52206"/>
    <w:rsid w:val="00C52D80"/>
    <w:rsid w:val="00C53E34"/>
    <w:rsid w:val="00C5464A"/>
    <w:rsid w:val="00C5604F"/>
    <w:rsid w:val="00C56FD3"/>
    <w:rsid w:val="00C5725F"/>
    <w:rsid w:val="00C578A2"/>
    <w:rsid w:val="00C60BD1"/>
    <w:rsid w:val="00C62463"/>
    <w:rsid w:val="00C62AB6"/>
    <w:rsid w:val="00C6363C"/>
    <w:rsid w:val="00C642F8"/>
    <w:rsid w:val="00C6462C"/>
    <w:rsid w:val="00C64E58"/>
    <w:rsid w:val="00C64F9E"/>
    <w:rsid w:val="00C67D4C"/>
    <w:rsid w:val="00C70869"/>
    <w:rsid w:val="00C7211C"/>
    <w:rsid w:val="00C749EC"/>
    <w:rsid w:val="00C752EA"/>
    <w:rsid w:val="00C754B1"/>
    <w:rsid w:val="00C80F9C"/>
    <w:rsid w:val="00C8162B"/>
    <w:rsid w:val="00C82939"/>
    <w:rsid w:val="00C843AC"/>
    <w:rsid w:val="00C857F6"/>
    <w:rsid w:val="00C8631A"/>
    <w:rsid w:val="00C86B06"/>
    <w:rsid w:val="00C86CB8"/>
    <w:rsid w:val="00C86E6C"/>
    <w:rsid w:val="00C91BD0"/>
    <w:rsid w:val="00C92A4C"/>
    <w:rsid w:val="00C946DE"/>
    <w:rsid w:val="00C94CBE"/>
    <w:rsid w:val="00C94E0A"/>
    <w:rsid w:val="00C96B0C"/>
    <w:rsid w:val="00CA0DD2"/>
    <w:rsid w:val="00CA1360"/>
    <w:rsid w:val="00CA140D"/>
    <w:rsid w:val="00CA31DF"/>
    <w:rsid w:val="00CA3FE6"/>
    <w:rsid w:val="00CA53E3"/>
    <w:rsid w:val="00CA626C"/>
    <w:rsid w:val="00CB0324"/>
    <w:rsid w:val="00CB033A"/>
    <w:rsid w:val="00CB0446"/>
    <w:rsid w:val="00CB0871"/>
    <w:rsid w:val="00CB1080"/>
    <w:rsid w:val="00CB3410"/>
    <w:rsid w:val="00CB3740"/>
    <w:rsid w:val="00CB47BE"/>
    <w:rsid w:val="00CB493E"/>
    <w:rsid w:val="00CB50C0"/>
    <w:rsid w:val="00CB6BE7"/>
    <w:rsid w:val="00CB7039"/>
    <w:rsid w:val="00CB7055"/>
    <w:rsid w:val="00CB793B"/>
    <w:rsid w:val="00CC06BE"/>
    <w:rsid w:val="00CC0938"/>
    <w:rsid w:val="00CC6B22"/>
    <w:rsid w:val="00CD0E92"/>
    <w:rsid w:val="00CD1D17"/>
    <w:rsid w:val="00CD2001"/>
    <w:rsid w:val="00CD27B6"/>
    <w:rsid w:val="00CD45BE"/>
    <w:rsid w:val="00CD63A4"/>
    <w:rsid w:val="00CD6528"/>
    <w:rsid w:val="00CD71AB"/>
    <w:rsid w:val="00CD71D1"/>
    <w:rsid w:val="00CE0856"/>
    <w:rsid w:val="00CE1B4D"/>
    <w:rsid w:val="00CE224B"/>
    <w:rsid w:val="00CE2695"/>
    <w:rsid w:val="00CE4E5E"/>
    <w:rsid w:val="00CE70BB"/>
    <w:rsid w:val="00CE7182"/>
    <w:rsid w:val="00CE7AC9"/>
    <w:rsid w:val="00CF0FA0"/>
    <w:rsid w:val="00CF29CE"/>
    <w:rsid w:val="00CF2C46"/>
    <w:rsid w:val="00CF3B69"/>
    <w:rsid w:val="00CF4D0A"/>
    <w:rsid w:val="00D0097B"/>
    <w:rsid w:val="00D01B0C"/>
    <w:rsid w:val="00D02940"/>
    <w:rsid w:val="00D03824"/>
    <w:rsid w:val="00D048E5"/>
    <w:rsid w:val="00D068B2"/>
    <w:rsid w:val="00D14F22"/>
    <w:rsid w:val="00D164F1"/>
    <w:rsid w:val="00D212D1"/>
    <w:rsid w:val="00D23BFD"/>
    <w:rsid w:val="00D24226"/>
    <w:rsid w:val="00D26FE7"/>
    <w:rsid w:val="00D31A30"/>
    <w:rsid w:val="00D35112"/>
    <w:rsid w:val="00D40AB6"/>
    <w:rsid w:val="00D40B57"/>
    <w:rsid w:val="00D40B8D"/>
    <w:rsid w:val="00D4379F"/>
    <w:rsid w:val="00D447F7"/>
    <w:rsid w:val="00D46398"/>
    <w:rsid w:val="00D51FBD"/>
    <w:rsid w:val="00D523DA"/>
    <w:rsid w:val="00D53CCA"/>
    <w:rsid w:val="00D53D30"/>
    <w:rsid w:val="00D54444"/>
    <w:rsid w:val="00D54975"/>
    <w:rsid w:val="00D54D09"/>
    <w:rsid w:val="00D55F1D"/>
    <w:rsid w:val="00D56C71"/>
    <w:rsid w:val="00D5789D"/>
    <w:rsid w:val="00D6017A"/>
    <w:rsid w:val="00D706CA"/>
    <w:rsid w:val="00D72F63"/>
    <w:rsid w:val="00D75C0E"/>
    <w:rsid w:val="00D76123"/>
    <w:rsid w:val="00D76A7F"/>
    <w:rsid w:val="00D80731"/>
    <w:rsid w:val="00D81A70"/>
    <w:rsid w:val="00D8235C"/>
    <w:rsid w:val="00D823B9"/>
    <w:rsid w:val="00D8263B"/>
    <w:rsid w:val="00D85057"/>
    <w:rsid w:val="00D850F7"/>
    <w:rsid w:val="00D904CD"/>
    <w:rsid w:val="00D90D57"/>
    <w:rsid w:val="00D92F89"/>
    <w:rsid w:val="00D93E1D"/>
    <w:rsid w:val="00D959AF"/>
    <w:rsid w:val="00D97991"/>
    <w:rsid w:val="00DA1656"/>
    <w:rsid w:val="00DA1691"/>
    <w:rsid w:val="00DA1D2A"/>
    <w:rsid w:val="00DA50D8"/>
    <w:rsid w:val="00DA59E0"/>
    <w:rsid w:val="00DA5C8D"/>
    <w:rsid w:val="00DA5CE5"/>
    <w:rsid w:val="00DB4B21"/>
    <w:rsid w:val="00DB69DA"/>
    <w:rsid w:val="00DB6A21"/>
    <w:rsid w:val="00DB7433"/>
    <w:rsid w:val="00DB76A5"/>
    <w:rsid w:val="00DC14AA"/>
    <w:rsid w:val="00DC49CA"/>
    <w:rsid w:val="00DC75BF"/>
    <w:rsid w:val="00DD00B6"/>
    <w:rsid w:val="00DD0B8D"/>
    <w:rsid w:val="00DD1909"/>
    <w:rsid w:val="00DD2613"/>
    <w:rsid w:val="00DD3DD0"/>
    <w:rsid w:val="00DD4A75"/>
    <w:rsid w:val="00DD4C39"/>
    <w:rsid w:val="00DD65B8"/>
    <w:rsid w:val="00DE0876"/>
    <w:rsid w:val="00DE144C"/>
    <w:rsid w:val="00DE1DE3"/>
    <w:rsid w:val="00DE2D3A"/>
    <w:rsid w:val="00DE3EF7"/>
    <w:rsid w:val="00DE4672"/>
    <w:rsid w:val="00DE4FD8"/>
    <w:rsid w:val="00DE6A7F"/>
    <w:rsid w:val="00DE7E05"/>
    <w:rsid w:val="00DF07E5"/>
    <w:rsid w:val="00DF34AB"/>
    <w:rsid w:val="00DF4613"/>
    <w:rsid w:val="00DF5C47"/>
    <w:rsid w:val="00E04753"/>
    <w:rsid w:val="00E0696A"/>
    <w:rsid w:val="00E07F9F"/>
    <w:rsid w:val="00E11CD8"/>
    <w:rsid w:val="00E12C7B"/>
    <w:rsid w:val="00E13CCF"/>
    <w:rsid w:val="00E14231"/>
    <w:rsid w:val="00E1653A"/>
    <w:rsid w:val="00E16BF6"/>
    <w:rsid w:val="00E16F45"/>
    <w:rsid w:val="00E203A1"/>
    <w:rsid w:val="00E203C3"/>
    <w:rsid w:val="00E208FB"/>
    <w:rsid w:val="00E2175B"/>
    <w:rsid w:val="00E21930"/>
    <w:rsid w:val="00E21F7D"/>
    <w:rsid w:val="00E23DF0"/>
    <w:rsid w:val="00E24155"/>
    <w:rsid w:val="00E25714"/>
    <w:rsid w:val="00E25AFE"/>
    <w:rsid w:val="00E2652B"/>
    <w:rsid w:val="00E30EF6"/>
    <w:rsid w:val="00E313E6"/>
    <w:rsid w:val="00E313FF"/>
    <w:rsid w:val="00E31491"/>
    <w:rsid w:val="00E32CCE"/>
    <w:rsid w:val="00E33414"/>
    <w:rsid w:val="00E36FE5"/>
    <w:rsid w:val="00E3787F"/>
    <w:rsid w:val="00E37FB8"/>
    <w:rsid w:val="00E40B3E"/>
    <w:rsid w:val="00E42F22"/>
    <w:rsid w:val="00E4464C"/>
    <w:rsid w:val="00E50579"/>
    <w:rsid w:val="00E5291E"/>
    <w:rsid w:val="00E52B9C"/>
    <w:rsid w:val="00E539D2"/>
    <w:rsid w:val="00E54925"/>
    <w:rsid w:val="00E56E78"/>
    <w:rsid w:val="00E60422"/>
    <w:rsid w:val="00E61DFD"/>
    <w:rsid w:val="00E62E4A"/>
    <w:rsid w:val="00E62E96"/>
    <w:rsid w:val="00E64D67"/>
    <w:rsid w:val="00E64DFB"/>
    <w:rsid w:val="00E65A21"/>
    <w:rsid w:val="00E669D9"/>
    <w:rsid w:val="00E71C0B"/>
    <w:rsid w:val="00E731B7"/>
    <w:rsid w:val="00E73B63"/>
    <w:rsid w:val="00E73D9E"/>
    <w:rsid w:val="00E7458D"/>
    <w:rsid w:val="00E76AC2"/>
    <w:rsid w:val="00E82A49"/>
    <w:rsid w:val="00E83583"/>
    <w:rsid w:val="00E84FB0"/>
    <w:rsid w:val="00E85553"/>
    <w:rsid w:val="00E872C2"/>
    <w:rsid w:val="00E9159E"/>
    <w:rsid w:val="00E919F9"/>
    <w:rsid w:val="00E94144"/>
    <w:rsid w:val="00E94719"/>
    <w:rsid w:val="00E94D14"/>
    <w:rsid w:val="00E956B9"/>
    <w:rsid w:val="00EA1C44"/>
    <w:rsid w:val="00EA4452"/>
    <w:rsid w:val="00EA46C9"/>
    <w:rsid w:val="00EA48B6"/>
    <w:rsid w:val="00EA51C7"/>
    <w:rsid w:val="00EA70F9"/>
    <w:rsid w:val="00EB299B"/>
    <w:rsid w:val="00EB4C90"/>
    <w:rsid w:val="00EB72BD"/>
    <w:rsid w:val="00EC0CB2"/>
    <w:rsid w:val="00EC164F"/>
    <w:rsid w:val="00EC26B0"/>
    <w:rsid w:val="00EC4A3E"/>
    <w:rsid w:val="00ED0DE5"/>
    <w:rsid w:val="00ED41EF"/>
    <w:rsid w:val="00ED47DE"/>
    <w:rsid w:val="00ED4DB7"/>
    <w:rsid w:val="00ED6506"/>
    <w:rsid w:val="00EE4ABA"/>
    <w:rsid w:val="00EE6A53"/>
    <w:rsid w:val="00EE74B1"/>
    <w:rsid w:val="00EF05D7"/>
    <w:rsid w:val="00EF0DC8"/>
    <w:rsid w:val="00EF18A3"/>
    <w:rsid w:val="00EF1C50"/>
    <w:rsid w:val="00EF1FED"/>
    <w:rsid w:val="00EF3924"/>
    <w:rsid w:val="00EF452B"/>
    <w:rsid w:val="00EF4E90"/>
    <w:rsid w:val="00EF656E"/>
    <w:rsid w:val="00EF7058"/>
    <w:rsid w:val="00F008B1"/>
    <w:rsid w:val="00F01C4B"/>
    <w:rsid w:val="00F02282"/>
    <w:rsid w:val="00F026A5"/>
    <w:rsid w:val="00F02EB2"/>
    <w:rsid w:val="00F03826"/>
    <w:rsid w:val="00F04E4D"/>
    <w:rsid w:val="00F05000"/>
    <w:rsid w:val="00F05CDF"/>
    <w:rsid w:val="00F1471E"/>
    <w:rsid w:val="00F156D6"/>
    <w:rsid w:val="00F16259"/>
    <w:rsid w:val="00F16D10"/>
    <w:rsid w:val="00F2257C"/>
    <w:rsid w:val="00F23199"/>
    <w:rsid w:val="00F232EF"/>
    <w:rsid w:val="00F24FD7"/>
    <w:rsid w:val="00F26A43"/>
    <w:rsid w:val="00F30F96"/>
    <w:rsid w:val="00F312D0"/>
    <w:rsid w:val="00F325C5"/>
    <w:rsid w:val="00F32D9D"/>
    <w:rsid w:val="00F33254"/>
    <w:rsid w:val="00F3334B"/>
    <w:rsid w:val="00F33742"/>
    <w:rsid w:val="00F34768"/>
    <w:rsid w:val="00F35C70"/>
    <w:rsid w:val="00F378F4"/>
    <w:rsid w:val="00F43142"/>
    <w:rsid w:val="00F43C1E"/>
    <w:rsid w:val="00F44521"/>
    <w:rsid w:val="00F47604"/>
    <w:rsid w:val="00F5260A"/>
    <w:rsid w:val="00F53465"/>
    <w:rsid w:val="00F56764"/>
    <w:rsid w:val="00F5680E"/>
    <w:rsid w:val="00F60270"/>
    <w:rsid w:val="00F62B7A"/>
    <w:rsid w:val="00F6462E"/>
    <w:rsid w:val="00F649F9"/>
    <w:rsid w:val="00F6589A"/>
    <w:rsid w:val="00F6699C"/>
    <w:rsid w:val="00F70BAE"/>
    <w:rsid w:val="00F711B5"/>
    <w:rsid w:val="00F72946"/>
    <w:rsid w:val="00F74207"/>
    <w:rsid w:val="00F7470B"/>
    <w:rsid w:val="00F74B6C"/>
    <w:rsid w:val="00F7762E"/>
    <w:rsid w:val="00F8038A"/>
    <w:rsid w:val="00F804CF"/>
    <w:rsid w:val="00F818F8"/>
    <w:rsid w:val="00F83474"/>
    <w:rsid w:val="00F8355C"/>
    <w:rsid w:val="00F8400B"/>
    <w:rsid w:val="00F84031"/>
    <w:rsid w:val="00F846ED"/>
    <w:rsid w:val="00F85770"/>
    <w:rsid w:val="00F8666E"/>
    <w:rsid w:val="00F876AD"/>
    <w:rsid w:val="00F878AF"/>
    <w:rsid w:val="00F90EA2"/>
    <w:rsid w:val="00F91951"/>
    <w:rsid w:val="00F9237A"/>
    <w:rsid w:val="00F9425B"/>
    <w:rsid w:val="00F95506"/>
    <w:rsid w:val="00F97B01"/>
    <w:rsid w:val="00FA2253"/>
    <w:rsid w:val="00FA49CE"/>
    <w:rsid w:val="00FA5F41"/>
    <w:rsid w:val="00FA6045"/>
    <w:rsid w:val="00FB20B4"/>
    <w:rsid w:val="00FB2203"/>
    <w:rsid w:val="00FB2646"/>
    <w:rsid w:val="00FB3BE0"/>
    <w:rsid w:val="00FB4843"/>
    <w:rsid w:val="00FB6034"/>
    <w:rsid w:val="00FC0DD8"/>
    <w:rsid w:val="00FC227C"/>
    <w:rsid w:val="00FC41E3"/>
    <w:rsid w:val="00FC43FA"/>
    <w:rsid w:val="00FC4506"/>
    <w:rsid w:val="00FC51E9"/>
    <w:rsid w:val="00FC5975"/>
    <w:rsid w:val="00FC6F67"/>
    <w:rsid w:val="00FC7BC3"/>
    <w:rsid w:val="00FD0511"/>
    <w:rsid w:val="00FD0D3C"/>
    <w:rsid w:val="00FD2181"/>
    <w:rsid w:val="00FD29AA"/>
    <w:rsid w:val="00FD3B7D"/>
    <w:rsid w:val="00FD64B3"/>
    <w:rsid w:val="00FD7492"/>
    <w:rsid w:val="00FD7B30"/>
    <w:rsid w:val="00FD7B5D"/>
    <w:rsid w:val="00FE0E3D"/>
    <w:rsid w:val="00FE16D7"/>
    <w:rsid w:val="00FE3993"/>
    <w:rsid w:val="00FE4351"/>
    <w:rsid w:val="00FE566F"/>
    <w:rsid w:val="00FE5FF7"/>
    <w:rsid w:val="00FE6E5C"/>
    <w:rsid w:val="00FF0418"/>
    <w:rsid w:val="00FF05BD"/>
    <w:rsid w:val="00FF1B07"/>
    <w:rsid w:val="00FF4514"/>
    <w:rsid w:val="00FF5686"/>
    <w:rsid w:val="00FF5A11"/>
    <w:rsid w:val="00FF6629"/>
    <w:rsid w:val="09DA258B"/>
    <w:rsid w:val="0E6911C2"/>
    <w:rsid w:val="10D04CE1"/>
    <w:rsid w:val="14073ABB"/>
    <w:rsid w:val="141A1B8B"/>
    <w:rsid w:val="19D7415F"/>
    <w:rsid w:val="1DA1073D"/>
    <w:rsid w:val="2A512037"/>
    <w:rsid w:val="2BE855A5"/>
    <w:rsid w:val="2DF308E5"/>
    <w:rsid w:val="31561E73"/>
    <w:rsid w:val="39161244"/>
    <w:rsid w:val="39333F13"/>
    <w:rsid w:val="39CE5F4E"/>
    <w:rsid w:val="4E196C07"/>
    <w:rsid w:val="59FA5E9B"/>
    <w:rsid w:val="5D7320E7"/>
    <w:rsid w:val="691558D2"/>
    <w:rsid w:val="6A115BE3"/>
    <w:rsid w:val="6E6937B4"/>
    <w:rsid w:val="6FFE2828"/>
    <w:rsid w:val="77FD6505"/>
    <w:rsid w:val="793A0265"/>
    <w:rsid w:val="7E7E00DA"/>
    <w:rsid w:val="7F5E6D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semiHidden="0" w:uiPriority="99"/>
    <w:lsdException w:name="header" w:semiHidden="0" w:uiPriority="99" w:unhideWhenUsed="0" w:qFormat="1"/>
    <w:lsdException w:name="footer" w:semiHidden="0" w:uiPriority="99" w:unhideWhenUsed="0"/>
    <w:lsdException w:name="caption" w:qFormat="1"/>
    <w:lsdException w:name="footnote reference" w:semiHidden="0"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lsdException w:name="HTML Preformatted" w:semiHidden="0" w:uiPriority="99" w:unhideWhenUsed="0" w:qFormat="1"/>
    <w:lsdException w:name="HTML Typewriter"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paragraph" w:styleId="4">
    <w:name w:val="heading 4"/>
    <w:basedOn w:val="a"/>
    <w:next w:val="a"/>
    <w:link w:val="40"/>
    <w:qFormat/>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mphasis"/>
    <w:uiPriority w:val="20"/>
    <w:qFormat/>
    <w:rPr>
      <w:i/>
      <w:iCs/>
    </w:rPr>
  </w:style>
  <w:style w:type="character" w:styleId="a5">
    <w:name w:val="Hyperlink"/>
    <w:uiPriority w:val="99"/>
    <w:qFormat/>
    <w:rPr>
      <w:rFonts w:cs="Times New Roman"/>
      <w:color w:val="0000FF"/>
      <w:u w:val="single"/>
    </w:rPr>
  </w:style>
  <w:style w:type="character" w:styleId="HTML">
    <w:name w:val="HTML Typewriter"/>
    <w:rPr>
      <w:rFonts w:ascii="Courier New" w:eastAsia="Times New Roman" w:hAnsi="Courier New" w:cs="Courier New"/>
      <w:sz w:val="20"/>
      <w:szCs w:val="20"/>
    </w:rPr>
  </w:style>
  <w:style w:type="character" w:styleId="a6">
    <w:name w:val="Strong"/>
    <w:uiPriority w:val="22"/>
    <w:qFormat/>
    <w:rPr>
      <w:b/>
      <w:bCs/>
    </w:rPr>
  </w:style>
  <w:style w:type="paragraph" w:styleId="a7">
    <w:name w:val="Balloon Text"/>
    <w:basedOn w:val="a"/>
    <w:link w:val="a8"/>
    <w:qFormat/>
    <w:rPr>
      <w:rFonts w:ascii="Tahoma" w:hAnsi="Tahoma" w:cs="Tahoma"/>
      <w:sz w:val="16"/>
      <w:szCs w:val="16"/>
    </w:rPr>
  </w:style>
  <w:style w:type="paragraph" w:styleId="a9">
    <w:name w:val="Plain Text"/>
    <w:basedOn w:val="a"/>
    <w:pPr>
      <w:tabs>
        <w:tab w:val="left" w:pos="708"/>
      </w:tabs>
      <w:suppressAutoHyphens/>
      <w:spacing w:line="100" w:lineRule="atLeast"/>
      <w:ind w:firstLine="357"/>
      <w:jc w:val="both"/>
    </w:pPr>
    <w:rPr>
      <w:rFonts w:ascii="Consolas" w:eastAsia="MS Mincho" w:hAnsi="Consolas"/>
      <w:sz w:val="21"/>
      <w:szCs w:val="21"/>
      <w:lang w:eastAsia="ja-JP"/>
    </w:rPr>
  </w:style>
  <w:style w:type="paragraph" w:styleId="aa">
    <w:name w:val="footnote text"/>
    <w:basedOn w:val="a"/>
    <w:link w:val="ab"/>
    <w:uiPriority w:val="99"/>
    <w:unhideWhenUsed/>
    <w:rPr>
      <w:sz w:val="20"/>
      <w:szCs w:val="20"/>
    </w:rPr>
  </w:style>
  <w:style w:type="paragraph" w:styleId="ac">
    <w:name w:val="header"/>
    <w:basedOn w:val="a"/>
    <w:link w:val="ad"/>
    <w:uiPriority w:val="99"/>
    <w:qFormat/>
    <w:pPr>
      <w:tabs>
        <w:tab w:val="center" w:pos="4677"/>
        <w:tab w:val="right" w:pos="9355"/>
      </w:tabs>
    </w:pPr>
  </w:style>
  <w:style w:type="paragraph" w:styleId="ae">
    <w:name w:val="Body Text"/>
    <w:basedOn w:val="a"/>
    <w:link w:val="af"/>
    <w:pPr>
      <w:widowControl w:val="0"/>
      <w:suppressAutoHyphens/>
      <w:overflowPunct w:val="0"/>
      <w:autoSpaceDE w:val="0"/>
      <w:spacing w:after="120"/>
      <w:textAlignment w:val="baseline"/>
    </w:pPr>
    <w:rPr>
      <w:sz w:val="20"/>
      <w:szCs w:val="20"/>
      <w:lang w:eastAsia="zh-CN"/>
    </w:rPr>
  </w:style>
  <w:style w:type="paragraph" w:styleId="af0">
    <w:name w:val="footer"/>
    <w:basedOn w:val="a"/>
    <w:link w:val="af1"/>
    <w:uiPriority w:val="99"/>
    <w:pPr>
      <w:tabs>
        <w:tab w:val="center" w:pos="4677"/>
        <w:tab w:val="right" w:pos="9355"/>
      </w:tabs>
    </w:pPr>
  </w:style>
  <w:style w:type="paragraph" w:styleId="af2">
    <w:name w:val="Normal (Web)"/>
    <w:basedOn w:val="a"/>
    <w:unhideWhenUsed/>
    <w:pPr>
      <w:spacing w:before="100" w:beforeAutospacing="1" w:after="100" w:afterAutospacing="1"/>
    </w:pPr>
  </w:style>
  <w:style w:type="paragraph" w:styleId="HTML0">
    <w:name w:val="HTML Preformatted"/>
    <w:basedOn w:val="a"/>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3">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pPr>
      <w:spacing w:after="200" w:line="276" w:lineRule="auto"/>
      <w:ind w:left="720"/>
      <w:contextualSpacing/>
    </w:pPr>
    <w:rPr>
      <w:rFonts w:ascii="Calibri" w:hAnsi="Calibri"/>
      <w:sz w:val="22"/>
      <w:szCs w:val="22"/>
      <w:lang w:eastAsia="en-US"/>
    </w:rPr>
  </w:style>
  <w:style w:type="paragraph" w:styleId="af4">
    <w:name w:val="List Paragraph"/>
    <w:basedOn w:val="a"/>
    <w:uiPriority w:val="34"/>
    <w:qFormat/>
    <w:pPr>
      <w:ind w:left="720"/>
      <w:contextualSpacing/>
    </w:pPr>
  </w:style>
  <w:style w:type="character" w:customStyle="1" w:styleId="hps">
    <w:name w:val="hps"/>
    <w:rPr>
      <w:rFonts w:cs="Times New Roman"/>
    </w:rPr>
  </w:style>
  <w:style w:type="character" w:customStyle="1" w:styleId="apple-style-span">
    <w:name w:val="apple-style-span"/>
    <w:qFormat/>
    <w:rPr>
      <w:rFonts w:cs="Times New Roman"/>
    </w:rPr>
  </w:style>
  <w:style w:type="character" w:customStyle="1" w:styleId="a8">
    <w:name w:val="Текст выноски Знак"/>
    <w:link w:val="a7"/>
    <w:qFormat/>
    <w:rPr>
      <w:rFonts w:ascii="Tahoma" w:hAnsi="Tahoma" w:cs="Tahoma"/>
      <w:sz w:val="16"/>
      <w:szCs w:val="16"/>
    </w:rPr>
  </w:style>
  <w:style w:type="character" w:customStyle="1" w:styleId="af">
    <w:name w:val="Основной текст Знак"/>
    <w:link w:val="ae"/>
    <w:qFormat/>
    <w:rPr>
      <w:lang w:eastAsia="zh-CN"/>
    </w:rPr>
  </w:style>
  <w:style w:type="paragraph" w:customStyle="1" w:styleId="ni">
    <w:name w:val="ni"/>
    <w:basedOn w:val="a"/>
    <w:qFormat/>
    <w:pPr>
      <w:spacing w:before="45" w:after="45"/>
      <w:ind w:left="45" w:right="45"/>
    </w:pPr>
    <w:rPr>
      <w:rFonts w:ascii="Arial" w:eastAsia="Calibri" w:hAnsi="Arial" w:cs="Arial"/>
      <w:color w:val="200000"/>
      <w:sz w:val="18"/>
      <w:szCs w:val="18"/>
    </w:rPr>
  </w:style>
  <w:style w:type="character" w:customStyle="1" w:styleId="apple-converted-space">
    <w:name w:val="apple-converted-space"/>
  </w:style>
  <w:style w:type="character" w:customStyle="1" w:styleId="ad">
    <w:name w:val="Верхний колонтитул Знак"/>
    <w:link w:val="ac"/>
    <w:uiPriority w:val="99"/>
    <w:qFormat/>
    <w:rPr>
      <w:sz w:val="24"/>
      <w:szCs w:val="24"/>
    </w:rPr>
  </w:style>
  <w:style w:type="character" w:customStyle="1" w:styleId="af1">
    <w:name w:val="Нижний колонтитул Знак"/>
    <w:link w:val="af0"/>
    <w:uiPriority w:val="99"/>
    <w:rPr>
      <w:sz w:val="24"/>
      <w:szCs w:val="24"/>
    </w:rPr>
  </w:style>
  <w:style w:type="character" w:customStyle="1" w:styleId="30">
    <w:name w:val="Заголовок 3 Знак"/>
    <w:link w:val="3"/>
    <w:rPr>
      <w:rFonts w:ascii="Cambria" w:hAnsi="Cambria"/>
      <w:b/>
      <w:bCs/>
      <w:color w:val="4F81BD"/>
      <w:sz w:val="24"/>
      <w:szCs w:val="24"/>
    </w:rPr>
  </w:style>
  <w:style w:type="character" w:customStyle="1" w:styleId="40">
    <w:name w:val="Заголовок 4 Знак"/>
    <w:link w:val="4"/>
    <w:qFormat/>
    <w:rPr>
      <w:rFonts w:ascii="Cambria" w:hAnsi="Cambria"/>
      <w:b/>
      <w:bCs/>
      <w:i/>
      <w:iCs/>
      <w:color w:val="4F81BD"/>
      <w:sz w:val="24"/>
      <w:szCs w:val="24"/>
    </w:rPr>
  </w:style>
  <w:style w:type="character" w:customStyle="1" w:styleId="ab">
    <w:name w:val="Текст сноски Знак"/>
    <w:basedOn w:val="a0"/>
    <w:link w:val="aa"/>
    <w:uiPriority w:val="99"/>
  </w:style>
  <w:style w:type="paragraph" w:customStyle="1" w:styleId="TableStyle2">
    <w:name w:val="Table Style 2"/>
    <w:rPr>
      <w:rFonts w:ascii="Helvetica" w:eastAsia="Arial Unicode MS" w:hAnsi="Arial Unicode MS" w:cs="Arial Unicode MS"/>
      <w:color w:val="000000"/>
    </w:rPr>
  </w:style>
  <w:style w:type="paragraph" w:customStyle="1" w:styleId="110">
    <w:name w:val="Абзац списка11"/>
    <w:basedOn w:val="a"/>
    <w:pPr>
      <w:spacing w:after="200" w:line="276" w:lineRule="auto"/>
      <w:ind w:left="720"/>
      <w:contextualSpacing/>
    </w:pPr>
    <w:rPr>
      <w:rFonts w:ascii="Calibri" w:hAnsi="Calibri"/>
      <w:sz w:val="22"/>
      <w:szCs w:val="22"/>
      <w:lang w:eastAsia="en-US"/>
    </w:rPr>
  </w:style>
  <w:style w:type="character" w:customStyle="1" w:styleId="20">
    <w:name w:val="Заголовок 2 Знак"/>
    <w:link w:val="2"/>
    <w:rPr>
      <w:rFonts w:ascii="Cambria" w:eastAsia="Times New Roman" w:hAnsi="Cambria" w:cs="Times New Roman"/>
      <w:b/>
      <w:bCs/>
      <w:i/>
      <w:iCs/>
      <w:sz w:val="28"/>
      <w:szCs w:val="28"/>
    </w:rPr>
  </w:style>
  <w:style w:type="paragraph" w:customStyle="1" w:styleId="nice">
    <w:name w:val="nice"/>
    <w:basedOn w:val="a"/>
    <w:qFormat/>
    <w:pPr>
      <w:spacing w:before="100" w:beforeAutospacing="1" w:after="100" w:afterAutospacing="1"/>
    </w:pPr>
  </w:style>
  <w:style w:type="character" w:customStyle="1" w:styleId="hpsalt-edited">
    <w:name w:val="hps alt-edited"/>
    <w:qFormat/>
  </w:style>
  <w:style w:type="paragraph" w:styleId="af5">
    <w:name w:val="No Spacing"/>
    <w:uiPriority w:val="99"/>
    <w:qFormat/>
    <w:rPr>
      <w:rFonts w:ascii="Calibri" w:eastAsia="Calibri" w:hAnsi="Calibri"/>
      <w:sz w:val="22"/>
      <w:szCs w:val="22"/>
      <w:lang w:eastAsia="en-US"/>
    </w:rPr>
  </w:style>
  <w:style w:type="paragraph" w:customStyle="1" w:styleId="Keywords">
    <w:name w:val="Keywords"/>
    <w:basedOn w:val="a"/>
    <w:qFormat/>
    <w:pPr>
      <w:spacing w:before="240" w:after="120" w:line="230" w:lineRule="exact"/>
      <w:ind w:left="680"/>
    </w:pPr>
    <w:rPr>
      <w:rFonts w:eastAsia="MS Mincho"/>
      <w:sz w:val="19"/>
      <w:szCs w:val="19"/>
      <w:lang w:val="en-GB" w:eastAsia="ja-JP"/>
    </w:rPr>
  </w:style>
  <w:style w:type="paragraph" w:customStyle="1" w:styleId="Default">
    <w:name w:val="Default"/>
    <w:link w:val="Default0"/>
    <w:qFormat/>
    <w:pPr>
      <w:autoSpaceDE w:val="0"/>
      <w:autoSpaceDN w:val="0"/>
      <w:adjustRightInd w:val="0"/>
    </w:pPr>
    <w:rPr>
      <w:color w:val="000000"/>
      <w:sz w:val="24"/>
      <w:szCs w:val="24"/>
    </w:rPr>
  </w:style>
  <w:style w:type="character" w:customStyle="1" w:styleId="Default0">
    <w:name w:val="Default Знак"/>
    <w:link w:val="Default"/>
    <w:rPr>
      <w:color w:val="000000"/>
      <w:sz w:val="24"/>
      <w:szCs w:val="24"/>
    </w:rPr>
  </w:style>
  <w:style w:type="paragraph" w:customStyle="1" w:styleId="af6">
    <w:name w:val="Текст Волны"/>
    <w:basedOn w:val="a"/>
    <w:link w:val="af7"/>
    <w:pPr>
      <w:autoSpaceDE w:val="0"/>
      <w:autoSpaceDN w:val="0"/>
      <w:adjustRightInd w:val="0"/>
      <w:ind w:firstLine="567"/>
      <w:jc w:val="both"/>
    </w:pPr>
    <w:rPr>
      <w:color w:val="000000"/>
      <w:sz w:val="28"/>
      <w:szCs w:val="28"/>
      <w:lang w:val="zh-CN" w:eastAsia="zh-CN"/>
    </w:rPr>
  </w:style>
  <w:style w:type="character" w:customStyle="1" w:styleId="af7">
    <w:name w:val="Текст Волны Знак"/>
    <w:link w:val="af6"/>
    <w:qFormat/>
    <w:rPr>
      <w:color w:val="000000"/>
      <w:sz w:val="28"/>
      <w:szCs w:val="28"/>
      <w:lang w:val="zh-CN" w:eastAsia="zh-CN"/>
    </w:rPr>
  </w:style>
  <w:style w:type="character" w:customStyle="1" w:styleId="translation-chunk">
    <w:name w:val="translation-chunk"/>
  </w:style>
  <w:style w:type="paragraph" w:customStyle="1" w:styleId="Standard">
    <w:name w:val="Standard"/>
    <w:qFormat/>
    <w:pPr>
      <w:widowControl w:val="0"/>
      <w:suppressAutoHyphens/>
      <w:autoSpaceDN w:val="0"/>
      <w:textAlignment w:val="baseline"/>
    </w:pPr>
    <w:rPr>
      <w:rFonts w:eastAsia="Andale Sans UI" w:cs="Tahoma"/>
      <w:kern w:val="3"/>
      <w:sz w:val="24"/>
      <w:szCs w:val="24"/>
      <w:lang w:val="de-DE" w:eastAsia="ja-JP" w:bidi="fa-IR"/>
    </w:rPr>
  </w:style>
  <w:style w:type="paragraph" w:customStyle="1" w:styleId="af8">
    <w:name w:val="Содержимое таблицы"/>
    <w:basedOn w:val="a"/>
    <w:qFormat/>
    <w:pPr>
      <w:widowControl w:val="0"/>
      <w:suppressLineNumbers/>
    </w:pPr>
    <w:rPr>
      <w:rFonts w:ascii="Liberation Serif" w:eastAsia="SimSun" w:hAnsi="Liberation Serif" w:cs="Lucida Sans"/>
      <w:lang w:eastAsia="zh-CN" w:bidi="hi-IN"/>
    </w:rPr>
  </w:style>
  <w:style w:type="character" w:customStyle="1" w:styleId="HTML1">
    <w:name w:val="Стандартный HTML Знак"/>
    <w:link w:val="HTML0"/>
    <w:uiPriority w:val="99"/>
    <w:qFormat/>
    <w:rPr>
      <w:rFonts w:ascii="Courier New" w:hAnsi="Courier New" w:cs="Courier New"/>
    </w:rPr>
  </w:style>
  <w:style w:type="character" w:customStyle="1" w:styleId="gt-card-ttl-txt">
    <w:name w:val="gt-card-ttl-txt"/>
    <w:qFormat/>
    <w:rPr>
      <w:rFonts w:cs="Times New Roman"/>
    </w:rPr>
  </w:style>
  <w:style w:type="character" w:customStyle="1" w:styleId="gt-baf-back">
    <w:name w:val="gt-baf-back"/>
    <w:qFormat/>
    <w:rPr>
      <w:rFonts w:cs="Times New Roman"/>
    </w:rPr>
  </w:style>
  <w:style w:type="character" w:customStyle="1" w:styleId="refresult">
    <w:name w:val="ref_result"/>
    <w:rPr>
      <w:rFonts w:cs="Times New Roman"/>
    </w:rPr>
  </w:style>
  <w:style w:type="paragraph" w:customStyle="1" w:styleId="western">
    <w:name w:val="western"/>
    <w:basedOn w:val="a"/>
    <w:pPr>
      <w:spacing w:before="100" w:beforeAutospacing="1" w:after="100" w:afterAutospacing="1"/>
    </w:pPr>
  </w:style>
  <w:style w:type="paragraph" w:customStyle="1" w:styleId="msonormalcxspmiddle">
    <w:name w:val="msonormalcxspmiddle"/>
    <w:basedOn w:val="a"/>
    <w:pPr>
      <w:spacing w:before="100" w:beforeAutospacing="1" w:after="100" w:afterAutospacing="1"/>
    </w:pPr>
  </w:style>
  <w:style w:type="paragraph" w:customStyle="1" w:styleId="msonormalcxsplast">
    <w:name w:val="msonormalcxsplast"/>
    <w:basedOn w:val="a"/>
    <w:qFormat/>
    <w:pPr>
      <w:spacing w:before="100" w:beforeAutospacing="1" w:after="100" w:afterAutospacing="1"/>
    </w:pPr>
  </w:style>
  <w:style w:type="paragraph" w:customStyle="1" w:styleId="12">
    <w:name w:val="Обычный1"/>
    <w:qFormat/>
    <w:pPr>
      <w:spacing w:line="276" w:lineRule="auto"/>
    </w:pPr>
    <w:rPr>
      <w:rFonts w:ascii="Arial" w:eastAsia="Arial" w:hAnsi="Arial" w:cs="Arial"/>
      <w:color w:val="000000"/>
      <w:sz w:val="22"/>
      <w:szCs w:val="22"/>
    </w:rPr>
  </w:style>
  <w:style w:type="paragraph" w:customStyle="1" w:styleId="af9">
    <w:name w:val="По умолчанию"/>
    <w:qFormat/>
    <w:rPr>
      <w:rFonts w:ascii="Helvetica Neue" w:eastAsia="Helvetica Neue" w:hAnsi="Helvetica Neue" w:cs="Helvetica Neue"/>
      <w:color w:val="000000"/>
      <w:sz w:val="22"/>
      <w:szCs w:val="22"/>
    </w:rPr>
  </w:style>
  <w:style w:type="paragraph" w:customStyle="1" w:styleId="afa">
    <w:name w:val="Текстовый блок"/>
    <w:qFormat/>
    <w:rPr>
      <w:rFonts w:ascii="Helvetica Neue" w:eastAsia="Arial Unicode MS" w:hAnsi="Helvetica Neue" w:cs="Arial Unicode MS"/>
      <w:color w:val="000000"/>
      <w:sz w:val="22"/>
      <w:szCs w:val="22"/>
    </w:rPr>
  </w:style>
  <w:style w:type="character" w:customStyle="1" w:styleId="tlid-translationtranslation">
    <w:name w:val="tlid-translation translation"/>
    <w:qFormat/>
  </w:style>
  <w:style w:type="character" w:customStyle="1" w:styleId="afb">
    <w:name w:val="Выделение жирным"/>
    <w:qFormat/>
    <w:rPr>
      <w:b/>
    </w:rPr>
  </w:style>
  <w:style w:type="character" w:customStyle="1" w:styleId="tlid-translation">
    <w:name w:val="tlid-translation"/>
    <w:qFormat/>
    <w:rPr>
      <w:rFonts w:cs="Times New Roman"/>
    </w:rPr>
  </w:style>
  <w:style w:type="paragraph" w:customStyle="1" w:styleId="21">
    <w:name w:val="Обычный2"/>
    <w:qFormat/>
    <w:pPr>
      <w:spacing w:line="276" w:lineRule="auto"/>
    </w:pPr>
    <w:rPr>
      <w:rFonts w:ascii="Arial" w:eastAsia="Arial" w:hAnsi="Arial" w:cs="Arial"/>
      <w:sz w:val="22"/>
      <w:szCs w:val="22"/>
    </w:rPr>
  </w:style>
  <w:style w:type="character" w:customStyle="1" w:styleId="10">
    <w:name w:val="Заголовок 1 Знак"/>
    <w:basedOn w:val="a0"/>
    <w:link w:val="1"/>
    <w:qFormat/>
    <w:rPr>
      <w:rFonts w:asciiTheme="majorHAnsi" w:eastAsiaTheme="majorEastAsia" w:hAnsiTheme="majorHAnsi" w:cstheme="majorBidi"/>
      <w:color w:val="2E74B5" w:themeColor="accent1" w:themeShade="BF"/>
      <w:sz w:val="32"/>
      <w:szCs w:val="32"/>
    </w:rPr>
  </w:style>
  <w:style w:type="character" w:customStyle="1" w:styleId="viiyi">
    <w:name w:val="viiyi"/>
    <w:basedOn w:val="a0"/>
    <w:qFormat/>
  </w:style>
  <w:style w:type="character" w:customStyle="1" w:styleId="y2iqfc">
    <w:name w:val="y2iqfc"/>
    <w:basedOn w:val="a0"/>
    <w:qFormat/>
  </w:style>
  <w:style w:type="paragraph" w:customStyle="1" w:styleId="TableContents">
    <w:name w:val="Table Contents"/>
    <w:basedOn w:val="a"/>
    <w:qFormat/>
    <w:pPr>
      <w:widowControl w:val="0"/>
      <w:suppressLineNumbers/>
      <w:suppressAutoHyphens/>
    </w:pPr>
    <w:rPr>
      <w:rFonts w:ascii="DejaVu Serif" w:eastAsia="Noto Serif CJK SC" w:hAnsi="DejaVu Serif" w:cs="Noto Sans Devanagari"/>
      <w:kern w:val="2"/>
      <w:lang w:eastAsia="zh-CN" w:bidi="hi-IN"/>
    </w:rPr>
  </w:style>
  <w:style w:type="character" w:customStyle="1" w:styleId="jlqj4b">
    <w:name w:val="jlqj4b"/>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semiHidden="0" w:uiPriority="99"/>
    <w:lsdException w:name="header" w:semiHidden="0" w:uiPriority="99" w:unhideWhenUsed="0" w:qFormat="1"/>
    <w:lsdException w:name="footer" w:semiHidden="0" w:uiPriority="99" w:unhideWhenUsed="0"/>
    <w:lsdException w:name="caption" w:qFormat="1"/>
    <w:lsdException w:name="footnote reference" w:semiHidden="0"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semiHidden="0"/>
    <w:lsdException w:name="HTML Preformatted" w:semiHidden="0" w:uiPriority="99" w:unhideWhenUsed="0" w:qFormat="1"/>
    <w:lsdException w:name="HTML Typewriter"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paragraph" w:styleId="3">
    <w:name w:val="heading 3"/>
    <w:basedOn w:val="a"/>
    <w:next w:val="a"/>
    <w:link w:val="30"/>
    <w:qFormat/>
    <w:pPr>
      <w:keepNext/>
      <w:keepLines/>
      <w:spacing w:before="200"/>
      <w:outlineLvl w:val="2"/>
    </w:pPr>
    <w:rPr>
      <w:rFonts w:ascii="Cambria" w:hAnsi="Cambria"/>
      <w:b/>
      <w:bCs/>
      <w:color w:val="4F81BD"/>
    </w:rPr>
  </w:style>
  <w:style w:type="paragraph" w:styleId="4">
    <w:name w:val="heading 4"/>
    <w:basedOn w:val="a"/>
    <w:next w:val="a"/>
    <w:link w:val="40"/>
    <w:qFormat/>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mphasis"/>
    <w:uiPriority w:val="20"/>
    <w:qFormat/>
    <w:rPr>
      <w:i/>
      <w:iCs/>
    </w:rPr>
  </w:style>
  <w:style w:type="character" w:styleId="a5">
    <w:name w:val="Hyperlink"/>
    <w:uiPriority w:val="99"/>
    <w:qFormat/>
    <w:rPr>
      <w:rFonts w:cs="Times New Roman"/>
      <w:color w:val="0000FF"/>
      <w:u w:val="single"/>
    </w:rPr>
  </w:style>
  <w:style w:type="character" w:styleId="HTML">
    <w:name w:val="HTML Typewriter"/>
    <w:rPr>
      <w:rFonts w:ascii="Courier New" w:eastAsia="Times New Roman" w:hAnsi="Courier New" w:cs="Courier New"/>
      <w:sz w:val="20"/>
      <w:szCs w:val="20"/>
    </w:rPr>
  </w:style>
  <w:style w:type="character" w:styleId="a6">
    <w:name w:val="Strong"/>
    <w:uiPriority w:val="22"/>
    <w:qFormat/>
    <w:rPr>
      <w:b/>
      <w:bCs/>
    </w:rPr>
  </w:style>
  <w:style w:type="paragraph" w:styleId="a7">
    <w:name w:val="Balloon Text"/>
    <w:basedOn w:val="a"/>
    <w:link w:val="a8"/>
    <w:qFormat/>
    <w:rPr>
      <w:rFonts w:ascii="Tahoma" w:hAnsi="Tahoma" w:cs="Tahoma"/>
      <w:sz w:val="16"/>
      <w:szCs w:val="16"/>
    </w:rPr>
  </w:style>
  <w:style w:type="paragraph" w:styleId="a9">
    <w:name w:val="Plain Text"/>
    <w:basedOn w:val="a"/>
    <w:pPr>
      <w:tabs>
        <w:tab w:val="left" w:pos="708"/>
      </w:tabs>
      <w:suppressAutoHyphens/>
      <w:spacing w:line="100" w:lineRule="atLeast"/>
      <w:ind w:firstLine="357"/>
      <w:jc w:val="both"/>
    </w:pPr>
    <w:rPr>
      <w:rFonts w:ascii="Consolas" w:eastAsia="MS Mincho" w:hAnsi="Consolas"/>
      <w:sz w:val="21"/>
      <w:szCs w:val="21"/>
      <w:lang w:eastAsia="ja-JP"/>
    </w:rPr>
  </w:style>
  <w:style w:type="paragraph" w:styleId="aa">
    <w:name w:val="footnote text"/>
    <w:basedOn w:val="a"/>
    <w:link w:val="ab"/>
    <w:uiPriority w:val="99"/>
    <w:unhideWhenUsed/>
    <w:rPr>
      <w:sz w:val="20"/>
      <w:szCs w:val="20"/>
    </w:rPr>
  </w:style>
  <w:style w:type="paragraph" w:styleId="ac">
    <w:name w:val="header"/>
    <w:basedOn w:val="a"/>
    <w:link w:val="ad"/>
    <w:uiPriority w:val="99"/>
    <w:qFormat/>
    <w:pPr>
      <w:tabs>
        <w:tab w:val="center" w:pos="4677"/>
        <w:tab w:val="right" w:pos="9355"/>
      </w:tabs>
    </w:pPr>
  </w:style>
  <w:style w:type="paragraph" w:styleId="ae">
    <w:name w:val="Body Text"/>
    <w:basedOn w:val="a"/>
    <w:link w:val="af"/>
    <w:pPr>
      <w:widowControl w:val="0"/>
      <w:suppressAutoHyphens/>
      <w:overflowPunct w:val="0"/>
      <w:autoSpaceDE w:val="0"/>
      <w:spacing w:after="120"/>
      <w:textAlignment w:val="baseline"/>
    </w:pPr>
    <w:rPr>
      <w:sz w:val="20"/>
      <w:szCs w:val="20"/>
      <w:lang w:eastAsia="zh-CN"/>
    </w:rPr>
  </w:style>
  <w:style w:type="paragraph" w:styleId="af0">
    <w:name w:val="footer"/>
    <w:basedOn w:val="a"/>
    <w:link w:val="af1"/>
    <w:uiPriority w:val="99"/>
    <w:pPr>
      <w:tabs>
        <w:tab w:val="center" w:pos="4677"/>
        <w:tab w:val="right" w:pos="9355"/>
      </w:tabs>
    </w:pPr>
  </w:style>
  <w:style w:type="paragraph" w:styleId="af2">
    <w:name w:val="Normal (Web)"/>
    <w:basedOn w:val="a"/>
    <w:unhideWhenUsed/>
    <w:pPr>
      <w:spacing w:before="100" w:beforeAutospacing="1" w:after="100" w:afterAutospacing="1"/>
    </w:pPr>
  </w:style>
  <w:style w:type="paragraph" w:styleId="HTML0">
    <w:name w:val="HTML Preformatted"/>
    <w:basedOn w:val="a"/>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3">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pPr>
      <w:spacing w:after="200" w:line="276" w:lineRule="auto"/>
      <w:ind w:left="720"/>
      <w:contextualSpacing/>
    </w:pPr>
    <w:rPr>
      <w:rFonts w:ascii="Calibri" w:hAnsi="Calibri"/>
      <w:sz w:val="22"/>
      <w:szCs w:val="22"/>
      <w:lang w:eastAsia="en-US"/>
    </w:rPr>
  </w:style>
  <w:style w:type="paragraph" w:styleId="af4">
    <w:name w:val="List Paragraph"/>
    <w:basedOn w:val="a"/>
    <w:uiPriority w:val="34"/>
    <w:qFormat/>
    <w:pPr>
      <w:ind w:left="720"/>
      <w:contextualSpacing/>
    </w:pPr>
  </w:style>
  <w:style w:type="character" w:customStyle="1" w:styleId="hps">
    <w:name w:val="hps"/>
    <w:rPr>
      <w:rFonts w:cs="Times New Roman"/>
    </w:rPr>
  </w:style>
  <w:style w:type="character" w:customStyle="1" w:styleId="apple-style-span">
    <w:name w:val="apple-style-span"/>
    <w:qFormat/>
    <w:rPr>
      <w:rFonts w:cs="Times New Roman"/>
    </w:rPr>
  </w:style>
  <w:style w:type="character" w:customStyle="1" w:styleId="a8">
    <w:name w:val="Текст выноски Знак"/>
    <w:link w:val="a7"/>
    <w:qFormat/>
    <w:rPr>
      <w:rFonts w:ascii="Tahoma" w:hAnsi="Tahoma" w:cs="Tahoma"/>
      <w:sz w:val="16"/>
      <w:szCs w:val="16"/>
    </w:rPr>
  </w:style>
  <w:style w:type="character" w:customStyle="1" w:styleId="af">
    <w:name w:val="Основной текст Знак"/>
    <w:link w:val="ae"/>
    <w:qFormat/>
    <w:rPr>
      <w:lang w:eastAsia="zh-CN"/>
    </w:rPr>
  </w:style>
  <w:style w:type="paragraph" w:customStyle="1" w:styleId="ni">
    <w:name w:val="ni"/>
    <w:basedOn w:val="a"/>
    <w:qFormat/>
    <w:pPr>
      <w:spacing w:before="45" w:after="45"/>
      <w:ind w:left="45" w:right="45"/>
    </w:pPr>
    <w:rPr>
      <w:rFonts w:ascii="Arial" w:eastAsia="Calibri" w:hAnsi="Arial" w:cs="Arial"/>
      <w:color w:val="200000"/>
      <w:sz w:val="18"/>
      <w:szCs w:val="18"/>
    </w:rPr>
  </w:style>
  <w:style w:type="character" w:customStyle="1" w:styleId="apple-converted-space">
    <w:name w:val="apple-converted-space"/>
  </w:style>
  <w:style w:type="character" w:customStyle="1" w:styleId="ad">
    <w:name w:val="Верхний колонтитул Знак"/>
    <w:link w:val="ac"/>
    <w:uiPriority w:val="99"/>
    <w:qFormat/>
    <w:rPr>
      <w:sz w:val="24"/>
      <w:szCs w:val="24"/>
    </w:rPr>
  </w:style>
  <w:style w:type="character" w:customStyle="1" w:styleId="af1">
    <w:name w:val="Нижний колонтитул Знак"/>
    <w:link w:val="af0"/>
    <w:uiPriority w:val="99"/>
    <w:rPr>
      <w:sz w:val="24"/>
      <w:szCs w:val="24"/>
    </w:rPr>
  </w:style>
  <w:style w:type="character" w:customStyle="1" w:styleId="30">
    <w:name w:val="Заголовок 3 Знак"/>
    <w:link w:val="3"/>
    <w:rPr>
      <w:rFonts w:ascii="Cambria" w:hAnsi="Cambria"/>
      <w:b/>
      <w:bCs/>
      <w:color w:val="4F81BD"/>
      <w:sz w:val="24"/>
      <w:szCs w:val="24"/>
    </w:rPr>
  </w:style>
  <w:style w:type="character" w:customStyle="1" w:styleId="40">
    <w:name w:val="Заголовок 4 Знак"/>
    <w:link w:val="4"/>
    <w:qFormat/>
    <w:rPr>
      <w:rFonts w:ascii="Cambria" w:hAnsi="Cambria"/>
      <w:b/>
      <w:bCs/>
      <w:i/>
      <w:iCs/>
      <w:color w:val="4F81BD"/>
      <w:sz w:val="24"/>
      <w:szCs w:val="24"/>
    </w:rPr>
  </w:style>
  <w:style w:type="character" w:customStyle="1" w:styleId="ab">
    <w:name w:val="Текст сноски Знак"/>
    <w:basedOn w:val="a0"/>
    <w:link w:val="aa"/>
    <w:uiPriority w:val="99"/>
  </w:style>
  <w:style w:type="paragraph" w:customStyle="1" w:styleId="TableStyle2">
    <w:name w:val="Table Style 2"/>
    <w:rPr>
      <w:rFonts w:ascii="Helvetica" w:eastAsia="Arial Unicode MS" w:hAnsi="Arial Unicode MS" w:cs="Arial Unicode MS"/>
      <w:color w:val="000000"/>
    </w:rPr>
  </w:style>
  <w:style w:type="paragraph" w:customStyle="1" w:styleId="110">
    <w:name w:val="Абзац списка11"/>
    <w:basedOn w:val="a"/>
    <w:pPr>
      <w:spacing w:after="200" w:line="276" w:lineRule="auto"/>
      <w:ind w:left="720"/>
      <w:contextualSpacing/>
    </w:pPr>
    <w:rPr>
      <w:rFonts w:ascii="Calibri" w:hAnsi="Calibri"/>
      <w:sz w:val="22"/>
      <w:szCs w:val="22"/>
      <w:lang w:eastAsia="en-US"/>
    </w:rPr>
  </w:style>
  <w:style w:type="character" w:customStyle="1" w:styleId="20">
    <w:name w:val="Заголовок 2 Знак"/>
    <w:link w:val="2"/>
    <w:rPr>
      <w:rFonts w:ascii="Cambria" w:eastAsia="Times New Roman" w:hAnsi="Cambria" w:cs="Times New Roman"/>
      <w:b/>
      <w:bCs/>
      <w:i/>
      <w:iCs/>
      <w:sz w:val="28"/>
      <w:szCs w:val="28"/>
    </w:rPr>
  </w:style>
  <w:style w:type="paragraph" w:customStyle="1" w:styleId="nice">
    <w:name w:val="nice"/>
    <w:basedOn w:val="a"/>
    <w:qFormat/>
    <w:pPr>
      <w:spacing w:before="100" w:beforeAutospacing="1" w:after="100" w:afterAutospacing="1"/>
    </w:pPr>
  </w:style>
  <w:style w:type="character" w:customStyle="1" w:styleId="hpsalt-edited">
    <w:name w:val="hps alt-edited"/>
    <w:qFormat/>
  </w:style>
  <w:style w:type="paragraph" w:styleId="af5">
    <w:name w:val="No Spacing"/>
    <w:uiPriority w:val="99"/>
    <w:qFormat/>
    <w:rPr>
      <w:rFonts w:ascii="Calibri" w:eastAsia="Calibri" w:hAnsi="Calibri"/>
      <w:sz w:val="22"/>
      <w:szCs w:val="22"/>
      <w:lang w:eastAsia="en-US"/>
    </w:rPr>
  </w:style>
  <w:style w:type="paragraph" w:customStyle="1" w:styleId="Keywords">
    <w:name w:val="Keywords"/>
    <w:basedOn w:val="a"/>
    <w:qFormat/>
    <w:pPr>
      <w:spacing w:before="240" w:after="120" w:line="230" w:lineRule="exact"/>
      <w:ind w:left="680"/>
    </w:pPr>
    <w:rPr>
      <w:rFonts w:eastAsia="MS Mincho"/>
      <w:sz w:val="19"/>
      <w:szCs w:val="19"/>
      <w:lang w:val="en-GB" w:eastAsia="ja-JP"/>
    </w:rPr>
  </w:style>
  <w:style w:type="paragraph" w:customStyle="1" w:styleId="Default">
    <w:name w:val="Default"/>
    <w:link w:val="Default0"/>
    <w:qFormat/>
    <w:pPr>
      <w:autoSpaceDE w:val="0"/>
      <w:autoSpaceDN w:val="0"/>
      <w:adjustRightInd w:val="0"/>
    </w:pPr>
    <w:rPr>
      <w:color w:val="000000"/>
      <w:sz w:val="24"/>
      <w:szCs w:val="24"/>
    </w:rPr>
  </w:style>
  <w:style w:type="character" w:customStyle="1" w:styleId="Default0">
    <w:name w:val="Default Знак"/>
    <w:link w:val="Default"/>
    <w:rPr>
      <w:color w:val="000000"/>
      <w:sz w:val="24"/>
      <w:szCs w:val="24"/>
    </w:rPr>
  </w:style>
  <w:style w:type="paragraph" w:customStyle="1" w:styleId="af6">
    <w:name w:val="Текст Волны"/>
    <w:basedOn w:val="a"/>
    <w:link w:val="af7"/>
    <w:pPr>
      <w:autoSpaceDE w:val="0"/>
      <w:autoSpaceDN w:val="0"/>
      <w:adjustRightInd w:val="0"/>
      <w:ind w:firstLine="567"/>
      <w:jc w:val="both"/>
    </w:pPr>
    <w:rPr>
      <w:color w:val="000000"/>
      <w:sz w:val="28"/>
      <w:szCs w:val="28"/>
      <w:lang w:val="zh-CN" w:eastAsia="zh-CN"/>
    </w:rPr>
  </w:style>
  <w:style w:type="character" w:customStyle="1" w:styleId="af7">
    <w:name w:val="Текст Волны Знак"/>
    <w:link w:val="af6"/>
    <w:qFormat/>
    <w:rPr>
      <w:color w:val="000000"/>
      <w:sz w:val="28"/>
      <w:szCs w:val="28"/>
      <w:lang w:val="zh-CN" w:eastAsia="zh-CN"/>
    </w:rPr>
  </w:style>
  <w:style w:type="character" w:customStyle="1" w:styleId="translation-chunk">
    <w:name w:val="translation-chunk"/>
  </w:style>
  <w:style w:type="paragraph" w:customStyle="1" w:styleId="Standard">
    <w:name w:val="Standard"/>
    <w:qFormat/>
    <w:pPr>
      <w:widowControl w:val="0"/>
      <w:suppressAutoHyphens/>
      <w:autoSpaceDN w:val="0"/>
      <w:textAlignment w:val="baseline"/>
    </w:pPr>
    <w:rPr>
      <w:rFonts w:eastAsia="Andale Sans UI" w:cs="Tahoma"/>
      <w:kern w:val="3"/>
      <w:sz w:val="24"/>
      <w:szCs w:val="24"/>
      <w:lang w:val="de-DE" w:eastAsia="ja-JP" w:bidi="fa-IR"/>
    </w:rPr>
  </w:style>
  <w:style w:type="paragraph" w:customStyle="1" w:styleId="af8">
    <w:name w:val="Содержимое таблицы"/>
    <w:basedOn w:val="a"/>
    <w:qFormat/>
    <w:pPr>
      <w:widowControl w:val="0"/>
      <w:suppressLineNumbers/>
    </w:pPr>
    <w:rPr>
      <w:rFonts w:ascii="Liberation Serif" w:eastAsia="SimSun" w:hAnsi="Liberation Serif" w:cs="Lucida Sans"/>
      <w:lang w:eastAsia="zh-CN" w:bidi="hi-IN"/>
    </w:rPr>
  </w:style>
  <w:style w:type="character" w:customStyle="1" w:styleId="HTML1">
    <w:name w:val="Стандартный HTML Знак"/>
    <w:link w:val="HTML0"/>
    <w:uiPriority w:val="99"/>
    <w:qFormat/>
    <w:rPr>
      <w:rFonts w:ascii="Courier New" w:hAnsi="Courier New" w:cs="Courier New"/>
    </w:rPr>
  </w:style>
  <w:style w:type="character" w:customStyle="1" w:styleId="gt-card-ttl-txt">
    <w:name w:val="gt-card-ttl-txt"/>
    <w:qFormat/>
    <w:rPr>
      <w:rFonts w:cs="Times New Roman"/>
    </w:rPr>
  </w:style>
  <w:style w:type="character" w:customStyle="1" w:styleId="gt-baf-back">
    <w:name w:val="gt-baf-back"/>
    <w:qFormat/>
    <w:rPr>
      <w:rFonts w:cs="Times New Roman"/>
    </w:rPr>
  </w:style>
  <w:style w:type="character" w:customStyle="1" w:styleId="refresult">
    <w:name w:val="ref_result"/>
    <w:rPr>
      <w:rFonts w:cs="Times New Roman"/>
    </w:rPr>
  </w:style>
  <w:style w:type="paragraph" w:customStyle="1" w:styleId="western">
    <w:name w:val="western"/>
    <w:basedOn w:val="a"/>
    <w:pPr>
      <w:spacing w:before="100" w:beforeAutospacing="1" w:after="100" w:afterAutospacing="1"/>
    </w:pPr>
  </w:style>
  <w:style w:type="paragraph" w:customStyle="1" w:styleId="msonormalcxspmiddle">
    <w:name w:val="msonormalcxspmiddle"/>
    <w:basedOn w:val="a"/>
    <w:pPr>
      <w:spacing w:before="100" w:beforeAutospacing="1" w:after="100" w:afterAutospacing="1"/>
    </w:pPr>
  </w:style>
  <w:style w:type="paragraph" w:customStyle="1" w:styleId="msonormalcxsplast">
    <w:name w:val="msonormalcxsplast"/>
    <w:basedOn w:val="a"/>
    <w:qFormat/>
    <w:pPr>
      <w:spacing w:before="100" w:beforeAutospacing="1" w:after="100" w:afterAutospacing="1"/>
    </w:pPr>
  </w:style>
  <w:style w:type="paragraph" w:customStyle="1" w:styleId="12">
    <w:name w:val="Обычный1"/>
    <w:qFormat/>
    <w:pPr>
      <w:spacing w:line="276" w:lineRule="auto"/>
    </w:pPr>
    <w:rPr>
      <w:rFonts w:ascii="Arial" w:eastAsia="Arial" w:hAnsi="Arial" w:cs="Arial"/>
      <w:color w:val="000000"/>
      <w:sz w:val="22"/>
      <w:szCs w:val="22"/>
    </w:rPr>
  </w:style>
  <w:style w:type="paragraph" w:customStyle="1" w:styleId="af9">
    <w:name w:val="По умолчанию"/>
    <w:qFormat/>
    <w:rPr>
      <w:rFonts w:ascii="Helvetica Neue" w:eastAsia="Helvetica Neue" w:hAnsi="Helvetica Neue" w:cs="Helvetica Neue"/>
      <w:color w:val="000000"/>
      <w:sz w:val="22"/>
      <w:szCs w:val="22"/>
    </w:rPr>
  </w:style>
  <w:style w:type="paragraph" w:customStyle="1" w:styleId="afa">
    <w:name w:val="Текстовый блок"/>
    <w:qFormat/>
    <w:rPr>
      <w:rFonts w:ascii="Helvetica Neue" w:eastAsia="Arial Unicode MS" w:hAnsi="Helvetica Neue" w:cs="Arial Unicode MS"/>
      <w:color w:val="000000"/>
      <w:sz w:val="22"/>
      <w:szCs w:val="22"/>
    </w:rPr>
  </w:style>
  <w:style w:type="character" w:customStyle="1" w:styleId="tlid-translationtranslation">
    <w:name w:val="tlid-translation translation"/>
    <w:qFormat/>
  </w:style>
  <w:style w:type="character" w:customStyle="1" w:styleId="afb">
    <w:name w:val="Выделение жирным"/>
    <w:qFormat/>
    <w:rPr>
      <w:b/>
    </w:rPr>
  </w:style>
  <w:style w:type="character" w:customStyle="1" w:styleId="tlid-translation">
    <w:name w:val="tlid-translation"/>
    <w:qFormat/>
    <w:rPr>
      <w:rFonts w:cs="Times New Roman"/>
    </w:rPr>
  </w:style>
  <w:style w:type="paragraph" w:customStyle="1" w:styleId="21">
    <w:name w:val="Обычный2"/>
    <w:qFormat/>
    <w:pPr>
      <w:spacing w:line="276" w:lineRule="auto"/>
    </w:pPr>
    <w:rPr>
      <w:rFonts w:ascii="Arial" w:eastAsia="Arial" w:hAnsi="Arial" w:cs="Arial"/>
      <w:sz w:val="22"/>
      <w:szCs w:val="22"/>
    </w:rPr>
  </w:style>
  <w:style w:type="character" w:customStyle="1" w:styleId="10">
    <w:name w:val="Заголовок 1 Знак"/>
    <w:basedOn w:val="a0"/>
    <w:link w:val="1"/>
    <w:qFormat/>
    <w:rPr>
      <w:rFonts w:asciiTheme="majorHAnsi" w:eastAsiaTheme="majorEastAsia" w:hAnsiTheme="majorHAnsi" w:cstheme="majorBidi"/>
      <w:color w:val="2E74B5" w:themeColor="accent1" w:themeShade="BF"/>
      <w:sz w:val="32"/>
      <w:szCs w:val="32"/>
    </w:rPr>
  </w:style>
  <w:style w:type="character" w:customStyle="1" w:styleId="viiyi">
    <w:name w:val="viiyi"/>
    <w:basedOn w:val="a0"/>
    <w:qFormat/>
  </w:style>
  <w:style w:type="character" w:customStyle="1" w:styleId="y2iqfc">
    <w:name w:val="y2iqfc"/>
    <w:basedOn w:val="a0"/>
    <w:qFormat/>
  </w:style>
  <w:style w:type="paragraph" w:customStyle="1" w:styleId="TableContents">
    <w:name w:val="Table Contents"/>
    <w:basedOn w:val="a"/>
    <w:qFormat/>
    <w:pPr>
      <w:widowControl w:val="0"/>
      <w:suppressLineNumbers/>
      <w:suppressAutoHyphens/>
    </w:pPr>
    <w:rPr>
      <w:rFonts w:ascii="DejaVu Serif" w:eastAsia="Noto Serif CJK SC" w:hAnsi="DejaVu Serif" w:cs="Noto Sans Devanagari"/>
      <w:kern w:val="2"/>
      <w:lang w:eastAsia="zh-CN" w:bidi="hi-IN"/>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2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gu.ru/sites/default/files/textdocsfiles/2019/04/27/11.06.01_elektronika_radiotehnika_i_sistemy_svyazi_aspirantura-2019.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gu.ru/sites/default/files/textdocsfiles/2019/04/27/11.06.01_elektronika_radiotehnika_i_sistemy_svyazi_aspirantura-2019.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s04web.zoom.us/j/764471884?pwd=MGM0eVNnNlF3QWJmTnFQK05mTkVLUT0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ibrary.ru/item.asp?id=46351877" TargetMode="External"/><Relationship Id="rId5" Type="http://schemas.openxmlformats.org/officeDocument/2006/relationships/settings" Target="settings.xml"/><Relationship Id="rId15" Type="http://schemas.openxmlformats.org/officeDocument/2006/relationships/hyperlink" Target="https://www.sgu.ru/sites/default/files/textdocsfiles/2019/04/27/11.06.01_elektronika_radiotehnika_i_sistemy_svyazi_aspirantura-2019.pdf" TargetMode="External"/><Relationship Id="rId10" Type="http://schemas.openxmlformats.org/officeDocument/2006/relationships/hyperlink" Target="http://www.multitran.ru/c/m.exe?t=1260594_1_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s04web.zoom.us/j/764471884?pwd=MGM0eVNnNlF3QWJmTnFQK05mTkVLUT09" TargetMode="External"/><Relationship Id="rId14" Type="http://schemas.openxmlformats.org/officeDocument/2006/relationships/hyperlink" Target="https://www.sgu.ru/sites/default/files/textdocsfiles/2019/04/27/11.06.01_elektronika_radiotehnika_i_sistemy_svyazi_aspirantura-20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5E4A-E1DC-43C5-9BE8-1BD02A31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6828</Words>
  <Characters>38923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Panel Discussion 1 (physics &amp; mathematics)</vt:lpstr>
    </vt:vector>
  </TitlesOfParts>
  <Company/>
  <LinksUpToDate>false</LinksUpToDate>
  <CharactersWithSpaces>45660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Discussion 1 (physics &amp; mathematics)</dc:title>
  <dc:creator>Sto_let</dc:creator>
  <cp:lastModifiedBy>levina</cp:lastModifiedBy>
  <cp:revision>30</cp:revision>
  <cp:lastPrinted>2022-04-01T10:49:00Z</cp:lastPrinted>
  <dcterms:created xsi:type="dcterms:W3CDTF">2022-04-06T08:46:00Z</dcterms:created>
  <dcterms:modified xsi:type="dcterms:W3CDTF">2022-04-11T07:41:00Z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1049-11.2.0.11042</vt:lpwstr>
  </property>
  <property fmtid="{D5CDD505-2E9C-101B-9397-08002B2CF9AE}" pid="3" name="ICV">
    <vt:lpwstr>4A1336592FC949F69937B0953B9FB6B4</vt:lpwstr>
  </property>
</Properties>
</file>