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A7" w:rsidRDefault="005B3CA7" w:rsidP="005B3CA7">
      <w:pPr>
        <w:tabs>
          <w:tab w:val="left" w:pos="993"/>
          <w:tab w:val="left" w:pos="162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A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</w:t>
      </w:r>
      <w:r>
        <w:rPr>
          <w:rFonts w:ascii="Times New Roman" w:hAnsi="Times New Roman" w:cs="Times New Roman"/>
          <w:b/>
          <w:sz w:val="28"/>
          <w:szCs w:val="28"/>
        </w:rPr>
        <w:t>1.03.08</w:t>
      </w:r>
      <w:r w:rsidRPr="0063750C">
        <w:rPr>
          <w:rFonts w:ascii="Times New Roman" w:hAnsi="Times New Roman" w:cs="Times New Roman"/>
          <w:b/>
          <w:sz w:val="28"/>
          <w:szCs w:val="28"/>
        </w:rPr>
        <w:t xml:space="preserve"> – 2016</w:t>
      </w:r>
      <w:r w:rsidRPr="00637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 О ПОРЯДКЕ ЗАЧЕТА РЕЗУЛЬТАТОВ ОСВОЕНИЯ ОБУЧАЮЩИМИСЯ УЧЕБНЫХ ДИСЦИПЛИН (МОДУЛЕЙ), ПРАКТИК, ДОПОЛНИТЕЛЬНЫХ ОБРАЗОВАТЕЛЬНЫХ ПРОГРАММ В ДРУГИХ ОРГАНИЗАЦИЯХ, ОСУЩЕСТВЛЯЮЩИХ ОБРАЗОВАТЕЛЬНУЮ ДЕЯТЕЛЬНОСТЬ</w:t>
      </w:r>
      <w:r w:rsidRPr="000A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A3507" w:rsidRPr="001A3507" w:rsidRDefault="001A3507" w:rsidP="005B3CA7">
      <w:pPr>
        <w:tabs>
          <w:tab w:val="left" w:pos="993"/>
          <w:tab w:val="left" w:pos="162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  <w:lang w:eastAsia="ru-RU"/>
        </w:rPr>
      </w:pPr>
      <w:r w:rsidRPr="001A35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 изменениями от 24.11.2020 г.)</w:t>
      </w:r>
    </w:p>
    <w:p w:rsidR="005B3CA7" w:rsidRPr="000A2121" w:rsidRDefault="005B3CA7" w:rsidP="005B3CA7">
      <w:pPr>
        <w:tabs>
          <w:tab w:val="left" w:pos="993"/>
          <w:tab w:val="left" w:pos="1620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caps/>
          <w:color w:val="000000"/>
          <w:sz w:val="28"/>
          <w:szCs w:val="28"/>
          <w:lang w:eastAsia="ru-RU"/>
        </w:rPr>
      </w:pPr>
    </w:p>
    <w:p w:rsidR="005B3CA7" w:rsidRPr="000A2121" w:rsidRDefault="005B3CA7" w:rsidP="005B3CA7">
      <w:pPr>
        <w:tabs>
          <w:tab w:val="left" w:pos="993"/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управлением СГУ</w:t>
      </w:r>
    </w:p>
    <w:p w:rsidR="005B3CA7" w:rsidRPr="000A2121" w:rsidRDefault="005B3CA7" w:rsidP="005B3CA7">
      <w:pPr>
        <w:tabs>
          <w:tab w:val="left" w:pos="993"/>
          <w:tab w:val="left" w:pos="1620"/>
        </w:tabs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 на заседании Ученого совета СГУ от</w:t>
      </w:r>
      <w:r w:rsidRPr="0063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22.11.2016 г, протокол №10</w:t>
      </w:r>
    </w:p>
    <w:p w:rsidR="005B3CA7" w:rsidRPr="000A2121" w:rsidRDefault="005B3CA7" w:rsidP="005B3CA7">
      <w:pPr>
        <w:tabs>
          <w:tab w:val="left" w:pos="993"/>
          <w:tab w:val="left" w:pos="1620"/>
        </w:tabs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взамен П 1.03.08 – 2011 «Положение об аттестационных испытаниях», утвержденного приказом ректора от 07.12.2011 г. №866-В</w:t>
      </w:r>
    </w:p>
    <w:p w:rsidR="005B3CA7" w:rsidRPr="000A2121" w:rsidRDefault="005B3CA7" w:rsidP="005B3CA7">
      <w:pPr>
        <w:tabs>
          <w:tab w:val="left" w:pos="993"/>
          <w:tab w:val="left" w:pos="162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CA7" w:rsidRDefault="005B3CA7" w:rsidP="005B3C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введения 22.11</w:t>
      </w:r>
      <w:r w:rsidRPr="000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.2016 г.</w:t>
      </w:r>
    </w:p>
    <w:p w:rsidR="005B3CA7" w:rsidRDefault="005B3CA7" w:rsidP="005B3C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6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E3986">
        <w:rPr>
          <w:rFonts w:ascii="Times New Roman" w:hAnsi="Times New Roman" w:cs="Times New Roman"/>
          <w:sz w:val="28"/>
          <w:szCs w:val="28"/>
        </w:rPr>
        <w:t xml:space="preserve">порядке зачета результатов освоения обучающимися </w:t>
      </w:r>
      <w:r w:rsidRPr="00FC2963">
        <w:rPr>
          <w:rFonts w:ascii="Times New Roman" w:hAnsi="Times New Roman" w:cs="Times New Roman"/>
          <w:sz w:val="28"/>
          <w:szCs w:val="28"/>
        </w:rPr>
        <w:t>учебных дисциплин (модулей), практик, дополнительных образовательных</w:t>
      </w:r>
      <w:r w:rsidRPr="00DE3986">
        <w:rPr>
          <w:rFonts w:ascii="Times New Roman" w:hAnsi="Times New Roman" w:cs="Times New Roman"/>
          <w:sz w:val="28"/>
          <w:szCs w:val="28"/>
        </w:rPr>
        <w:t xml:space="preserve"> программ в других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986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действующим законодательством Российской Федерации об образовании, нормативными и распорядительными актами Правительства Российской Федерации, Минобрнауки России, Уставом и локальными нормативными актами Университета.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986">
        <w:rPr>
          <w:rFonts w:ascii="Times New Roman" w:hAnsi="Times New Roman" w:cs="Times New Roman"/>
          <w:b/>
          <w:bCs/>
          <w:sz w:val="28"/>
          <w:szCs w:val="28"/>
        </w:rPr>
        <w:t>1 Общие положения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</w:t>
      </w:r>
      <w:r w:rsidRPr="00DE3986">
        <w:rPr>
          <w:rFonts w:ascii="Times New Roman" w:hAnsi="Times New Roman" w:cs="Times New Roman"/>
          <w:sz w:val="28"/>
          <w:szCs w:val="28"/>
        </w:rPr>
        <w:t xml:space="preserve"> зачета результатов освоения обучающимися учебных дисциплин (модулей), практик, дополнительных образовательных программ в других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организации)</w:t>
      </w:r>
      <w:r w:rsidRPr="00DE3986">
        <w:rPr>
          <w:rFonts w:ascii="Times New Roman" w:hAnsi="Times New Roman" w:cs="Times New Roman"/>
          <w:sz w:val="28"/>
          <w:szCs w:val="28"/>
        </w:rPr>
        <w:t xml:space="preserve"> в федеральном государствен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E3986">
        <w:rPr>
          <w:rFonts w:ascii="Times New Roman" w:hAnsi="Times New Roman" w:cs="Times New Roman"/>
          <w:sz w:val="28"/>
          <w:szCs w:val="28"/>
        </w:rPr>
        <w:t>ом бюджетном образовательном учреждении высшего образования «Саратовский национальный исследовательский государственный университет имени Н.Г. Чернышевского» (далее – Университет)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Требования настоящего Положения распространяются на всех студентов Университета, осваивающих программы среднего профессионального образования, программы высшего образования – программы бакалавриата, специалитета и магистратуры: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переводе из образовательной организации в Университет;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получении в Университете второго высшего образования соответствующего уровня;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освоении образовательной программы высшего образования после получения среднего профессионального образования;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получении в Университете второго среднего профессионального образования или первого среднего профессионального образования после получения высшего образования;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освоении дополнительной образовательной программы в другой образовательной организации;</w:t>
      </w:r>
    </w:p>
    <w:p w:rsidR="000C2FD5" w:rsidRDefault="001A3507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исключен </w:t>
      </w:r>
      <w:r w:rsidRPr="001A3507">
        <w:rPr>
          <w:rFonts w:ascii="Times New Roman" w:hAnsi="Times New Roman" w:cs="Times New Roman"/>
          <w:i/>
          <w:sz w:val="28"/>
          <w:szCs w:val="28"/>
        </w:rPr>
        <w:t>(Изменение№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1A3507">
        <w:rPr>
          <w:rFonts w:ascii="Times New Roman" w:hAnsi="Times New Roman" w:cs="Times New Roman"/>
          <w:i/>
          <w:sz w:val="28"/>
          <w:szCs w:val="28"/>
        </w:rPr>
        <w:t>)</w:t>
      </w:r>
      <w:r w:rsidR="000C2FD5">
        <w:rPr>
          <w:rFonts w:ascii="Times New Roman" w:hAnsi="Times New Roman" w:cs="Times New Roman"/>
          <w:sz w:val="28"/>
          <w:szCs w:val="28"/>
        </w:rPr>
        <w:t>;</w:t>
      </w:r>
    </w:p>
    <w:p w:rsidR="000C2FD5" w:rsidRPr="00DE3986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документов, подтверждающих результаты освоения учебных дисциплин (модулей) в виде открытых онлайн-курсов.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Зачет результатов освоения учебных дисциплин (модулей), практик, дополнительных образовательных программ в других образовательных организациях осуществляется в форме перезачета или переаттестации не позднее 1 месяца до начала государственной итоговой аттестации.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Дисциплины (модули), практики, освоенные студентом в другой образовательной организации, не предусмотренные учебным планом основной образовательной программы, могут быть зачтены по письменному заявлению студента.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492">
        <w:rPr>
          <w:rFonts w:ascii="Times New Roman" w:hAnsi="Times New Roman" w:cs="Times New Roman"/>
          <w:b/>
          <w:bCs/>
          <w:sz w:val="28"/>
          <w:szCs w:val="28"/>
        </w:rPr>
        <w:t xml:space="preserve">2 Порядок перезачета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освоения </w:t>
      </w:r>
      <w:r w:rsidRPr="00C76492">
        <w:rPr>
          <w:rFonts w:ascii="Times New Roman" w:hAnsi="Times New Roman" w:cs="Times New Roman"/>
          <w:b/>
          <w:bCs/>
          <w:sz w:val="28"/>
          <w:szCs w:val="28"/>
        </w:rPr>
        <w:t>дисциплин (модулей), практик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Перезачет результатов освоения учебных дисциплин (модулей), практик допускается: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 При переводе студента на индивидуальный учебный план в ускоренные сроки: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получения второго высшего образования соответствующего уровня;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освоения части образовательной программы высшего образования, дополнительной образовательной программы в другой образовательной организации;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получения второго среднего профессионального образования или первого среднего профессионального образования после получения высшего образования;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освоения программы среднего профессионального образования на базе основного общего образования после получения среднего общего образования.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 При переводе студента из другой образовательной организации в Университет: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для освоения образовательной программы соответствующего уровня;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образовательной программы высшего образования на образовательную программу среднего профессионального образования.</w:t>
      </w:r>
    </w:p>
    <w:p w:rsidR="000C2FD5" w:rsidRPr="001A3507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 </w:t>
      </w:r>
      <w:r w:rsidR="001A3507">
        <w:rPr>
          <w:rFonts w:ascii="Times New Roman" w:hAnsi="Times New Roman" w:cs="Times New Roman"/>
          <w:sz w:val="28"/>
          <w:szCs w:val="28"/>
        </w:rPr>
        <w:t xml:space="preserve">Исключен </w:t>
      </w:r>
      <w:r w:rsidR="001A3507" w:rsidRPr="001A3507">
        <w:rPr>
          <w:rFonts w:ascii="Times New Roman" w:hAnsi="Times New Roman" w:cs="Times New Roman"/>
          <w:i/>
          <w:sz w:val="28"/>
          <w:szCs w:val="28"/>
        </w:rPr>
        <w:t>(Изменение№2)</w:t>
      </w:r>
      <w:r w:rsidRPr="001A3507">
        <w:rPr>
          <w:rFonts w:ascii="Times New Roman" w:hAnsi="Times New Roman" w:cs="Times New Roman"/>
          <w:sz w:val="28"/>
          <w:szCs w:val="28"/>
        </w:rPr>
        <w:t>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При наличии документов, подтверждающих результаты освоения учебных дисциплин (модулей) в виде открытых онлайн-курсов.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Перезачет результатов освоения учебных дисциплин (модулей), практик производится при совпадении названия и (или) содержания</w:t>
      </w:r>
      <w:r w:rsidRPr="002C1B14">
        <w:rPr>
          <w:rFonts w:ascii="Times New Roman" w:hAnsi="Times New Roman" w:cs="Times New Roman"/>
          <w:sz w:val="28"/>
          <w:szCs w:val="28"/>
        </w:rPr>
        <w:t xml:space="preserve"> </w:t>
      </w:r>
      <w:r w:rsidR="002A77CE">
        <w:rPr>
          <w:rFonts w:ascii="Times New Roman" w:hAnsi="Times New Roman" w:cs="Times New Roman"/>
          <w:sz w:val="28"/>
          <w:szCs w:val="28"/>
        </w:rPr>
        <w:lastRenderedPageBreak/>
        <w:t>дисциплин (модулей), практик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на 80%, в том числе в части формируемых у студента компетенций, общей трудоемкости их освоения.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Факультативные дисциплины (модули) могут быть перезачтены студенту по его желанию.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Учебные дисциплины (модули), практики перезачитываются студенту на основании его письменного заявления на имя ректора Университета (директора филиала) и предоставленных документов (копия зачетной книжки и (или) справка об обучении, диплом о высшем образовании, диплом о среднем профессиональном образовании, аттестат о среднем общем образовании, сертификат, подтверждающий результаты освоения открытого онлайн-курса):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случаях, указанных в пунктах 2.1.1 – 2.1.</w:t>
      </w:r>
      <w:r w:rsidR="001A35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по решению аттестационной комиссии факультета (института, колледжа)</w:t>
      </w:r>
      <w:r w:rsidR="001A3507">
        <w:rPr>
          <w:rFonts w:ascii="Times New Roman" w:hAnsi="Times New Roman" w:cs="Times New Roman"/>
          <w:sz w:val="28"/>
          <w:szCs w:val="28"/>
        </w:rPr>
        <w:t xml:space="preserve"> </w:t>
      </w:r>
      <w:r w:rsidR="001A3507" w:rsidRPr="001A3507">
        <w:rPr>
          <w:rFonts w:ascii="Times New Roman" w:hAnsi="Times New Roman" w:cs="Times New Roman"/>
          <w:i/>
          <w:sz w:val="28"/>
          <w:szCs w:val="28"/>
        </w:rPr>
        <w:t>(Изменение</w:t>
      </w:r>
      <w:r w:rsidR="00EB13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507" w:rsidRPr="001A3507">
        <w:rPr>
          <w:rFonts w:ascii="Times New Roman" w:hAnsi="Times New Roman" w:cs="Times New Roman"/>
          <w:i/>
          <w:sz w:val="28"/>
          <w:szCs w:val="28"/>
        </w:rPr>
        <w:t>№3)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случаях, указанных в пункте 2.1.4 – по решению преподавателя, реализующего соответствующие учебные дисциплины (модули).</w:t>
      </w:r>
    </w:p>
    <w:p w:rsidR="001A3507" w:rsidRDefault="001A3507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 </w:t>
      </w:r>
      <w:r w:rsidRPr="001A3507">
        <w:rPr>
          <w:rFonts w:ascii="Times New Roman" w:hAnsi="Times New Roman" w:cs="Times New Roman"/>
          <w:sz w:val="28"/>
          <w:szCs w:val="28"/>
        </w:rPr>
        <w:t>При отсутствии возможности подачи письменного заявления допускается его подача в электронном виде  (скан-копия) на электронный адрес Университета. В заявлении указываются контактные данные (адрес электронной почты, мобильный телефон) для оперативной связи и согласования порядка получения запрашиваемых документов. К заявлению прилагаются копии всех документов, необходимых для рассмотрения вопроса о перезачете (переаттестации)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07">
        <w:rPr>
          <w:rFonts w:ascii="Times New Roman" w:hAnsi="Times New Roman" w:cs="Times New Roman"/>
          <w:sz w:val="28"/>
          <w:szCs w:val="28"/>
        </w:rPr>
        <w:t>дисциплин, модулей (практик)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07">
        <w:rPr>
          <w:rFonts w:ascii="Times New Roman" w:hAnsi="Times New Roman" w:cs="Times New Roman"/>
          <w:i/>
          <w:sz w:val="28"/>
          <w:szCs w:val="28"/>
        </w:rPr>
        <w:t>(Изменение №4)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507" w:rsidRPr="001A3507" w:rsidRDefault="001A3507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 </w:t>
      </w:r>
      <w:r w:rsidRPr="001A3507">
        <w:rPr>
          <w:rFonts w:ascii="Times New Roman" w:hAnsi="Times New Roman" w:cs="Times New Roman"/>
          <w:sz w:val="28"/>
          <w:szCs w:val="28"/>
        </w:rPr>
        <w:t>Документы об образовании и/или об обучении, полученные студентом в иностранной организации, рассматриваются аттестационной комиссией факультета (института, колледжа) в качества основания для перезачета (переаттестации) дисциплин (модулей), практик после предварительного согласования с Международной службой Университета и перевода иностранной системы результатов обучения в российскую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07">
        <w:rPr>
          <w:rFonts w:ascii="Times New Roman" w:hAnsi="Times New Roman" w:cs="Times New Roman"/>
          <w:i/>
          <w:sz w:val="28"/>
          <w:szCs w:val="28"/>
        </w:rPr>
        <w:t>(Изменение №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A350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Состав аттестационных комиссий на факультетах (в институтах, колледжах) утверждается приказом ректора Университета (директора филиала) в начале учебного года.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Решение о перезачете, принимаемое на заседании аттестационной комиссии, оформляется протоколом заседания за подписью всех членов комиссии.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Результаты перезачета вносятся в зачетную книжку студента и другие учетные документы в соответствии с локальными нормативными актами Университета.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В случае несоответствия форм контроля в процессе перезачета, зачет, полученный студентом в другой образовательной организации, может быть (при согласии студента) перезачтен как оценка «удовлетворительно».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 При несогласии студента с результатами перезачета ему предоставляется право пройти промежуточную аттестацию в соответствии с учебным планом в установленные сроки.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Перезачет результатов освоения учебных дисциплин (модулей), практик является основанием для освобождения студента от повторного их изучения в Университете.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По решению аттестационной комиссии (преподавателя соответствующей учебной дисциплины (модуля)) студенту может быть перезачтена часть учебной дисциплины (модуля). Оставшаяся часть подлежит изучению по индивидуальному учебному плану с последующим подтверждением результатов освоения в период промежуточной аттестации.</w:t>
      </w:r>
    </w:p>
    <w:p w:rsidR="001A3507" w:rsidRDefault="001A3507" w:rsidP="001A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 </w:t>
      </w:r>
      <w:r w:rsidRPr="001A3507">
        <w:rPr>
          <w:rFonts w:ascii="Times New Roman" w:hAnsi="Times New Roman" w:cs="Times New Roman"/>
          <w:sz w:val="28"/>
          <w:szCs w:val="28"/>
        </w:rPr>
        <w:t>При установлении несоответствия результатов пройденного обучения по освоенной ранее студентом образовательной программе (ее части) требованиям к планируемым результатам обучения по соответствующей части осваиваемой образовательной программы аттестационная комиссия отказывает студенту в зачете. Решение об отказе в письменной форме или в форме электронного документа с обоснованием причин отказа в течение трех рабочих дней направляется студенту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07">
        <w:rPr>
          <w:rFonts w:ascii="Times New Roman" w:hAnsi="Times New Roman" w:cs="Times New Roman"/>
          <w:i/>
          <w:sz w:val="28"/>
          <w:szCs w:val="28"/>
        </w:rPr>
        <w:t xml:space="preserve">(Изменение </w:t>
      </w:r>
      <w:r>
        <w:rPr>
          <w:rFonts w:ascii="Times New Roman" w:hAnsi="Times New Roman" w:cs="Times New Roman"/>
          <w:i/>
          <w:sz w:val="28"/>
          <w:szCs w:val="28"/>
        </w:rPr>
        <w:t>№6</w:t>
      </w:r>
      <w:r w:rsidRPr="001A350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507" w:rsidRDefault="001A3507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FD5" w:rsidRPr="006B3F2D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F2D">
        <w:rPr>
          <w:rFonts w:ascii="Times New Roman" w:hAnsi="Times New Roman" w:cs="Times New Roman"/>
          <w:b/>
          <w:bCs/>
          <w:sz w:val="28"/>
          <w:szCs w:val="28"/>
        </w:rPr>
        <w:t>3 Порядок переаттестации результатов освоения учебных дисциплин (модулей), практик, дополнительных образовательных программ</w:t>
      </w:r>
    </w:p>
    <w:p w:rsidR="000C2FD5" w:rsidRPr="006B3F2D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6B3F2D">
        <w:rPr>
          <w:rFonts w:ascii="Times New Roman" w:hAnsi="Times New Roman" w:cs="Times New Roman"/>
          <w:sz w:val="28"/>
          <w:szCs w:val="28"/>
        </w:rPr>
        <w:t>Переаттестация результатов освоения учебных дисциплин (модулей), практик, дополнительных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во всех случаях, указанных в пункте 1.2, при несовпадении формы контроля, названия дисциплины (модуля), содержания более чем на 20%, общей трудоемкости.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Переаттестация осуществляется аттестационной комиссией факультета (института, колледжа) на основании письменного заявления студента в форме аттестационных испытаний.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Аттестационные испытания направлены на подтверждение студентом результатов освоения учебной дисциплины (модуля), практики, дополнительной образовательной программы, а также возможности дальнейшего освоения студентом основной образовательной программы в соответствии с требованиями федеральных государственных образовательных стандартов или образовательных стандартов, самостоятельно установленных Университетом.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Аттестационные испытания могут проводиться в виде устного собеседования или письменного задания (тестирования), а также в других формах, установленных решением аттестационной комиссии.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Перед аттестационными испытаниями для студентов могут проводиться консультации.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 Результаты аттестационных испытаний отражаются в протоколе заседания аттестационной комиссии, зачетной книжке и аттестационной ведомости студента (Приложение А). Положительные результаты аттестационных испытаний освобождают студента от повторного изучения соответствующей дисциплины (модуля), прохождения практики.</w:t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 При несогласии студента с результатами аттестационных испытаний ему предоставляется право пройти промежуточную аттестацию в соответствии с учебным планом в установленные сроки.</w:t>
      </w:r>
    </w:p>
    <w:p w:rsidR="00940DDC" w:rsidRDefault="000C2FD5" w:rsidP="000C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По решению аттестационной комиссии студенту может быть переаттестована часть учебной дисциплины (модуля). Оставшаяся часть подлежит изучению по индивидуальному учебному плану с последующим подтверждением результатов освоения в период промежуточной аттестации.</w:t>
      </w:r>
    </w:p>
    <w:p w:rsidR="000C2FD5" w:rsidRDefault="000C2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2FD5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FD5" w:rsidRDefault="000C2FD5" w:rsidP="000C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А</w:t>
      </w:r>
    </w:p>
    <w:p w:rsidR="000C2FD5" w:rsidRDefault="000C2FD5" w:rsidP="000C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(обязательное)</w:t>
      </w:r>
    </w:p>
    <w:p w:rsidR="000C2FD5" w:rsidRDefault="000C2FD5" w:rsidP="000C2F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аттестационной ведомости</w:t>
      </w:r>
    </w:p>
    <w:p w:rsidR="000C2FD5" w:rsidRDefault="000C2FD5" w:rsidP="000C2F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0C2FD5" w:rsidRPr="003A0E79" w:rsidTr="0000085D">
        <w:trPr>
          <w:trHeight w:val="11160"/>
        </w:trPr>
        <w:tc>
          <w:tcPr>
            <w:tcW w:w="9889" w:type="dxa"/>
          </w:tcPr>
          <w:p w:rsidR="000C2FD5" w:rsidRPr="003A0E79" w:rsidRDefault="000C2FD5" w:rsidP="000008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C2FD5" w:rsidRPr="003A0E79" w:rsidRDefault="000C2FD5" w:rsidP="0000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79">
              <w:rPr>
                <w:rFonts w:ascii="Times New Roman" w:hAnsi="Times New Roman" w:cs="Times New Roman"/>
                <w:sz w:val="24"/>
                <w:szCs w:val="24"/>
              </w:rPr>
              <w:t>ФГБОУ ВО «СГУ имени Н.Г. Чернышевского»</w:t>
            </w:r>
          </w:p>
          <w:p w:rsidR="000C2FD5" w:rsidRPr="003A0E79" w:rsidRDefault="000C2FD5" w:rsidP="0000085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E7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</w:p>
          <w:p w:rsidR="000C2FD5" w:rsidRPr="003A0E79" w:rsidRDefault="000C2FD5" w:rsidP="000008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E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АТТЕСТАЦИОННАЯ ВЕДОМОСТЬ</w:t>
            </w:r>
          </w:p>
          <w:p w:rsidR="000C2FD5" w:rsidRPr="003A0E79" w:rsidRDefault="000C2FD5" w:rsidP="0000085D">
            <w:pPr>
              <w:tabs>
                <w:tab w:val="left" w:pos="1185"/>
              </w:tabs>
              <w:suppressAutoHyphens/>
              <w:spacing w:before="120"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A0E79">
              <w:rPr>
                <w:rFonts w:ascii="Times New Roman" w:hAnsi="Times New Roman" w:cs="Times New Roman"/>
                <w:sz w:val="26"/>
                <w:szCs w:val="26"/>
              </w:rPr>
              <w:t>Дата_________________</w:t>
            </w:r>
          </w:p>
          <w:p w:rsidR="000C2FD5" w:rsidRPr="003A0E79" w:rsidRDefault="000C2FD5" w:rsidP="000008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10020" w:type="dxa"/>
              <w:tblLayout w:type="fixed"/>
              <w:tblLook w:val="01E0" w:firstRow="1" w:lastRow="1" w:firstColumn="1" w:lastColumn="1" w:noHBand="0" w:noVBand="0"/>
            </w:tblPr>
            <w:tblGrid>
              <w:gridCol w:w="1132"/>
              <w:gridCol w:w="479"/>
              <w:gridCol w:w="1080"/>
              <w:gridCol w:w="705"/>
              <w:gridCol w:w="145"/>
              <w:gridCol w:w="139"/>
              <w:gridCol w:w="992"/>
              <w:gridCol w:w="1279"/>
              <w:gridCol w:w="1130"/>
              <w:gridCol w:w="567"/>
              <w:gridCol w:w="850"/>
              <w:gridCol w:w="142"/>
              <w:gridCol w:w="1134"/>
              <w:gridCol w:w="246"/>
            </w:tblGrid>
            <w:tr w:rsidR="000C2FD5" w:rsidRPr="003A0E79" w:rsidTr="0000085D">
              <w:tc>
                <w:tcPr>
                  <w:tcW w:w="1133" w:type="dxa"/>
                </w:tcPr>
                <w:p w:rsidR="000C2FD5" w:rsidRPr="003A0E79" w:rsidRDefault="000C2FD5" w:rsidP="00000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0E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студент</w:t>
                  </w:r>
                </w:p>
              </w:tc>
              <w:tc>
                <w:tcPr>
                  <w:tcW w:w="8890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c>
                <w:tcPr>
                  <w:tcW w:w="1133" w:type="dxa"/>
                </w:tcPr>
                <w:p w:rsidR="000C2FD5" w:rsidRPr="003A0E79" w:rsidRDefault="000C2FD5" w:rsidP="00000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890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</w:t>
                  </w:r>
                </w:p>
              </w:tc>
            </w:tr>
            <w:tr w:rsidR="000C2FD5" w:rsidRPr="003A0E79" w:rsidTr="0000085D">
              <w:tc>
                <w:tcPr>
                  <w:tcW w:w="3683" w:type="dxa"/>
                  <w:gridSpan w:val="6"/>
                </w:tcPr>
                <w:p w:rsidR="000C2FD5" w:rsidRPr="003A0E79" w:rsidRDefault="000C2FD5" w:rsidP="0000085D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</w:pPr>
                  <w:r w:rsidRPr="003A0E79"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  <w:t>факультет (институт, колледж)</w:t>
                  </w:r>
                </w:p>
              </w:tc>
              <w:tc>
                <w:tcPr>
                  <w:tcW w:w="39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2FD5" w:rsidRPr="003A0E79" w:rsidRDefault="000C2FD5" w:rsidP="0000085D">
                  <w:pPr>
                    <w:spacing w:after="0" w:line="240" w:lineRule="auto"/>
                    <w:ind w:left="79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0E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группа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c>
                <w:tcPr>
                  <w:tcW w:w="3399" w:type="dxa"/>
                  <w:gridSpan w:val="4"/>
                </w:tcPr>
                <w:p w:rsidR="000C2FD5" w:rsidRPr="003A0E79" w:rsidRDefault="000C2FD5" w:rsidP="0000085D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sz w:val="6"/>
                      <w:szCs w:val="6"/>
                    </w:rPr>
                  </w:pPr>
                </w:p>
                <w:p w:rsidR="000C2FD5" w:rsidRPr="003A0E79" w:rsidRDefault="000C2FD5" w:rsidP="0000085D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</w:pPr>
                  <w:r w:rsidRPr="003A0E79"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  <w:t>специальность (направление)</w:t>
                  </w:r>
                </w:p>
              </w:tc>
              <w:tc>
                <w:tcPr>
                  <w:tcW w:w="662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c>
                <w:tcPr>
                  <w:tcW w:w="1613" w:type="dxa"/>
                  <w:gridSpan w:val="2"/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410" w:type="dxa"/>
                  <w:gridSpan w:val="12"/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0C2FD5" w:rsidRPr="003A0E79" w:rsidTr="0000085D">
              <w:trPr>
                <w:gridAfter w:val="1"/>
                <w:wAfter w:w="246" w:type="dxa"/>
              </w:trPr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 дисциплина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3A0E79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коли-чество часов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Коли-чество зачетных единиц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 аттеста-ции </w:t>
                  </w:r>
                  <w:r w:rsidRPr="003A0E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>(экз., зач.)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Экзаме-национная оценка (сдача зачета)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FD5" w:rsidRPr="003A0E79" w:rsidRDefault="000C2FD5" w:rsidP="00000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E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экзамена-тора</w:t>
                  </w:r>
                </w:p>
              </w:tc>
            </w:tr>
            <w:tr w:rsidR="000C2FD5" w:rsidRPr="003A0E79" w:rsidTr="0000085D">
              <w:trPr>
                <w:gridAfter w:val="1"/>
                <w:wAfter w:w="246" w:type="dxa"/>
              </w:trPr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rPr>
                <w:gridAfter w:val="1"/>
                <w:wAfter w:w="246" w:type="dxa"/>
              </w:trPr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rPr>
                <w:gridAfter w:val="1"/>
                <w:wAfter w:w="246" w:type="dxa"/>
              </w:trPr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rPr>
                <w:gridAfter w:val="1"/>
                <w:wAfter w:w="246" w:type="dxa"/>
              </w:trPr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rPr>
                <w:gridAfter w:val="1"/>
                <w:wAfter w:w="246" w:type="dxa"/>
              </w:trPr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rPr>
                <w:gridAfter w:val="1"/>
                <w:wAfter w:w="246" w:type="dxa"/>
              </w:trPr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rPr>
                <w:gridAfter w:val="1"/>
                <w:wAfter w:w="246" w:type="dxa"/>
              </w:trPr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rPr>
                <w:gridAfter w:val="1"/>
                <w:wAfter w:w="246" w:type="dxa"/>
              </w:trPr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C2FD5" w:rsidRPr="003A0E79" w:rsidTr="0000085D">
              <w:trPr>
                <w:gridAfter w:val="1"/>
                <w:wAfter w:w="246" w:type="dxa"/>
              </w:trPr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FD5" w:rsidRPr="003A0E79" w:rsidRDefault="000C2FD5" w:rsidP="0000085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C2FD5" w:rsidRPr="003A0E79" w:rsidRDefault="000C2FD5" w:rsidP="000008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C2FD5" w:rsidRPr="003A0E79" w:rsidRDefault="000C2FD5" w:rsidP="000008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79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____________________________________________________________________</w:t>
            </w:r>
          </w:p>
          <w:p w:rsidR="000C2FD5" w:rsidRPr="003A0E79" w:rsidRDefault="000C2FD5" w:rsidP="0000085D">
            <w:pPr>
              <w:suppressAutoHyphens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79">
              <w:rPr>
                <w:rFonts w:ascii="Times New Roman" w:hAnsi="Times New Roman" w:cs="Times New Roman"/>
                <w:sz w:val="26"/>
                <w:szCs w:val="26"/>
              </w:rPr>
              <w:t>Члены комиссии   ____________________________________________________________________</w:t>
            </w:r>
          </w:p>
          <w:p w:rsidR="000C2FD5" w:rsidRPr="003A0E79" w:rsidRDefault="000C2FD5" w:rsidP="0000085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C2FD5" w:rsidRPr="003A0E79" w:rsidRDefault="000C2FD5" w:rsidP="0000085D">
            <w:pPr>
              <w:suppressAutoHyphens/>
              <w:spacing w:after="0" w:line="240" w:lineRule="auto"/>
              <w:ind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E79">
              <w:rPr>
                <w:rFonts w:ascii="Times New Roman" w:hAnsi="Times New Roman" w:cs="Times New Roman"/>
                <w:sz w:val="24"/>
                <w:szCs w:val="24"/>
              </w:rPr>
              <w:t>Примечание – Аттестационная ведомость сдается в деканат (дирекцию) не позднее, чем на следующий после работы аттестационной комиссии день.</w:t>
            </w:r>
          </w:p>
          <w:p w:rsidR="000C2FD5" w:rsidRPr="003A0E79" w:rsidRDefault="000C2FD5" w:rsidP="0000085D">
            <w:pPr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C2FD5" w:rsidRDefault="000C2FD5" w:rsidP="000C2F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2FD5" w:rsidRDefault="000C2FD5" w:rsidP="000C2FD5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Бланк аттестационной ведомости должен иметь формат А4.</w:t>
      </w:r>
    </w:p>
    <w:p w:rsidR="000C2FD5" w:rsidRPr="00DE3986" w:rsidRDefault="000C2FD5" w:rsidP="000C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FD5" w:rsidRDefault="000C2FD5" w:rsidP="000C2FD5">
      <w:pPr>
        <w:ind w:firstLine="709"/>
        <w:jc w:val="both"/>
      </w:pPr>
    </w:p>
    <w:sectPr w:rsidR="000C2FD5" w:rsidSect="002A77CE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CA" w:rsidRDefault="00E911CA" w:rsidP="002A77CE">
      <w:pPr>
        <w:spacing w:after="0" w:line="240" w:lineRule="auto"/>
      </w:pPr>
      <w:r>
        <w:separator/>
      </w:r>
    </w:p>
  </w:endnote>
  <w:endnote w:type="continuationSeparator" w:id="0">
    <w:p w:rsidR="00E911CA" w:rsidRDefault="00E911CA" w:rsidP="002A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CE" w:rsidRPr="002A77CE" w:rsidRDefault="002A77CE" w:rsidP="002A77CE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</w:rPr>
    </w:pPr>
    <w:r w:rsidRPr="002A77CE">
      <w:rPr>
        <w:rFonts w:ascii="Times New Roman" w:hAnsi="Times New Roman" w:cs="Times New Roman"/>
        <w:spacing w:val="60"/>
        <w:sz w:val="24"/>
        <w:szCs w:val="24"/>
      </w:rPr>
      <w:t>1С: Документация С</w:t>
    </w:r>
    <w:r>
      <w:rPr>
        <w:rFonts w:ascii="Times New Roman" w:hAnsi="Times New Roman" w:cs="Times New Roman"/>
        <w:spacing w:val="60"/>
        <w:sz w:val="24"/>
        <w:szCs w:val="24"/>
      </w:rPr>
      <w:t xml:space="preserve">ГУ                            </w:t>
    </w:r>
    <w:r w:rsidRPr="002A77CE">
      <w:rPr>
        <w:rFonts w:ascii="Times New Roman" w:hAnsi="Times New Roman" w:cs="Times New Roman"/>
        <w:spacing w:val="60"/>
        <w:sz w:val="24"/>
        <w:szCs w:val="24"/>
      </w:rPr>
      <w:t xml:space="preserve"> Страница</w:t>
    </w:r>
    <w:r w:rsidRPr="002A77CE">
      <w:rPr>
        <w:rFonts w:ascii="Times New Roman" w:hAnsi="Times New Roman" w:cs="Times New Roman"/>
        <w:sz w:val="24"/>
        <w:szCs w:val="24"/>
      </w:rPr>
      <w:t xml:space="preserve"> </w:t>
    </w:r>
    <w:r w:rsidR="00285376" w:rsidRPr="002A77CE">
      <w:rPr>
        <w:rFonts w:ascii="Times New Roman" w:hAnsi="Times New Roman" w:cs="Times New Roman"/>
        <w:sz w:val="24"/>
        <w:szCs w:val="24"/>
      </w:rPr>
      <w:fldChar w:fldCharType="begin"/>
    </w:r>
    <w:r w:rsidRPr="002A77CE">
      <w:rPr>
        <w:rFonts w:ascii="Times New Roman" w:hAnsi="Times New Roman" w:cs="Times New Roman"/>
        <w:sz w:val="24"/>
        <w:szCs w:val="24"/>
      </w:rPr>
      <w:instrText>PAGE   \* MERGEFORMAT</w:instrText>
    </w:r>
    <w:r w:rsidR="00285376" w:rsidRPr="002A77CE">
      <w:rPr>
        <w:rFonts w:ascii="Times New Roman" w:hAnsi="Times New Roman" w:cs="Times New Roman"/>
        <w:sz w:val="24"/>
        <w:szCs w:val="24"/>
      </w:rPr>
      <w:fldChar w:fldCharType="separate"/>
    </w:r>
    <w:r w:rsidR="00924529">
      <w:rPr>
        <w:rFonts w:ascii="Times New Roman" w:hAnsi="Times New Roman" w:cs="Times New Roman"/>
        <w:noProof/>
        <w:sz w:val="24"/>
        <w:szCs w:val="24"/>
      </w:rPr>
      <w:t>3</w:t>
    </w:r>
    <w:r w:rsidR="00285376" w:rsidRPr="002A77CE">
      <w:rPr>
        <w:rFonts w:ascii="Times New Roman" w:hAnsi="Times New Roman" w:cs="Times New Roman"/>
        <w:sz w:val="24"/>
        <w:szCs w:val="24"/>
      </w:rPr>
      <w:fldChar w:fldCharType="end"/>
    </w:r>
    <w:r w:rsidRPr="002A77CE">
      <w:rPr>
        <w:rFonts w:ascii="Times New Roman" w:hAnsi="Times New Roman" w:cs="Times New Roman"/>
        <w:sz w:val="24"/>
        <w:szCs w:val="24"/>
      </w:rPr>
      <w:t xml:space="preserve"> | </w:t>
    </w:r>
    <w:r w:rsidR="00E911CA">
      <w:rPr>
        <w:rFonts w:ascii="Times New Roman" w:hAnsi="Times New Roman" w:cs="Times New Roman"/>
        <w:noProof/>
        <w:sz w:val="24"/>
        <w:szCs w:val="24"/>
      </w:rPr>
      <w:fldChar w:fldCharType="begin"/>
    </w:r>
    <w:r w:rsidR="00E911CA">
      <w:rPr>
        <w:rFonts w:ascii="Times New Roman" w:hAnsi="Times New Roman" w:cs="Times New Roman"/>
        <w:noProof/>
        <w:sz w:val="24"/>
        <w:szCs w:val="24"/>
      </w:rPr>
      <w:instrText>NUMPAGES  \* Arabic  \* MERGEFORMAT</w:instrText>
    </w:r>
    <w:r w:rsidR="00E911CA">
      <w:rPr>
        <w:rFonts w:ascii="Times New Roman" w:hAnsi="Times New Roman" w:cs="Times New Roman"/>
        <w:noProof/>
        <w:sz w:val="24"/>
        <w:szCs w:val="24"/>
      </w:rPr>
      <w:fldChar w:fldCharType="separate"/>
    </w:r>
    <w:r w:rsidR="00924529">
      <w:rPr>
        <w:rFonts w:ascii="Times New Roman" w:hAnsi="Times New Roman" w:cs="Times New Roman"/>
        <w:noProof/>
        <w:sz w:val="24"/>
        <w:szCs w:val="24"/>
      </w:rPr>
      <w:t>6</w:t>
    </w:r>
    <w:r w:rsidR="00E911CA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CE" w:rsidRPr="002A77CE" w:rsidRDefault="002A77CE" w:rsidP="002A77CE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</w:rPr>
    </w:pPr>
    <w:r w:rsidRPr="002A77CE">
      <w:rPr>
        <w:rFonts w:ascii="Times New Roman" w:hAnsi="Times New Roman" w:cs="Times New Roman"/>
        <w:spacing w:val="60"/>
        <w:sz w:val="24"/>
        <w:szCs w:val="24"/>
      </w:rPr>
      <w:t>1С: Документация С</w:t>
    </w:r>
    <w:r>
      <w:rPr>
        <w:rFonts w:ascii="Times New Roman" w:hAnsi="Times New Roman" w:cs="Times New Roman"/>
        <w:spacing w:val="60"/>
        <w:sz w:val="24"/>
        <w:szCs w:val="24"/>
      </w:rPr>
      <w:t xml:space="preserve">ГУ                            </w:t>
    </w:r>
    <w:r w:rsidRPr="002A77CE">
      <w:rPr>
        <w:rFonts w:ascii="Times New Roman" w:hAnsi="Times New Roman" w:cs="Times New Roman"/>
        <w:spacing w:val="60"/>
        <w:sz w:val="24"/>
        <w:szCs w:val="24"/>
      </w:rPr>
      <w:t xml:space="preserve"> Страница</w:t>
    </w:r>
    <w:r w:rsidRPr="002A77CE">
      <w:rPr>
        <w:rFonts w:ascii="Times New Roman" w:hAnsi="Times New Roman" w:cs="Times New Roman"/>
        <w:sz w:val="24"/>
        <w:szCs w:val="24"/>
      </w:rPr>
      <w:t xml:space="preserve"> </w:t>
    </w:r>
    <w:r w:rsidR="00285376" w:rsidRPr="002A77CE">
      <w:rPr>
        <w:rFonts w:ascii="Times New Roman" w:hAnsi="Times New Roman" w:cs="Times New Roman"/>
        <w:sz w:val="24"/>
        <w:szCs w:val="24"/>
      </w:rPr>
      <w:fldChar w:fldCharType="begin"/>
    </w:r>
    <w:r w:rsidRPr="002A77CE">
      <w:rPr>
        <w:rFonts w:ascii="Times New Roman" w:hAnsi="Times New Roman" w:cs="Times New Roman"/>
        <w:sz w:val="24"/>
        <w:szCs w:val="24"/>
      </w:rPr>
      <w:instrText>PAGE   \* MERGEFORMAT</w:instrText>
    </w:r>
    <w:r w:rsidR="00285376" w:rsidRPr="002A77CE">
      <w:rPr>
        <w:rFonts w:ascii="Times New Roman" w:hAnsi="Times New Roman" w:cs="Times New Roman"/>
        <w:sz w:val="24"/>
        <w:szCs w:val="24"/>
      </w:rPr>
      <w:fldChar w:fldCharType="separate"/>
    </w:r>
    <w:r w:rsidR="00924529">
      <w:rPr>
        <w:rFonts w:ascii="Times New Roman" w:hAnsi="Times New Roman" w:cs="Times New Roman"/>
        <w:noProof/>
        <w:sz w:val="24"/>
        <w:szCs w:val="24"/>
      </w:rPr>
      <w:t>1</w:t>
    </w:r>
    <w:r w:rsidR="00285376" w:rsidRPr="002A77CE">
      <w:rPr>
        <w:rFonts w:ascii="Times New Roman" w:hAnsi="Times New Roman" w:cs="Times New Roman"/>
        <w:sz w:val="24"/>
        <w:szCs w:val="24"/>
      </w:rPr>
      <w:fldChar w:fldCharType="end"/>
    </w:r>
    <w:r w:rsidRPr="002A77CE">
      <w:rPr>
        <w:rFonts w:ascii="Times New Roman" w:hAnsi="Times New Roman" w:cs="Times New Roman"/>
        <w:sz w:val="24"/>
        <w:szCs w:val="24"/>
      </w:rPr>
      <w:t xml:space="preserve"> | </w:t>
    </w:r>
    <w:r w:rsidR="00E911CA">
      <w:rPr>
        <w:rFonts w:ascii="Times New Roman" w:hAnsi="Times New Roman" w:cs="Times New Roman"/>
        <w:noProof/>
        <w:sz w:val="24"/>
        <w:szCs w:val="24"/>
      </w:rPr>
      <w:fldChar w:fldCharType="begin"/>
    </w:r>
    <w:r w:rsidR="00E911CA">
      <w:rPr>
        <w:rFonts w:ascii="Times New Roman" w:hAnsi="Times New Roman" w:cs="Times New Roman"/>
        <w:noProof/>
        <w:sz w:val="24"/>
        <w:szCs w:val="24"/>
      </w:rPr>
      <w:instrText>NUMPAGES  \* Arabic  \* MERGEFORMAT</w:instrText>
    </w:r>
    <w:r w:rsidR="00E911CA">
      <w:rPr>
        <w:rFonts w:ascii="Times New Roman" w:hAnsi="Times New Roman" w:cs="Times New Roman"/>
        <w:noProof/>
        <w:sz w:val="24"/>
        <w:szCs w:val="24"/>
      </w:rPr>
      <w:fldChar w:fldCharType="separate"/>
    </w:r>
    <w:r w:rsidR="00924529">
      <w:rPr>
        <w:rFonts w:ascii="Times New Roman" w:hAnsi="Times New Roman" w:cs="Times New Roman"/>
        <w:noProof/>
        <w:sz w:val="24"/>
        <w:szCs w:val="24"/>
      </w:rPr>
      <w:t>6</w:t>
    </w:r>
    <w:r w:rsidR="00E911CA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CA" w:rsidRDefault="00E911CA" w:rsidP="002A77CE">
      <w:pPr>
        <w:spacing w:after="0" w:line="240" w:lineRule="auto"/>
      </w:pPr>
      <w:r>
        <w:separator/>
      </w:r>
    </w:p>
  </w:footnote>
  <w:footnote w:type="continuationSeparator" w:id="0">
    <w:p w:rsidR="00E911CA" w:rsidRDefault="00E911CA" w:rsidP="002A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CE" w:rsidRPr="002A77CE" w:rsidRDefault="002A77CE" w:rsidP="002A77CE">
    <w:pPr>
      <w:pStyle w:val="a3"/>
      <w:jc w:val="right"/>
      <w:rPr>
        <w:rFonts w:ascii="Times New Roman" w:hAnsi="Times New Roman" w:cs="Times New Roman"/>
        <w:sz w:val="24"/>
      </w:rPr>
    </w:pPr>
    <w:r w:rsidRPr="002A77CE">
      <w:rPr>
        <w:rFonts w:ascii="Times New Roman" w:hAnsi="Times New Roman" w:cs="Times New Roman"/>
        <w:sz w:val="24"/>
      </w:rPr>
      <w:t xml:space="preserve">П 1.03.08 – 2016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0CF"/>
    <w:rsid w:val="000C2FD5"/>
    <w:rsid w:val="001A3507"/>
    <w:rsid w:val="00285376"/>
    <w:rsid w:val="002A77CE"/>
    <w:rsid w:val="005B3CA7"/>
    <w:rsid w:val="0068515B"/>
    <w:rsid w:val="007B4508"/>
    <w:rsid w:val="00924529"/>
    <w:rsid w:val="00940DDC"/>
    <w:rsid w:val="00B730CF"/>
    <w:rsid w:val="00E911CA"/>
    <w:rsid w:val="00EB13E1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B0C24-9F34-421A-8111-397B6DF5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D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7CE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2A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7C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Слугачёва Елена Олеговна</dc:creator>
  <cp:keywords/>
  <dc:description/>
  <cp:lastModifiedBy>Слугачёва Елена Олеговна</cp:lastModifiedBy>
  <cp:revision>7</cp:revision>
  <cp:lastPrinted>2020-11-30T10:08:00Z</cp:lastPrinted>
  <dcterms:created xsi:type="dcterms:W3CDTF">2016-11-30T07:26:00Z</dcterms:created>
  <dcterms:modified xsi:type="dcterms:W3CDTF">2020-11-30T10:08:00Z</dcterms:modified>
</cp:coreProperties>
</file>