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F3" w:rsidRDefault="00964BF3" w:rsidP="00964B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для группы 2231 по дисциплине «Гидрогеология нефтяных и газовых месторождений»</w:t>
      </w:r>
      <w:r w:rsidRPr="00964BF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преподаватель Калачёва С. В.</w:t>
      </w:r>
    </w:p>
    <w:p w:rsidR="00964BF3" w:rsidRPr="00964BF3" w:rsidRDefault="00964BF3" w:rsidP="00964B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4BF3" w:rsidRDefault="00964BF3" w:rsidP="00964B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4BF3" w:rsidRPr="00964BF3" w:rsidRDefault="00964BF3" w:rsidP="00964B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Выполненные практические задания отправлять на электронную почту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svetuln</w:t>
      </w:r>
      <w:proofErr w:type="spellEnd"/>
      <w:r w:rsidRPr="00964BF3">
        <w:rPr>
          <w:rFonts w:ascii="Times New Roman" w:eastAsia="Times New Roman" w:hAnsi="Times New Roman" w:cs="Times New Roman"/>
          <w:b/>
          <w:sz w:val="28"/>
          <w:szCs w:val="28"/>
        </w:rPr>
        <w:t>@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mail</w:t>
      </w:r>
      <w:r w:rsidRPr="00964BF3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964BF3" w:rsidRDefault="00964BF3" w:rsidP="00964B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4BF3" w:rsidRPr="00B52071" w:rsidRDefault="00964BF3" w:rsidP="00964B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2071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Практическое занятие № 1 </w:t>
      </w:r>
    </w:p>
    <w:p w:rsidR="00964BF3" w:rsidRPr="00B52071" w:rsidRDefault="00964BF3" w:rsidP="00964B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52071">
        <w:rPr>
          <w:rFonts w:ascii="Times New Roman" w:hAnsi="Times New Roman"/>
          <w:b/>
          <w:sz w:val="28"/>
          <w:szCs w:val="28"/>
          <w:u w:val="single"/>
        </w:rPr>
        <w:t>Определение проницаемости коллекторов</w:t>
      </w:r>
    </w:p>
    <w:p w:rsidR="00964BF3" w:rsidRPr="00B52071" w:rsidRDefault="00964BF3" w:rsidP="00964BF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5207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Цель работы. </w:t>
      </w:r>
    </w:p>
    <w:p w:rsidR="00964BF3" w:rsidRPr="00B52071" w:rsidRDefault="00964BF3" w:rsidP="00964BF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071">
        <w:rPr>
          <w:rFonts w:ascii="Times New Roman" w:eastAsia="Times New Roman" w:hAnsi="Times New Roman" w:cs="Times New Roman"/>
          <w:sz w:val="28"/>
          <w:szCs w:val="28"/>
        </w:rPr>
        <w:t xml:space="preserve">Студент должен </w:t>
      </w:r>
      <w:r w:rsidRPr="00B52071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 w:rsidRPr="00B52071">
        <w:rPr>
          <w:rFonts w:ascii="Times New Roman" w:eastAsia="Times New Roman" w:hAnsi="Times New Roman" w:cs="Times New Roman"/>
          <w:sz w:val="28"/>
          <w:szCs w:val="28"/>
        </w:rPr>
        <w:t>: общие сведения о породах-коллекторах, гранулометрический состав, проницаемость коллекторов, линейный закон фильтрации.</w:t>
      </w:r>
    </w:p>
    <w:p w:rsidR="00964BF3" w:rsidRPr="00B52071" w:rsidRDefault="00964BF3" w:rsidP="00964BF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071">
        <w:rPr>
          <w:rFonts w:ascii="Times New Roman" w:eastAsia="Times New Roman" w:hAnsi="Times New Roman" w:cs="Times New Roman"/>
          <w:sz w:val="28"/>
          <w:szCs w:val="28"/>
        </w:rPr>
        <w:t xml:space="preserve">Студент должен </w:t>
      </w:r>
      <w:r w:rsidRPr="00B52071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 w:rsidRPr="00B52071">
        <w:rPr>
          <w:rFonts w:ascii="Times New Roman" w:eastAsia="Times New Roman" w:hAnsi="Times New Roman" w:cs="Times New Roman"/>
          <w:sz w:val="28"/>
          <w:szCs w:val="28"/>
        </w:rPr>
        <w:t>: определять коэффициент проницаемости коллекторов.</w:t>
      </w:r>
    </w:p>
    <w:p w:rsidR="00964BF3" w:rsidRPr="00B52071" w:rsidRDefault="00964BF3" w:rsidP="00964BF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52071">
        <w:rPr>
          <w:rFonts w:ascii="Times New Roman" w:eastAsia="Times New Roman" w:hAnsi="Times New Roman" w:cs="Times New Roman"/>
          <w:sz w:val="28"/>
          <w:szCs w:val="28"/>
          <w:u w:val="single"/>
        </w:rPr>
        <w:t>Пояснения к работе.</w:t>
      </w:r>
    </w:p>
    <w:p w:rsidR="00964BF3" w:rsidRPr="00B52071" w:rsidRDefault="00964BF3" w:rsidP="00964BF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071">
        <w:rPr>
          <w:rFonts w:ascii="Times New Roman" w:eastAsia="Times New Roman" w:hAnsi="Times New Roman" w:cs="Times New Roman"/>
          <w:sz w:val="28"/>
          <w:szCs w:val="28"/>
        </w:rPr>
        <w:t xml:space="preserve">Жидкость (вода, нефть), а также газ под землей содержатся в пустотах между твердыми частицами горных пород. Породы, содержащие жидкости и газ и отдающие их при разработке, называются коллекторами. Для породы-коллектора важны как количество пустот и их размеры (этим определяется емкость коллектора), так и </w:t>
      </w:r>
      <w:proofErr w:type="spellStart"/>
      <w:r w:rsidRPr="00B52071">
        <w:rPr>
          <w:rFonts w:ascii="Times New Roman" w:eastAsia="Times New Roman" w:hAnsi="Times New Roman" w:cs="Times New Roman"/>
          <w:sz w:val="28"/>
          <w:szCs w:val="28"/>
        </w:rPr>
        <w:t>сообщаемость</w:t>
      </w:r>
      <w:proofErr w:type="spellEnd"/>
      <w:r w:rsidRPr="00B52071">
        <w:rPr>
          <w:rFonts w:ascii="Times New Roman" w:eastAsia="Times New Roman" w:hAnsi="Times New Roman" w:cs="Times New Roman"/>
          <w:sz w:val="28"/>
          <w:szCs w:val="28"/>
        </w:rPr>
        <w:t xml:space="preserve"> пустот между собой (этим определяются возможность движения, возможность отдачи жидкости и газа из породы при разработке).</w:t>
      </w:r>
    </w:p>
    <w:p w:rsidR="00964BF3" w:rsidRPr="00B52071" w:rsidRDefault="00964BF3" w:rsidP="00964B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071">
        <w:rPr>
          <w:rFonts w:ascii="Times New Roman" w:eastAsia="Times New Roman" w:hAnsi="Times New Roman" w:cs="Times New Roman"/>
          <w:sz w:val="28"/>
          <w:szCs w:val="28"/>
        </w:rPr>
        <w:t>Проницаемость пористой среды – это способность среды пропускать (фильтровать) через себя жидкость и газы при наличии перепада давления.</w:t>
      </w:r>
    </w:p>
    <w:p w:rsidR="00964BF3" w:rsidRPr="00B52071" w:rsidRDefault="00964BF3" w:rsidP="00964BF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2071">
        <w:rPr>
          <w:rFonts w:ascii="Times New Roman" w:eastAsia="Times New Roman" w:hAnsi="Times New Roman" w:cs="Times New Roman"/>
          <w:sz w:val="28"/>
          <w:szCs w:val="28"/>
        </w:rPr>
        <w:t>Коэффициент проницаемости определяется по формуле:</w:t>
      </w:r>
    </w:p>
    <w:p w:rsidR="00964BF3" w:rsidRPr="00B52071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B52071">
        <w:rPr>
          <w:rFonts w:ascii="Times New Roman" w:hAnsi="Times New Roman" w:cs="Times New Roman"/>
          <w:b/>
          <w:sz w:val="28"/>
          <w:szCs w:val="28"/>
          <w:lang w:val="en-US"/>
        </w:rPr>
        <w:t>k</w:t>
      </w:r>
      <w:r w:rsidRPr="00B52071">
        <w:rPr>
          <w:rFonts w:ascii="Times New Roman" w:hAnsi="Times New Roman" w:cs="Times New Roman"/>
          <w:sz w:val="28"/>
          <w:szCs w:val="28"/>
          <w:lang w:val="de-DE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µ</m:t>
            </m:r>
            <m:r>
              <m:rPr>
                <m:sty m:val="bi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L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∆</m:t>
            </m:r>
            <m:r>
              <m:rPr>
                <m:sty m:val="b"/>
              </m:rPr>
              <w:rPr>
                <w:rFonts w:ascii="Cambria Math" w:hAnsi="Times New Roman" w:cs="Times New Roman"/>
                <w:sz w:val="28"/>
                <w:szCs w:val="28"/>
              </w:rPr>
              <m:t>ps</m:t>
            </m:r>
          </m:den>
        </m:f>
      </m:oMath>
      <w:r w:rsidRPr="00B52071">
        <w:rPr>
          <w:rFonts w:ascii="Times New Roman" w:hAnsi="Times New Roman" w:cs="Times New Roman"/>
          <w:sz w:val="28"/>
          <w:szCs w:val="28"/>
          <w:lang w:val="de-DE"/>
        </w:rPr>
        <w:t>;</w:t>
      </w:r>
    </w:p>
    <w:p w:rsidR="00964BF3" w:rsidRPr="00B52071" w:rsidRDefault="00964BF3" w:rsidP="00964BF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 xml:space="preserve">где: </w:t>
      </w:r>
      <w:r w:rsidRPr="00B5207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52071">
        <w:rPr>
          <w:rFonts w:ascii="Times New Roman" w:hAnsi="Times New Roman" w:cs="Times New Roman"/>
          <w:sz w:val="28"/>
          <w:szCs w:val="28"/>
        </w:rPr>
        <w:t>- объемный расход жидкости, м</w:t>
      </w:r>
      <w:r w:rsidRPr="00B5207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2071">
        <w:rPr>
          <w:rFonts w:ascii="Times New Roman" w:hAnsi="Times New Roman" w:cs="Times New Roman"/>
          <w:sz w:val="28"/>
          <w:szCs w:val="28"/>
        </w:rPr>
        <w:t>/с;</w:t>
      </w:r>
    </w:p>
    <w:p w:rsidR="00964BF3" w:rsidRPr="00B52071" w:rsidRDefault="00964BF3" w:rsidP="00964BF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 xml:space="preserve">      </w:t>
      </w:r>
      <w:r w:rsidRPr="00B5207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52071">
        <w:rPr>
          <w:rFonts w:ascii="Times New Roman" w:hAnsi="Times New Roman" w:cs="Times New Roman"/>
          <w:sz w:val="28"/>
          <w:szCs w:val="28"/>
        </w:rPr>
        <w:t>µ- вязкость жидкости, Па;</w:t>
      </w:r>
    </w:p>
    <w:p w:rsidR="00964BF3" w:rsidRPr="00B52071" w:rsidRDefault="00964BF3" w:rsidP="00964BF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 xml:space="preserve">     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∆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p</m:t>
        </m:r>
      </m:oMath>
      <w:r w:rsidRPr="00B5207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52071">
        <w:rPr>
          <w:rFonts w:ascii="Times New Roman" w:hAnsi="Times New Roman" w:cs="Times New Roman"/>
          <w:sz w:val="28"/>
          <w:szCs w:val="28"/>
        </w:rPr>
        <w:t>перепад давления, Па;</w:t>
      </w:r>
    </w:p>
    <w:p w:rsidR="00964BF3" w:rsidRPr="00B52071" w:rsidRDefault="00964BF3" w:rsidP="00964BF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       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en-US"/>
          </w:rPr>
          <m:t>L</m:t>
        </m:r>
      </m:oMath>
      <w:r w:rsidRPr="00B52071">
        <w:rPr>
          <w:rFonts w:ascii="Times New Roman" w:hAnsi="Times New Roman" w:cs="Times New Roman"/>
          <w:sz w:val="28"/>
          <w:szCs w:val="28"/>
        </w:rPr>
        <w:t>- длина пористой среды, м;</w:t>
      </w:r>
    </w:p>
    <w:p w:rsidR="00964BF3" w:rsidRPr="00B52071" w:rsidRDefault="00964BF3" w:rsidP="00964BF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 xml:space="preserve">        </w:t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s</m:t>
        </m:r>
      </m:oMath>
      <w:r w:rsidRPr="00B52071">
        <w:rPr>
          <w:rFonts w:ascii="Times New Roman" w:hAnsi="Times New Roman" w:cs="Times New Roman"/>
          <w:sz w:val="28"/>
          <w:szCs w:val="28"/>
        </w:rPr>
        <w:t>- площадь поперечного сечения пористой среды, м</w:t>
      </w:r>
      <w:r w:rsidRPr="00B5207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52071">
        <w:rPr>
          <w:rFonts w:ascii="Times New Roman" w:hAnsi="Times New Roman" w:cs="Times New Roman"/>
          <w:sz w:val="28"/>
          <w:szCs w:val="28"/>
        </w:rPr>
        <w:t>;</w:t>
      </w:r>
    </w:p>
    <w:p w:rsidR="00964BF3" w:rsidRPr="00B52071" w:rsidRDefault="00964BF3" w:rsidP="00964B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5207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52071">
        <w:rPr>
          <w:rFonts w:ascii="Times New Roman" w:hAnsi="Times New Roman" w:cs="Times New Roman"/>
          <w:sz w:val="28"/>
          <w:szCs w:val="28"/>
        </w:rPr>
        <w:t>- коэффициент проницаемости.</w:t>
      </w:r>
    </w:p>
    <w:p w:rsidR="00964BF3" w:rsidRPr="00B52071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52071">
        <w:rPr>
          <w:rFonts w:ascii="Times New Roman" w:hAnsi="Times New Roman" w:cs="Times New Roman"/>
          <w:sz w:val="28"/>
          <w:szCs w:val="28"/>
          <w:u w:val="single"/>
        </w:rPr>
        <w:lastRenderedPageBreak/>
        <w:t>Молекулярные силы, действующие на воду, нефть и газ в горных породах</w:t>
      </w:r>
    </w:p>
    <w:p w:rsidR="00964BF3" w:rsidRPr="00B52071" w:rsidRDefault="00964BF3" w:rsidP="00964BF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>Эти силы характеризуются следующими величинами:</w:t>
      </w:r>
    </w:p>
    <w:p w:rsidR="00964BF3" w:rsidRPr="00B52071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b/>
          <w:sz w:val="28"/>
          <w:szCs w:val="28"/>
        </w:rPr>
        <w:t xml:space="preserve">σ(сигма) – </w:t>
      </w:r>
      <w:r w:rsidRPr="00B52071">
        <w:rPr>
          <w:rFonts w:ascii="Times New Roman" w:hAnsi="Times New Roman" w:cs="Times New Roman"/>
          <w:sz w:val="28"/>
          <w:szCs w:val="28"/>
        </w:rPr>
        <w:t xml:space="preserve">поверхностное натяжение – стремление уменьшить до минимума свободную поверхность жидкости (силы сцепления молекул друг с другом), измеряется в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дин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см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964BF3" w:rsidRPr="00B52071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b/>
          <w:sz w:val="28"/>
          <w:szCs w:val="28"/>
        </w:rPr>
        <w:t>θ(</w:t>
      </w:r>
      <w:proofErr w:type="spellStart"/>
      <w:r w:rsidRPr="00B52071">
        <w:rPr>
          <w:rFonts w:ascii="Times New Roman" w:hAnsi="Times New Roman" w:cs="Times New Roman"/>
          <w:b/>
          <w:sz w:val="28"/>
          <w:szCs w:val="28"/>
        </w:rPr>
        <w:t>тета</w:t>
      </w:r>
      <w:proofErr w:type="spellEnd"/>
      <w:r w:rsidRPr="00B52071">
        <w:rPr>
          <w:rFonts w:ascii="Times New Roman" w:hAnsi="Times New Roman" w:cs="Times New Roman"/>
          <w:b/>
          <w:sz w:val="28"/>
          <w:szCs w:val="28"/>
        </w:rPr>
        <w:t xml:space="preserve">) – </w:t>
      </w:r>
      <w:r w:rsidRPr="00B52071">
        <w:rPr>
          <w:rFonts w:ascii="Times New Roman" w:hAnsi="Times New Roman" w:cs="Times New Roman"/>
          <w:sz w:val="28"/>
          <w:szCs w:val="28"/>
        </w:rPr>
        <w:t>угол смачивания – угол между твердым телом и касательной, проведенной к поверхности смачивающей жидкости. Измеряется в угловых градусах.</w:t>
      </w:r>
    </w:p>
    <w:p w:rsidR="00964BF3" w:rsidRPr="00B52071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ab/>
        <w:t>Капиллярное поднятие в породе зависит от угла смачивания и силы поверхностного натяжения.</w:t>
      </w:r>
    </w:p>
    <w:p w:rsidR="00964BF3" w:rsidRPr="00B52071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>Высоту капиллярного поднятия можно определить по формуле:</w:t>
      </w:r>
    </w:p>
    <w:p w:rsidR="00964BF3" w:rsidRPr="00B52071" w:rsidRDefault="00964BF3" w:rsidP="00964BF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2071">
        <w:rPr>
          <w:rFonts w:ascii="Times New Roman" w:hAnsi="Times New Roman" w:cs="Times New Roman"/>
          <w:sz w:val="28"/>
          <w:szCs w:val="28"/>
        </w:rPr>
        <w:t>h</w:t>
      </w:r>
      <w:r w:rsidRPr="00B52071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proofErr w:type="spellEnd"/>
      <w:r w:rsidRPr="00B52071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σ</m:t>
            </m:r>
            <m:func>
              <m:func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θ</m:t>
                </m:r>
              </m:e>
            </m:func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z </m:t>
            </m:r>
            <m:r>
              <m:rPr>
                <m:scr m:val="script"/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Рв q</m:t>
            </m:r>
          </m:den>
        </m:f>
      </m:oMath>
      <w:r w:rsidRPr="00B52071">
        <w:rPr>
          <w:rFonts w:ascii="Times New Roman" w:hAnsi="Times New Roman" w:cs="Times New Roman"/>
          <w:sz w:val="28"/>
          <w:szCs w:val="28"/>
        </w:rPr>
        <w:t xml:space="preserve">        - (для воды)</w:t>
      </w:r>
    </w:p>
    <w:p w:rsidR="00964BF3" w:rsidRPr="00B52071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64BF3" w:rsidRPr="00B52071" w:rsidRDefault="00964BF3" w:rsidP="00964BF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B52071">
        <w:rPr>
          <w:rFonts w:ascii="Times New Roman" w:hAnsi="Times New Roman" w:cs="Times New Roman"/>
          <w:sz w:val="28"/>
          <w:szCs w:val="28"/>
        </w:rPr>
        <w:t>h</w:t>
      </w:r>
      <w:r w:rsidRPr="00B52071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proofErr w:type="spellEnd"/>
      <w:r w:rsidRPr="00B52071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σ</m:t>
            </m:r>
            <m:func>
              <m:func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θ</m:t>
                </m:r>
              </m:e>
            </m:func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z </m:t>
            </m:r>
            <m:r>
              <m:rPr>
                <m:scr m:val="script"/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q(Рв- Рн)</m:t>
            </m:r>
          </m:den>
        </m:f>
      </m:oMath>
      <w:r w:rsidRPr="00B52071">
        <w:rPr>
          <w:rFonts w:ascii="Times New Roman" w:hAnsi="Times New Roman" w:cs="Times New Roman"/>
          <w:sz w:val="28"/>
          <w:szCs w:val="28"/>
        </w:rPr>
        <w:t>- высота капиллярного поднятия воды в нефтеносной породе;</w:t>
      </w:r>
    </w:p>
    <w:p w:rsidR="00964BF3" w:rsidRPr="00B52071" w:rsidRDefault="00964BF3" w:rsidP="00964BF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964BF3" w:rsidRPr="00B52071" w:rsidRDefault="00964BF3" w:rsidP="00964BF3">
      <w:pPr>
        <w:spacing w:line="360" w:lineRule="auto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z</m:t>
        </m:r>
      </m:oMath>
      <w:r w:rsidRPr="00B52071">
        <w:rPr>
          <w:rFonts w:ascii="Times New Roman" w:hAnsi="Times New Roman" w:cs="Times New Roman"/>
          <w:bCs/>
          <w:iCs/>
          <w:sz w:val="28"/>
          <w:szCs w:val="28"/>
        </w:rPr>
        <w:t>- радиус пор (</w:t>
      </w:r>
      <w:proofErr w:type="gramStart"/>
      <w:r w:rsidRPr="00B52071">
        <w:rPr>
          <w:rFonts w:ascii="Times New Roman" w:hAnsi="Times New Roman" w:cs="Times New Roman"/>
          <w:bCs/>
          <w:iCs/>
          <w:sz w:val="28"/>
          <w:szCs w:val="28"/>
        </w:rPr>
        <w:t>капилляров)  (</w:t>
      </w:r>
      <w:proofErr w:type="gramEnd"/>
      <w:r w:rsidRPr="00B52071">
        <w:rPr>
          <w:rFonts w:ascii="Times New Roman" w:hAnsi="Times New Roman" w:cs="Times New Roman"/>
          <w:bCs/>
          <w:iCs/>
          <w:sz w:val="28"/>
          <w:szCs w:val="28"/>
        </w:rPr>
        <w:t>см);</w:t>
      </w:r>
    </w:p>
    <w:p w:rsidR="00964BF3" w:rsidRPr="00B52071" w:rsidRDefault="00964BF3" w:rsidP="00964BF3">
      <w:pPr>
        <w:spacing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m:oMath>
        <m:r>
          <m:rPr>
            <m:scr m:val="script"/>
            <m:sty m:val="b"/>
          </m:rPr>
          <w:rPr>
            <w:rFonts w:ascii="Cambria Math" w:hAnsi="Cambria Math" w:cs="Times New Roman"/>
            <w:sz w:val="28"/>
            <w:szCs w:val="28"/>
          </w:rPr>
          <m:t>q</m:t>
        </m:r>
      </m:oMath>
      <w:r w:rsidRPr="00B52071">
        <w:rPr>
          <w:rFonts w:ascii="Times New Roman" w:hAnsi="Times New Roman" w:cs="Times New Roman"/>
          <w:bCs/>
          <w:sz w:val="28"/>
          <w:szCs w:val="28"/>
        </w:rPr>
        <w:t>- ускорение свободного падения = 981 см/с</w:t>
      </w:r>
      <w:r w:rsidRPr="00B52071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B52071">
        <w:rPr>
          <w:rFonts w:ascii="Times New Roman" w:hAnsi="Times New Roman" w:cs="Times New Roman"/>
          <w:bCs/>
          <w:sz w:val="28"/>
          <w:szCs w:val="28"/>
        </w:rPr>
        <w:t>;</w:t>
      </w:r>
    </w:p>
    <w:p w:rsidR="00964BF3" w:rsidRPr="00B52071" w:rsidRDefault="00964BF3" w:rsidP="00964BF3">
      <w:pPr>
        <w:spacing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Рв</m:t>
        </m:r>
      </m:oMath>
      <w:r w:rsidRPr="00B52071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B52071">
        <w:rPr>
          <w:rFonts w:ascii="Times New Roman" w:hAnsi="Times New Roman" w:cs="Times New Roman"/>
          <w:bCs/>
          <w:sz w:val="28"/>
          <w:szCs w:val="28"/>
        </w:rPr>
        <w:t>плотность воды (г/см</w:t>
      </w:r>
      <w:r w:rsidRPr="00B52071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B52071">
        <w:rPr>
          <w:rFonts w:ascii="Times New Roman" w:hAnsi="Times New Roman" w:cs="Times New Roman"/>
          <w:bCs/>
          <w:sz w:val="28"/>
          <w:szCs w:val="28"/>
        </w:rPr>
        <w:t>);</w:t>
      </w:r>
    </w:p>
    <w:p w:rsidR="00964BF3" w:rsidRPr="00B52071" w:rsidRDefault="00964BF3" w:rsidP="00964BF3">
      <w:pPr>
        <w:spacing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Рн</m:t>
        </m:r>
      </m:oMath>
      <w:r w:rsidRPr="00B52071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B52071">
        <w:rPr>
          <w:rFonts w:ascii="Times New Roman" w:hAnsi="Times New Roman" w:cs="Times New Roman"/>
          <w:bCs/>
          <w:sz w:val="28"/>
          <w:szCs w:val="28"/>
        </w:rPr>
        <w:t>плотность нефти (г/см</w:t>
      </w:r>
      <w:r w:rsidRPr="00B52071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B52071">
        <w:rPr>
          <w:rFonts w:ascii="Times New Roman" w:hAnsi="Times New Roman" w:cs="Times New Roman"/>
          <w:bCs/>
          <w:sz w:val="28"/>
          <w:szCs w:val="28"/>
        </w:rPr>
        <w:t>).</w:t>
      </w:r>
    </w:p>
    <w:p w:rsidR="00964BF3" w:rsidRPr="00B52071" w:rsidRDefault="00964BF3" w:rsidP="00964BF3">
      <w:pPr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Контрольные вопросы</w:t>
      </w:r>
    </w:p>
    <w:p w:rsidR="00964BF3" w:rsidRPr="00CF4D89" w:rsidRDefault="00964BF3" w:rsidP="00964BF3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>Какие породы называются коллекторами?</w:t>
      </w:r>
    </w:p>
    <w:p w:rsidR="00964BF3" w:rsidRDefault="00964BF3" w:rsidP="00964BF3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 xml:space="preserve"> На чем основано количественное определение коэффициента проницаемости?</w:t>
      </w:r>
    </w:p>
    <w:p w:rsidR="00964BF3" w:rsidRDefault="00964BF3" w:rsidP="00964BF3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горные породы-коллекторы обладают наилучшей проницаемостью?</w:t>
      </w:r>
    </w:p>
    <w:p w:rsidR="00964BF3" w:rsidRPr="00B52071" w:rsidRDefault="00964BF3" w:rsidP="00964BF3">
      <w:pPr>
        <w:pStyle w:val="a3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поверхностное натяжение, избирательное смачивание и капиллярные явления?</w:t>
      </w:r>
    </w:p>
    <w:p w:rsidR="00964BF3" w:rsidRPr="00B52071" w:rsidRDefault="00964BF3" w:rsidP="00964BF3">
      <w:pPr>
        <w:pStyle w:val="a3"/>
        <w:spacing w:line="240" w:lineRule="auto"/>
        <w:ind w:left="14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Задача </w:t>
      </w:r>
      <w:r w:rsidRPr="00B52071">
        <w:rPr>
          <w:rFonts w:ascii="Times New Roman" w:hAnsi="Times New Roman" w:cs="Times New Roman"/>
          <w:b/>
          <w:bCs/>
          <w:sz w:val="28"/>
          <w:szCs w:val="28"/>
        </w:rPr>
        <w:t>(пример)</w:t>
      </w:r>
    </w:p>
    <w:p w:rsidR="00964BF3" w:rsidRPr="00B52071" w:rsidRDefault="00964BF3" w:rsidP="00964BF3">
      <w:pPr>
        <w:pStyle w:val="a3"/>
        <w:spacing w:line="360" w:lineRule="auto"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071">
        <w:rPr>
          <w:rFonts w:ascii="Times New Roman" w:hAnsi="Times New Roman" w:cs="Times New Roman"/>
          <w:bCs/>
          <w:sz w:val="28"/>
          <w:szCs w:val="28"/>
        </w:rPr>
        <w:t>Определить высоту капиллярной каймы в зоне раздела вода-нефть, если поверхностное натяжение воды – 10 дин/см,</w:t>
      </w:r>
    </w:p>
    <w:p w:rsidR="00964BF3" w:rsidRPr="00B52071" w:rsidRDefault="00964BF3" w:rsidP="00964BF3">
      <w:pPr>
        <w:pStyle w:val="a3"/>
        <w:spacing w:line="360" w:lineRule="auto"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071">
        <w:rPr>
          <w:rFonts w:ascii="Times New Roman" w:hAnsi="Times New Roman" w:cs="Times New Roman"/>
          <w:bCs/>
          <w:sz w:val="28"/>
          <w:szCs w:val="28"/>
        </w:rPr>
        <w:lastRenderedPageBreak/>
        <w:t>Плотность воды – 1,01 г/см</w:t>
      </w:r>
      <w:r w:rsidRPr="00B52071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B52071">
        <w:rPr>
          <w:rFonts w:ascii="Times New Roman" w:hAnsi="Times New Roman" w:cs="Times New Roman"/>
          <w:bCs/>
          <w:sz w:val="28"/>
          <w:szCs w:val="28"/>
        </w:rPr>
        <w:t>, нефти – 0,91 г/см</w:t>
      </w:r>
      <w:r w:rsidRPr="00B52071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B52071">
        <w:rPr>
          <w:rFonts w:ascii="Times New Roman" w:hAnsi="Times New Roman" w:cs="Times New Roman"/>
          <w:bCs/>
          <w:sz w:val="28"/>
          <w:szCs w:val="28"/>
        </w:rPr>
        <w:t>, средний радиус капилляров – 0,005 мм. Угол смачивания принять 0</w:t>
      </w:r>
      <w:r w:rsidRPr="00B52071">
        <w:rPr>
          <w:rFonts w:ascii="Times New Roman" w:hAnsi="Times New Roman" w:cs="Times New Roman"/>
          <w:bCs/>
          <w:sz w:val="28"/>
          <w:szCs w:val="28"/>
          <w:vertAlign w:val="superscript"/>
        </w:rPr>
        <w:t>0</w:t>
      </w:r>
      <w:r w:rsidRPr="00B52071">
        <w:rPr>
          <w:rFonts w:ascii="Times New Roman" w:hAnsi="Times New Roman" w:cs="Times New Roman"/>
          <w:bCs/>
          <w:sz w:val="28"/>
          <w:szCs w:val="28"/>
        </w:rPr>
        <w:t>.</w:t>
      </w:r>
      <w:r w:rsidRPr="00B52071">
        <w:rPr>
          <w:rFonts w:ascii="Times New Roman" w:hAnsi="Times New Roman" w:cs="Times New Roman"/>
          <w:bCs/>
          <w:sz w:val="28"/>
          <w:szCs w:val="28"/>
        </w:rPr>
        <w:tab/>
      </w:r>
    </w:p>
    <w:p w:rsidR="00964BF3" w:rsidRPr="00B52071" w:rsidRDefault="00964BF3" w:rsidP="00964BF3">
      <w:pPr>
        <w:pStyle w:val="a3"/>
        <w:spacing w:line="240" w:lineRule="auto"/>
        <w:ind w:left="1440" w:hanging="115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071">
        <w:rPr>
          <w:rFonts w:ascii="Times New Roman" w:hAnsi="Times New Roman" w:cs="Times New Roman"/>
          <w:bCs/>
          <w:sz w:val="28"/>
          <w:szCs w:val="28"/>
        </w:rPr>
        <w:t>Дано:</w:t>
      </w:r>
    </w:p>
    <w:p w:rsidR="00964BF3" w:rsidRPr="00B52071" w:rsidRDefault="00964BF3" w:rsidP="00964BF3">
      <w:pPr>
        <w:pStyle w:val="a3"/>
        <w:spacing w:line="240" w:lineRule="auto"/>
        <w:ind w:left="0" w:firstLine="14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 xml:space="preserve">σ = 10 дин/см, 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Рв=1,01 </m:t>
        </m:r>
      </m:oMath>
      <w:r w:rsidRPr="00B52071">
        <w:rPr>
          <w:rFonts w:ascii="Times New Roman" w:hAnsi="Times New Roman" w:cs="Times New Roman"/>
          <w:bCs/>
          <w:sz w:val="28"/>
          <w:szCs w:val="28"/>
        </w:rPr>
        <w:t>г/см</w:t>
      </w:r>
      <w:r w:rsidRPr="00B52071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B52071">
        <w:rPr>
          <w:rFonts w:ascii="Times New Roman" w:hAnsi="Times New Roman" w:cs="Times New Roman"/>
          <w:bCs/>
          <w:sz w:val="28"/>
          <w:szCs w:val="28"/>
        </w:rPr>
        <w:t xml:space="preserve">,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Рн</m:t>
        </m:r>
      </m:oMath>
      <w:r w:rsidRPr="00B52071">
        <w:rPr>
          <w:rFonts w:ascii="Times New Roman" w:hAnsi="Times New Roman" w:cs="Times New Roman"/>
          <w:bCs/>
          <w:sz w:val="28"/>
          <w:szCs w:val="28"/>
        </w:rPr>
        <w:t xml:space="preserve"> = 0,91 г/см</w:t>
      </w:r>
      <w:r w:rsidRPr="00B52071">
        <w:rPr>
          <w:rFonts w:ascii="Times New Roman" w:hAnsi="Times New Roman" w:cs="Times New Roman"/>
          <w:bCs/>
          <w:sz w:val="28"/>
          <w:szCs w:val="28"/>
          <w:vertAlign w:val="superscript"/>
        </w:rPr>
        <w:t>3</w:t>
      </w:r>
      <w:r w:rsidRPr="00B52071">
        <w:rPr>
          <w:rFonts w:ascii="Times New Roman" w:hAnsi="Times New Roman" w:cs="Times New Roman"/>
          <w:bCs/>
          <w:sz w:val="28"/>
          <w:szCs w:val="28"/>
        </w:rPr>
        <w:t>,</w:t>
      </w:r>
    </w:p>
    <w:p w:rsidR="00964BF3" w:rsidRPr="00B52071" w:rsidRDefault="00964BF3" w:rsidP="00964BF3">
      <w:pPr>
        <w:pStyle w:val="a3"/>
        <w:spacing w:line="240" w:lineRule="auto"/>
        <w:ind w:left="142"/>
        <w:jc w:val="both"/>
        <w:rPr>
          <w:rFonts w:ascii="Times New Roman" w:hAnsi="Times New Roman" w:cs="Times New Roman"/>
          <w:bCs/>
          <w:sz w:val="28"/>
          <w:szCs w:val="28"/>
          <w:vertAlign w:val="superscript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z</m:t>
        </m:r>
      </m:oMath>
      <w:r w:rsidRPr="00B52071">
        <w:rPr>
          <w:rFonts w:ascii="Times New Roman" w:hAnsi="Times New Roman" w:cs="Times New Roman"/>
          <w:bCs/>
          <w:iCs/>
          <w:sz w:val="28"/>
          <w:szCs w:val="28"/>
        </w:rPr>
        <w:t xml:space="preserve"> = 0,005 мм=5 х 10</w:t>
      </w:r>
      <w:r w:rsidRPr="00B52071">
        <w:rPr>
          <w:rFonts w:ascii="Times New Roman" w:hAnsi="Times New Roman" w:cs="Times New Roman"/>
          <w:bCs/>
          <w:iCs/>
          <w:sz w:val="28"/>
          <w:szCs w:val="28"/>
          <w:vertAlign w:val="superscript"/>
        </w:rPr>
        <w:t>-4</w:t>
      </w:r>
      <w:proofErr w:type="gramStart"/>
      <w:r w:rsidRPr="00B52071">
        <w:rPr>
          <w:rFonts w:ascii="Times New Roman" w:hAnsi="Times New Roman" w:cs="Times New Roman"/>
          <w:bCs/>
          <w:iCs/>
          <w:sz w:val="28"/>
          <w:szCs w:val="28"/>
        </w:rPr>
        <w:t xml:space="preserve">см,   </w:t>
      </w:r>
      <w:proofErr w:type="gramEnd"/>
      <w:r w:rsidRPr="00B52071">
        <w:rPr>
          <w:rFonts w:ascii="Times New Roman" w:hAnsi="Times New Roman" w:cs="Times New Roman"/>
          <w:sz w:val="28"/>
          <w:szCs w:val="28"/>
        </w:rPr>
        <w:t xml:space="preserve">θ = </w:t>
      </w:r>
      <w:r w:rsidRPr="00B52071">
        <w:rPr>
          <w:rFonts w:ascii="Times New Roman" w:hAnsi="Times New Roman" w:cs="Times New Roman"/>
          <w:bCs/>
          <w:sz w:val="28"/>
          <w:szCs w:val="28"/>
        </w:rPr>
        <w:t>0</w:t>
      </w:r>
      <w:r w:rsidRPr="00B52071">
        <w:rPr>
          <w:rFonts w:ascii="Times New Roman" w:hAnsi="Times New Roman" w:cs="Times New Roman"/>
          <w:bCs/>
          <w:sz w:val="28"/>
          <w:szCs w:val="28"/>
          <w:vertAlign w:val="superscript"/>
        </w:rPr>
        <w:t>0</w:t>
      </w:r>
    </w:p>
    <w:p w:rsidR="00964BF3" w:rsidRPr="00B52071" w:rsidRDefault="00964BF3" w:rsidP="00964BF3">
      <w:pPr>
        <w:pStyle w:val="a3"/>
        <w:spacing w:line="240" w:lineRule="auto"/>
        <w:ind w:left="14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52071">
        <w:rPr>
          <w:rFonts w:ascii="Times New Roman" w:hAnsi="Times New Roman" w:cs="Times New Roman"/>
          <w:bCs/>
          <w:sz w:val="28"/>
          <w:szCs w:val="28"/>
        </w:rPr>
        <w:t>Анализ и решение:</w:t>
      </w:r>
    </w:p>
    <w:p w:rsidR="00964BF3" w:rsidRDefault="00964BF3" w:rsidP="00964BF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2071">
        <w:rPr>
          <w:rFonts w:ascii="Times New Roman" w:hAnsi="Times New Roman" w:cs="Times New Roman"/>
          <w:bCs/>
          <w:sz w:val="28"/>
          <w:szCs w:val="28"/>
        </w:rPr>
        <w:t xml:space="preserve">Для определения высоты капиллярного поднятия используем формулу: </w:t>
      </w:r>
    </w:p>
    <w:p w:rsidR="00964BF3" w:rsidRPr="00B52071" w:rsidRDefault="00964BF3" w:rsidP="00964BF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 xml:space="preserve">h=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σ</m:t>
            </m:r>
            <m:func>
              <m:func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θ</m:t>
                </m:r>
              </m:e>
            </m:func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z </m:t>
            </m:r>
            <m:r>
              <m:rPr>
                <m:scr m:val="script"/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q(Рв- Рн)</m:t>
            </m:r>
          </m:den>
        </m:f>
      </m:oMath>
      <w:r w:rsidRPr="00B52071">
        <w:rPr>
          <w:rFonts w:ascii="Times New Roman" w:hAnsi="Times New Roman" w:cs="Times New Roman"/>
          <w:sz w:val="28"/>
          <w:szCs w:val="28"/>
        </w:rPr>
        <w:t>, все величины должны вводиться в одной системе (СГС).</w:t>
      </w:r>
    </w:p>
    <w:p w:rsidR="00964BF3" w:rsidRPr="00B52071" w:rsidRDefault="00964BF3" w:rsidP="00964BF3">
      <w:pPr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 xml:space="preserve">h=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 xml:space="preserve">2 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10 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х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5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х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10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perscript"/>
              </w:rPr>
              <m:t xml:space="preserve">4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х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perscript"/>
              </w:rPr>
              <m:t xml:space="preserve"> 981 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х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perscript"/>
              </w:rPr>
              <m:t xml:space="preserve"> ( 1,01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-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vertAlign w:val="superscript"/>
              </w:rPr>
              <m:t>0,91)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≅</m:t>
        </m:r>
      </m:oMath>
      <w:r w:rsidRPr="00B52071">
        <w:rPr>
          <w:rFonts w:ascii="Times New Roman" w:hAnsi="Times New Roman" w:cs="Times New Roman"/>
          <w:sz w:val="28"/>
          <w:szCs w:val="28"/>
        </w:rPr>
        <w:t xml:space="preserve"> 4 х 10</w:t>
      </w:r>
      <w:r w:rsidRPr="00B5207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52071">
        <w:rPr>
          <w:rFonts w:ascii="Times New Roman" w:hAnsi="Times New Roman" w:cs="Times New Roman"/>
          <w:sz w:val="28"/>
          <w:szCs w:val="28"/>
        </w:rPr>
        <w:t xml:space="preserve"> см = 4 м.</w:t>
      </w:r>
    </w:p>
    <w:p w:rsidR="00964BF3" w:rsidRPr="00CF4D89" w:rsidRDefault="00964BF3" w:rsidP="00964B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>Ответ: высота капиллярной каймы – 4 м.</w:t>
      </w:r>
    </w:p>
    <w:p w:rsidR="00964BF3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4BF3" w:rsidRPr="00B52071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52071">
        <w:rPr>
          <w:rFonts w:ascii="Times New Roman" w:hAnsi="Times New Roman" w:cs="Times New Roman"/>
          <w:b/>
          <w:sz w:val="28"/>
          <w:szCs w:val="28"/>
          <w:u w:val="single"/>
        </w:rPr>
        <w:t>Задачи для самостоятельного решения</w:t>
      </w:r>
    </w:p>
    <w:p w:rsidR="00964BF3" w:rsidRPr="00B52071" w:rsidRDefault="00964BF3" w:rsidP="00964BF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4BF3" w:rsidRPr="00B52071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>Задача № 1</w:t>
      </w:r>
    </w:p>
    <w:p w:rsidR="00964BF3" w:rsidRPr="00B52071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ab/>
        <w:t>Определить поверхностное натяжение воды в капиллярных порах суглинков (</w:t>
      </w:r>
      <w:r w:rsidRPr="00B52071">
        <w:rPr>
          <w:rFonts w:ascii="Cambria Math" w:hAnsi="Cambria Math" w:cs="Times New Roman"/>
          <w:sz w:val="28"/>
          <w:szCs w:val="28"/>
        </w:rPr>
        <w:t>𝐳</w:t>
      </w:r>
      <w:r w:rsidRPr="00B52071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r w:rsidRPr="00B52071">
        <w:rPr>
          <w:rFonts w:ascii="Times New Roman" w:hAnsi="Times New Roman" w:cs="Times New Roman"/>
          <w:sz w:val="28"/>
          <w:szCs w:val="28"/>
        </w:rPr>
        <w:t xml:space="preserve"> = 0,0005 мм), если высота капиллярной каймы составляет 10 м, (плотность воды принять1 г/см</w:t>
      </w:r>
      <w:r w:rsidRPr="00B5207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2071">
        <w:rPr>
          <w:rFonts w:ascii="Times New Roman" w:hAnsi="Times New Roman" w:cs="Times New Roman"/>
          <w:sz w:val="28"/>
          <w:szCs w:val="28"/>
        </w:rPr>
        <w:t>, а угол смачивания принять равным О</w:t>
      </w:r>
      <w:r w:rsidRPr="00B5207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52071">
        <w:rPr>
          <w:rFonts w:ascii="Times New Roman" w:hAnsi="Times New Roman" w:cs="Times New Roman"/>
          <w:sz w:val="28"/>
          <w:szCs w:val="28"/>
        </w:rPr>
        <w:t>.</w:t>
      </w:r>
    </w:p>
    <w:p w:rsidR="00964BF3" w:rsidRPr="00B52071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64BF3" w:rsidRPr="00B52071" w:rsidRDefault="00964BF3" w:rsidP="00964BF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>Задача № 2</w:t>
      </w:r>
    </w:p>
    <w:p w:rsidR="00964BF3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Е</w:t>
      </w:r>
      <w:r w:rsidRPr="00966C9A">
        <w:rPr>
          <w:rFonts w:ascii="Times New Roman" w:hAnsi="Times New Roman" w:cs="Times New Roman"/>
          <w:sz w:val="28"/>
          <w:szCs w:val="28"/>
        </w:rPr>
        <w:t>сли при заполнении пор грунта объемом 200 см</w:t>
      </w:r>
      <w:r w:rsidRPr="00966C9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66C9A">
        <w:rPr>
          <w:rFonts w:ascii="Times New Roman" w:hAnsi="Times New Roman" w:cs="Times New Roman"/>
          <w:sz w:val="28"/>
          <w:szCs w:val="28"/>
        </w:rPr>
        <w:t xml:space="preserve"> керосином потребовалось 30 см</w:t>
      </w:r>
      <w:r w:rsidRPr="00966C9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66C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6C9A">
        <w:rPr>
          <w:rFonts w:ascii="Times New Roman" w:hAnsi="Times New Roman" w:cs="Times New Roman"/>
          <w:sz w:val="28"/>
          <w:szCs w:val="28"/>
        </w:rPr>
        <w:t>керосина</w:t>
      </w:r>
      <w:r>
        <w:rPr>
          <w:rFonts w:ascii="Times New Roman" w:hAnsi="Times New Roman" w:cs="Times New Roman"/>
          <w:sz w:val="28"/>
          <w:szCs w:val="28"/>
        </w:rPr>
        <w:t>,  то</w:t>
      </w:r>
      <w:proofErr w:type="gramEnd"/>
      <w:r w:rsidRPr="00B520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52071">
        <w:rPr>
          <w:rFonts w:ascii="Times New Roman" w:hAnsi="Times New Roman" w:cs="Times New Roman"/>
          <w:sz w:val="28"/>
          <w:szCs w:val="28"/>
        </w:rPr>
        <w:t>акое будет п</w:t>
      </w:r>
      <w:r>
        <w:rPr>
          <w:rFonts w:ascii="Times New Roman" w:hAnsi="Times New Roman" w:cs="Times New Roman"/>
          <w:sz w:val="28"/>
          <w:szCs w:val="28"/>
        </w:rPr>
        <w:t>однятие воды в породе</w:t>
      </w:r>
      <w:r w:rsidRPr="00B52071">
        <w:rPr>
          <w:rFonts w:ascii="Times New Roman" w:hAnsi="Times New Roman" w:cs="Times New Roman"/>
          <w:sz w:val="28"/>
          <w:szCs w:val="28"/>
        </w:rPr>
        <w:t>, если насытить поры щелочной водой (σ = 1 дин/см).</w:t>
      </w:r>
    </w:p>
    <w:p w:rsidR="00964BF3" w:rsidRPr="00B52071" w:rsidRDefault="00964BF3" w:rsidP="00964BF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>Задача № 3</w:t>
      </w:r>
    </w:p>
    <w:p w:rsidR="00964BF3" w:rsidRPr="00B52071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ab/>
        <w:t>Определить высоту капиллярного поднятия воды в нефтяном пласте, если поверхностное натяжение составляет 25 дин/см; радиус капилляров – 5 х 10</w:t>
      </w:r>
      <w:r w:rsidRPr="00B52071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B52071">
        <w:rPr>
          <w:rFonts w:ascii="Times New Roman" w:hAnsi="Times New Roman" w:cs="Times New Roman"/>
          <w:sz w:val="28"/>
          <w:szCs w:val="28"/>
        </w:rPr>
        <w:t xml:space="preserve"> мм; плотность воды – 1 г/см</w:t>
      </w:r>
      <w:r w:rsidRPr="00B5207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2071">
        <w:rPr>
          <w:rFonts w:ascii="Times New Roman" w:hAnsi="Times New Roman" w:cs="Times New Roman"/>
          <w:sz w:val="28"/>
          <w:szCs w:val="28"/>
        </w:rPr>
        <w:t>; нефти – 0,89 г/см</w:t>
      </w:r>
      <w:r w:rsidRPr="00B5207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2071">
        <w:rPr>
          <w:rFonts w:ascii="Times New Roman" w:hAnsi="Times New Roman" w:cs="Times New Roman"/>
          <w:sz w:val="28"/>
          <w:szCs w:val="28"/>
        </w:rPr>
        <w:t>. Угол смачивания – О</w:t>
      </w:r>
      <w:r w:rsidRPr="00B5207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52071">
        <w:rPr>
          <w:rFonts w:ascii="Times New Roman" w:hAnsi="Times New Roman" w:cs="Times New Roman"/>
          <w:sz w:val="28"/>
          <w:szCs w:val="28"/>
        </w:rPr>
        <w:t>.</w:t>
      </w:r>
    </w:p>
    <w:p w:rsidR="00964BF3" w:rsidRPr="00B52071" w:rsidRDefault="00964BF3" w:rsidP="00964BF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>Задача № 4</w:t>
      </w:r>
    </w:p>
    <w:p w:rsidR="00964BF3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071">
        <w:rPr>
          <w:rFonts w:ascii="Times New Roman" w:hAnsi="Times New Roman" w:cs="Times New Roman"/>
          <w:sz w:val="28"/>
          <w:szCs w:val="28"/>
        </w:rPr>
        <w:tab/>
        <w:t>В суглинистой породе со средним радиусом капилляров 5 х 10</w:t>
      </w:r>
      <w:r w:rsidRPr="00B52071">
        <w:rPr>
          <w:rFonts w:ascii="Times New Roman" w:hAnsi="Times New Roman" w:cs="Times New Roman"/>
          <w:sz w:val="28"/>
          <w:szCs w:val="28"/>
          <w:vertAlign w:val="superscript"/>
        </w:rPr>
        <w:t xml:space="preserve">-4 </w:t>
      </w:r>
      <w:r w:rsidRPr="00B52071">
        <w:rPr>
          <w:rFonts w:ascii="Times New Roman" w:hAnsi="Times New Roman" w:cs="Times New Roman"/>
          <w:sz w:val="28"/>
          <w:szCs w:val="28"/>
        </w:rPr>
        <w:t>мм высота капиллярной каймы составляет 5 м. Определить поверхностное натяжение воды в суглинках, если ее плотность составляет 1 г/см</w:t>
      </w:r>
      <w:r w:rsidRPr="00B5207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52071">
        <w:rPr>
          <w:rFonts w:ascii="Times New Roman" w:hAnsi="Times New Roman" w:cs="Times New Roman"/>
          <w:sz w:val="28"/>
          <w:szCs w:val="28"/>
        </w:rPr>
        <w:t>, а угол смачивания О</w:t>
      </w:r>
      <w:r w:rsidRPr="00B52071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52071">
        <w:rPr>
          <w:rFonts w:ascii="Times New Roman" w:hAnsi="Times New Roman" w:cs="Times New Roman"/>
          <w:sz w:val="28"/>
          <w:szCs w:val="28"/>
        </w:rPr>
        <w:t>.</w:t>
      </w:r>
    </w:p>
    <w:p w:rsidR="00964BF3" w:rsidRDefault="00964BF3" w:rsidP="00964B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4BF3" w:rsidRDefault="00964BF3" w:rsidP="00964B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4BF3" w:rsidRPr="00966C9A" w:rsidRDefault="00964BF3" w:rsidP="00964B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6C9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Практическая работа № 2 </w:t>
      </w:r>
    </w:p>
    <w:p w:rsidR="00964BF3" w:rsidRPr="00966C9A" w:rsidRDefault="00964BF3" w:rsidP="00964B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66C9A">
        <w:rPr>
          <w:rFonts w:ascii="Times New Roman" w:hAnsi="Times New Roman"/>
          <w:b/>
          <w:sz w:val="28"/>
          <w:szCs w:val="28"/>
          <w:u w:val="single"/>
        </w:rPr>
        <w:t>Определение пористости коллекторов</w:t>
      </w:r>
    </w:p>
    <w:p w:rsidR="00964BF3" w:rsidRPr="00966C9A" w:rsidRDefault="00964BF3" w:rsidP="00964BF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66C9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Цель работы. </w:t>
      </w:r>
    </w:p>
    <w:p w:rsidR="00964BF3" w:rsidRPr="00966C9A" w:rsidRDefault="00964BF3" w:rsidP="00964BF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C9A">
        <w:rPr>
          <w:rFonts w:ascii="Times New Roman" w:eastAsia="Times New Roman" w:hAnsi="Times New Roman" w:cs="Times New Roman"/>
          <w:sz w:val="28"/>
          <w:szCs w:val="28"/>
        </w:rPr>
        <w:t xml:space="preserve">Студент должен </w:t>
      </w:r>
      <w:r w:rsidRPr="00966C9A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 w:rsidRPr="00966C9A">
        <w:rPr>
          <w:rFonts w:ascii="Times New Roman" w:eastAsia="Times New Roman" w:hAnsi="Times New Roman" w:cs="Times New Roman"/>
          <w:sz w:val="28"/>
          <w:szCs w:val="28"/>
        </w:rPr>
        <w:t>: типы пород-коллекторов, группы гранулометрического состава, первичные и вторичные пустоты, общую(абсолютную) и открытую пористость.</w:t>
      </w:r>
    </w:p>
    <w:p w:rsidR="00964BF3" w:rsidRPr="00966C9A" w:rsidRDefault="00964BF3" w:rsidP="00964BF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C9A">
        <w:rPr>
          <w:rFonts w:ascii="Times New Roman" w:eastAsia="Times New Roman" w:hAnsi="Times New Roman" w:cs="Times New Roman"/>
          <w:sz w:val="28"/>
          <w:szCs w:val="28"/>
        </w:rPr>
        <w:t xml:space="preserve">Студент должен </w:t>
      </w:r>
      <w:r w:rsidRPr="00966C9A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 w:rsidRPr="00966C9A">
        <w:rPr>
          <w:rFonts w:ascii="Times New Roman" w:eastAsia="Times New Roman" w:hAnsi="Times New Roman" w:cs="Times New Roman"/>
          <w:sz w:val="28"/>
          <w:szCs w:val="28"/>
        </w:rPr>
        <w:t>: определять пористость коллекторов.</w:t>
      </w:r>
    </w:p>
    <w:p w:rsidR="00964BF3" w:rsidRPr="00966C9A" w:rsidRDefault="00964BF3" w:rsidP="00964BF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66C9A">
        <w:rPr>
          <w:rFonts w:ascii="Times New Roman" w:eastAsia="Times New Roman" w:hAnsi="Times New Roman" w:cs="Times New Roman"/>
          <w:sz w:val="28"/>
          <w:szCs w:val="28"/>
          <w:u w:val="single"/>
        </w:rPr>
        <w:t>Пояснения к работе.</w:t>
      </w:r>
    </w:p>
    <w:p w:rsidR="00964BF3" w:rsidRPr="00966C9A" w:rsidRDefault="00964BF3" w:rsidP="00964BF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C9A">
        <w:rPr>
          <w:rFonts w:ascii="Times New Roman" w:eastAsia="Times New Roman" w:hAnsi="Times New Roman" w:cs="Times New Roman"/>
          <w:sz w:val="28"/>
          <w:szCs w:val="28"/>
        </w:rPr>
        <w:tab/>
        <w:t>Все породы-коллектора подразделяются на три типа: зернистые, трещинные и промежуточные. Гранулометрический состав пород определяется ситовым и гидравлическими методами. Ситовой метод основан на просеивании размельченного образца породы через набор сит. Гидравлический метод основан на различии скорости осаждения частиц неодинакового размера. Все результаты гранулометрического анализа представляют в виде таблиц, циклограмм, столбчатых диаграмм(гистограмм) и кумулятивных кривых.</w:t>
      </w:r>
      <w:r w:rsidRPr="00966C9A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64BF3" w:rsidRPr="00966C9A" w:rsidRDefault="00964BF3" w:rsidP="00964BF3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t>Пористость пород (грунта) – это отношение объема пор грунта к объему всего грунта:</w:t>
      </w:r>
    </w:p>
    <w:p w:rsidR="00964BF3" w:rsidRPr="00966C9A" w:rsidRDefault="00964BF3" w:rsidP="00964BF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b/>
          <w:sz w:val="28"/>
          <w:szCs w:val="28"/>
          <w:lang w:val="de-DE"/>
        </w:rPr>
        <w:t>n</w:t>
      </w:r>
      <w:r w:rsidRPr="00966C9A"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Times New Roman" w:cs="Times New Roman"/>
                <w:sz w:val="28"/>
                <w:szCs w:val="28"/>
              </w:rPr>
              <m:t>V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пор</m:t>
            </m:r>
          </m:num>
          <m:den>
            <m:r>
              <m:rPr>
                <m:sty m:val="b"/>
              </m:rPr>
              <w:rPr>
                <w:rFonts w:ascii="Cambria Math" w:hAnsi="Times New Roman" w:cs="Times New Roman"/>
                <w:sz w:val="28"/>
                <w:szCs w:val="28"/>
              </w:rPr>
              <m:t>V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грунта</m:t>
            </m:r>
          </m:den>
        </m:f>
      </m:oMath>
      <w:r w:rsidRPr="00966C9A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964BF3" w:rsidRPr="00966C9A" w:rsidRDefault="00964BF3" w:rsidP="00964BF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t>где:</w:t>
      </w:r>
    </w:p>
    <w:p w:rsidR="00964BF3" w:rsidRPr="00966C9A" w:rsidRDefault="00964BF3" w:rsidP="00964BF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"/>
          </m:rPr>
          <w:rPr>
            <w:rFonts w:ascii="Cambria Math" w:hAnsi="Times New Roman" w:cs="Times New Roman"/>
            <w:sz w:val="28"/>
            <w:szCs w:val="28"/>
          </w:rPr>
          <m:t xml:space="preserve">V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пор</m:t>
        </m:r>
      </m:oMath>
      <w:r w:rsidRPr="00966C9A">
        <w:rPr>
          <w:rFonts w:ascii="Times New Roman" w:hAnsi="Times New Roman" w:cs="Times New Roman"/>
          <w:sz w:val="28"/>
          <w:szCs w:val="28"/>
        </w:rPr>
        <w:t xml:space="preserve"> - объем пор;</w:t>
      </w:r>
    </w:p>
    <w:p w:rsidR="00964BF3" w:rsidRPr="00966C9A" w:rsidRDefault="00964BF3" w:rsidP="00964BF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"/>
          </m:rPr>
          <w:rPr>
            <w:rFonts w:ascii="Cambria Math" w:hAnsi="Times New Roman" w:cs="Times New Roman"/>
            <w:sz w:val="28"/>
            <w:szCs w:val="28"/>
          </w:rPr>
          <m:t xml:space="preserve">V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грунта</m:t>
        </m:r>
      </m:oMath>
      <w:r w:rsidRPr="00966C9A">
        <w:rPr>
          <w:rFonts w:ascii="Times New Roman" w:hAnsi="Times New Roman" w:cs="Times New Roman"/>
          <w:sz w:val="28"/>
          <w:szCs w:val="28"/>
        </w:rPr>
        <w:t>- объем всей породы, в которой измеряется объем пор.</w:t>
      </w:r>
    </w:p>
    <w:p w:rsidR="00964BF3" w:rsidRPr="00966C9A" w:rsidRDefault="00964BF3" w:rsidP="00964BF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t>Все пустоты в породах подразделяются на первичные и вторичные. По размеру поры подразделяются на сверхкапиллярные, капиллярные и субкапиллярные. Различают общую и открытую пористость.</w:t>
      </w:r>
    </w:p>
    <w:p w:rsidR="00964BF3" w:rsidRPr="00966C9A" w:rsidRDefault="00964BF3" w:rsidP="00964BF3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Контрольные вопросы</w:t>
      </w:r>
    </w:p>
    <w:p w:rsidR="00964BF3" w:rsidRPr="00966C9A" w:rsidRDefault="00964BF3" w:rsidP="00964BF3">
      <w:pPr>
        <w:pStyle w:val="a3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t>Какие пустоты относятся к первичным?</w:t>
      </w:r>
    </w:p>
    <w:p w:rsidR="00964BF3" w:rsidRPr="00966C9A" w:rsidRDefault="00964BF3" w:rsidP="00964BF3">
      <w:pPr>
        <w:pStyle w:val="a3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t>Какие пустоты относятся к вторичным?</w:t>
      </w:r>
    </w:p>
    <w:p w:rsidR="00964BF3" w:rsidRPr="00966C9A" w:rsidRDefault="00964BF3" w:rsidP="00964BF3">
      <w:pPr>
        <w:pStyle w:val="a3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t>Что такое общая (абсолютная) пористость?</w:t>
      </w:r>
    </w:p>
    <w:p w:rsidR="00964BF3" w:rsidRPr="00966C9A" w:rsidRDefault="00964BF3" w:rsidP="00964BF3">
      <w:pPr>
        <w:pStyle w:val="a3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t>Что такое открытая пористость?</w:t>
      </w:r>
    </w:p>
    <w:p w:rsidR="00964BF3" w:rsidRDefault="00964BF3" w:rsidP="00964BF3">
      <w:pPr>
        <w:pStyle w:val="a3"/>
        <w:numPr>
          <w:ilvl w:val="0"/>
          <w:numId w:val="2"/>
        </w:numPr>
        <w:spacing w:line="36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lastRenderedPageBreak/>
        <w:t>Что определяет пористость коллекторов?</w:t>
      </w:r>
    </w:p>
    <w:p w:rsidR="00964BF3" w:rsidRDefault="00964BF3" w:rsidP="00964BF3">
      <w:pPr>
        <w:pStyle w:val="a3"/>
        <w:spacing w:line="36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Pr="00966C9A">
        <w:rPr>
          <w:rFonts w:ascii="Times New Roman" w:hAnsi="Times New Roman" w:cs="Times New Roman"/>
          <w:b/>
          <w:sz w:val="28"/>
          <w:szCs w:val="28"/>
        </w:rPr>
        <w:t>(пример)</w:t>
      </w:r>
    </w:p>
    <w:p w:rsidR="00964BF3" w:rsidRPr="00966C9A" w:rsidRDefault="00964BF3" w:rsidP="00964BF3">
      <w:pPr>
        <w:pStyle w:val="a3"/>
        <w:tabs>
          <w:tab w:val="left" w:pos="851"/>
        </w:tabs>
        <w:spacing w:line="360" w:lineRule="auto"/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6C9A">
        <w:rPr>
          <w:rFonts w:ascii="Times New Roman" w:hAnsi="Times New Roman" w:cs="Times New Roman"/>
          <w:sz w:val="28"/>
          <w:szCs w:val="28"/>
        </w:rPr>
        <w:t>Определить пористость грунта, если в естественном сложении 100 см</w:t>
      </w:r>
      <w:r w:rsidRPr="00966C9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грунта </w:t>
      </w:r>
      <w:r w:rsidRPr="00966C9A">
        <w:rPr>
          <w:rFonts w:ascii="Times New Roman" w:hAnsi="Times New Roman" w:cs="Times New Roman"/>
          <w:sz w:val="28"/>
          <w:szCs w:val="28"/>
        </w:rPr>
        <w:t>весят 180 г., а плотность слагающих грунт минералов – 2,5 г/см</w:t>
      </w:r>
      <w:r w:rsidRPr="00966C9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66C9A">
        <w:rPr>
          <w:rFonts w:ascii="Times New Roman" w:hAnsi="Times New Roman" w:cs="Times New Roman"/>
          <w:sz w:val="28"/>
          <w:szCs w:val="28"/>
        </w:rPr>
        <w:t>.</w:t>
      </w:r>
    </w:p>
    <w:p w:rsidR="00964BF3" w:rsidRPr="00966C9A" w:rsidRDefault="00964BF3" w:rsidP="00964BF3">
      <w:pPr>
        <w:pStyle w:val="a3"/>
        <w:spacing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t>Результат выразить в процентах.</w:t>
      </w:r>
    </w:p>
    <w:p w:rsidR="00964BF3" w:rsidRPr="00966C9A" w:rsidRDefault="00964BF3" w:rsidP="00964BF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tab/>
        <w:t xml:space="preserve">Дано: </w:t>
      </w:r>
    </w:p>
    <w:p w:rsidR="00964BF3" w:rsidRPr="00966C9A" w:rsidRDefault="00964BF3" w:rsidP="00964BF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"/>
          </m:rPr>
          <w:rPr>
            <w:rFonts w:ascii="Cambria Math" w:hAnsi="Times New Roman" w:cs="Times New Roman"/>
            <w:sz w:val="28"/>
            <w:szCs w:val="28"/>
          </w:rPr>
          <m:t xml:space="preserve">V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гр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.</m:t>
        </m:r>
      </m:oMath>
      <w:r w:rsidRPr="00966C9A">
        <w:rPr>
          <w:rFonts w:ascii="Times New Roman" w:hAnsi="Times New Roman" w:cs="Times New Roman"/>
          <w:sz w:val="28"/>
          <w:szCs w:val="28"/>
        </w:rPr>
        <w:t>= 100 см</w:t>
      </w:r>
      <w:r w:rsidRPr="00966C9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66C9A">
        <w:rPr>
          <w:rFonts w:ascii="Times New Roman" w:hAnsi="Times New Roman" w:cs="Times New Roman"/>
          <w:sz w:val="28"/>
          <w:szCs w:val="28"/>
        </w:rPr>
        <w:t>;</w:t>
      </w:r>
    </w:p>
    <w:p w:rsidR="00964BF3" w:rsidRPr="00966C9A" w:rsidRDefault="00964BF3" w:rsidP="00964BF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6C9A">
        <w:rPr>
          <w:rFonts w:ascii="Times New Roman" w:hAnsi="Times New Roman" w:cs="Times New Roman"/>
          <w:b/>
          <w:sz w:val="28"/>
          <w:szCs w:val="28"/>
        </w:rPr>
        <w:t>Т</w:t>
      </w:r>
      <w:r w:rsidRPr="00966C9A">
        <w:rPr>
          <w:rFonts w:ascii="Times New Roman" w:hAnsi="Times New Roman" w:cs="Times New Roman"/>
          <w:b/>
          <w:sz w:val="28"/>
          <w:szCs w:val="28"/>
          <w:vertAlign w:val="subscript"/>
        </w:rPr>
        <w:t>m</w:t>
      </w:r>
      <w:proofErr w:type="spellEnd"/>
      <w:r w:rsidRPr="00966C9A">
        <w:rPr>
          <w:rFonts w:ascii="Times New Roman" w:hAnsi="Times New Roman" w:cs="Times New Roman"/>
          <w:sz w:val="28"/>
          <w:szCs w:val="28"/>
        </w:rPr>
        <w:t>= 180 г;</w:t>
      </w:r>
    </w:p>
    <w:p w:rsidR="00964BF3" w:rsidRPr="00966C9A" w:rsidRDefault="00964BF3" w:rsidP="00964BF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6C9A">
        <w:rPr>
          <w:rFonts w:ascii="Times New Roman" w:hAnsi="Times New Roman" w:cs="Times New Roman"/>
          <w:b/>
          <w:sz w:val="28"/>
          <w:szCs w:val="28"/>
        </w:rPr>
        <w:t>Ρ</w:t>
      </w:r>
      <w:r w:rsidRPr="00966C9A">
        <w:rPr>
          <w:rFonts w:ascii="Times New Roman" w:hAnsi="Times New Roman" w:cs="Times New Roman"/>
          <w:b/>
          <w:sz w:val="28"/>
          <w:szCs w:val="28"/>
          <w:vertAlign w:val="subscript"/>
        </w:rPr>
        <w:t>m</w:t>
      </w:r>
      <w:proofErr w:type="spellEnd"/>
      <w:r w:rsidRPr="00966C9A">
        <w:rPr>
          <w:rFonts w:ascii="Times New Roman" w:hAnsi="Times New Roman" w:cs="Times New Roman"/>
          <w:sz w:val="28"/>
          <w:szCs w:val="28"/>
        </w:rPr>
        <w:t xml:space="preserve">   = 2,5 г/см</w:t>
      </w:r>
      <w:r w:rsidRPr="00966C9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66C9A">
        <w:rPr>
          <w:rFonts w:ascii="Times New Roman" w:hAnsi="Times New Roman" w:cs="Times New Roman"/>
          <w:sz w:val="28"/>
          <w:szCs w:val="28"/>
        </w:rPr>
        <w:t>.</w:t>
      </w:r>
    </w:p>
    <w:p w:rsidR="00964BF3" w:rsidRPr="0045061C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45061C">
        <w:rPr>
          <w:rFonts w:ascii="Times New Roman" w:hAnsi="Times New Roman" w:cs="Times New Roman"/>
          <w:sz w:val="26"/>
          <w:szCs w:val="26"/>
        </w:rPr>
        <w:t>Анализ</w:t>
      </w:r>
      <w:r>
        <w:rPr>
          <w:rFonts w:ascii="Times New Roman" w:hAnsi="Times New Roman" w:cs="Times New Roman"/>
          <w:sz w:val="26"/>
          <w:szCs w:val="26"/>
        </w:rPr>
        <w:t xml:space="preserve"> и решение</w:t>
      </w:r>
      <w:r w:rsidRPr="0045061C">
        <w:rPr>
          <w:rFonts w:ascii="Times New Roman" w:hAnsi="Times New Roman" w:cs="Times New Roman"/>
          <w:sz w:val="26"/>
          <w:szCs w:val="26"/>
        </w:rPr>
        <w:t>:</w:t>
      </w:r>
    </w:p>
    <w:p w:rsidR="00964BF3" w:rsidRPr="00966C9A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t>Для определения пористости необходимо знать часть объема, занимаемого порами в 100 см</w:t>
      </w:r>
      <w:r w:rsidRPr="00966C9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66C9A">
        <w:rPr>
          <w:rFonts w:ascii="Times New Roman" w:hAnsi="Times New Roman" w:cs="Times New Roman"/>
          <w:sz w:val="28"/>
          <w:szCs w:val="28"/>
        </w:rPr>
        <w:t xml:space="preserve"> породы:</w:t>
      </w:r>
    </w:p>
    <w:p w:rsidR="00964BF3" w:rsidRPr="00966C9A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de-DE"/>
        </w:rPr>
      </w:pPr>
      <w:r w:rsidRPr="00966C9A">
        <w:rPr>
          <w:rFonts w:ascii="Times New Roman" w:hAnsi="Times New Roman" w:cs="Times New Roman"/>
          <w:b/>
          <w:sz w:val="28"/>
          <w:szCs w:val="28"/>
          <w:lang w:val="de-DE"/>
        </w:rPr>
        <w:t>n</w:t>
      </w:r>
      <w:r w:rsidRPr="00966C9A">
        <w:rPr>
          <w:rFonts w:ascii="Times New Roman" w:hAnsi="Times New Roman" w:cs="Times New Roman"/>
          <w:sz w:val="28"/>
          <w:szCs w:val="28"/>
          <w:lang w:val="de-DE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Times New Roman" w:cs="Times New Roman"/>
                <w:sz w:val="28"/>
                <w:szCs w:val="28"/>
              </w:rPr>
              <m:t>V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пор</m:t>
            </m:r>
          </m:num>
          <m:den>
            <m:r>
              <m:rPr>
                <m:sty m:val="b"/>
              </m:rPr>
              <w:rPr>
                <w:rFonts w:ascii="Cambria Math" w:hAnsi="Times New Roman" w:cs="Times New Roman"/>
                <w:sz w:val="28"/>
                <w:szCs w:val="28"/>
              </w:rPr>
              <m:t>V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грунта</m:t>
            </m:r>
          </m:den>
        </m:f>
      </m:oMath>
      <w:r w:rsidRPr="00966C9A">
        <w:rPr>
          <w:rFonts w:ascii="Times New Roman" w:hAnsi="Times New Roman" w:cs="Times New Roman"/>
          <w:sz w:val="28"/>
          <w:szCs w:val="28"/>
          <w:lang w:val="de-DE"/>
        </w:rPr>
        <w:t>;</w:t>
      </w:r>
    </w:p>
    <w:p w:rsidR="00964BF3" w:rsidRPr="00966C9A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"/>
          </m:rPr>
          <w:rPr>
            <w:rFonts w:ascii="Cambria Math" w:hAnsi="Times New Roman" w:cs="Times New Roman"/>
            <w:sz w:val="28"/>
            <w:szCs w:val="28"/>
          </w:rPr>
          <m:t xml:space="preserve">V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пор</m:t>
        </m:r>
      </m:oMath>
      <w:r w:rsidRPr="00966C9A">
        <w:rPr>
          <w:rFonts w:ascii="Times New Roman" w:hAnsi="Times New Roman" w:cs="Times New Roman"/>
          <w:sz w:val="28"/>
          <w:szCs w:val="28"/>
        </w:rPr>
        <w:t xml:space="preserve"> = </w:t>
      </w:r>
      <m:oMath>
        <m:r>
          <m:rPr>
            <m:sty m:val="b"/>
          </m:rPr>
          <w:rPr>
            <w:rFonts w:ascii="Cambria Math" w:hAnsi="Times New Roman" w:cs="Times New Roman"/>
            <w:sz w:val="28"/>
            <w:szCs w:val="28"/>
          </w:rPr>
          <m:t xml:space="preserve">V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гр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.</m:t>
        </m:r>
      </m:oMath>
      <w:r w:rsidRPr="00966C9A">
        <w:rPr>
          <w:rFonts w:ascii="Times New Roman" w:hAnsi="Times New Roman" w:cs="Times New Roman"/>
          <w:sz w:val="28"/>
          <w:szCs w:val="28"/>
        </w:rPr>
        <w:t>–</w:t>
      </w:r>
      <m:oMath>
        <m:r>
          <m:rPr>
            <m:sty m:val="b"/>
          </m:rPr>
          <w:rPr>
            <w:rFonts w:ascii="Cambria Math" w:hAnsi="Times New Roman" w:cs="Times New Roman"/>
            <w:sz w:val="28"/>
            <w:szCs w:val="28"/>
          </w:rPr>
          <m:t>V</m:t>
        </m:r>
        <m:r>
          <m:rPr>
            <m:sty m:val="b"/>
          </m:rPr>
          <w:rPr>
            <w:rFonts w:ascii="Cambria Math" w:hAnsi="Cambria Math" w:cs="Times New Roman"/>
            <w:sz w:val="28"/>
            <w:szCs w:val="28"/>
            <w:vertAlign w:val="subscript"/>
            <w:lang w:val="de-DE"/>
          </w:rPr>
          <m:t>m</m:t>
        </m:r>
      </m:oMath>
      <w:r w:rsidRPr="00966C9A">
        <w:rPr>
          <w:rFonts w:ascii="Times New Roman" w:hAnsi="Times New Roman" w:cs="Times New Roman"/>
          <w:sz w:val="28"/>
          <w:szCs w:val="28"/>
        </w:rPr>
        <w:t>- объем пор  есть разность между объемом всего грунта и объемом, занимаемым твердой минеральной частью породы.</w:t>
      </w:r>
    </w:p>
    <w:p w:rsidR="00964BF3" w:rsidRPr="00966C9A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t>Объем же минеральной части определяется по формуле:</w:t>
      </w:r>
    </w:p>
    <w:p w:rsidR="00964BF3" w:rsidRPr="00966C9A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"/>
          </m:rPr>
          <w:rPr>
            <w:rFonts w:ascii="Cambria Math" w:hAnsi="Times New Roman" w:cs="Times New Roman"/>
            <w:sz w:val="28"/>
            <w:szCs w:val="28"/>
          </w:rPr>
          <m:t>V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vertAlign w:val="subscript"/>
          </w:rPr>
          <m:t>m</m:t>
        </m:r>
      </m:oMath>
      <w:r w:rsidRPr="00966C9A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 Т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Times New Roman" w:cs="Times New Roman"/>
                <w:sz w:val="28"/>
                <w:szCs w:val="28"/>
              </w:rPr>
              <m:t>V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  <w:lang w:val="de-DE"/>
              </w:rPr>
              <m:t>m</m:t>
            </m:r>
          </m:den>
        </m:f>
      </m:oMath>
      <w:r w:rsidRPr="00966C9A">
        <w:rPr>
          <w:rFonts w:ascii="Times New Roman" w:hAnsi="Times New Roman" w:cs="Times New Roman"/>
          <w:sz w:val="28"/>
          <w:szCs w:val="28"/>
        </w:rPr>
        <w:t xml:space="preserve">   → (</w:t>
      </w:r>
      <w:proofErr w:type="spellStart"/>
      <w:r w:rsidRPr="00966C9A">
        <w:rPr>
          <w:rFonts w:ascii="Times New Roman" w:hAnsi="Times New Roman" w:cs="Times New Roman"/>
          <w:b/>
          <w:sz w:val="28"/>
          <w:szCs w:val="28"/>
        </w:rPr>
        <w:t>Ρ</w:t>
      </w:r>
      <w:r w:rsidRPr="00966C9A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966C9A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 Т</m:t>
            </m:r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Times New Roman" w:cs="Times New Roman"/>
                <w:sz w:val="28"/>
                <w:szCs w:val="28"/>
              </w:rPr>
              <m:t>V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  <w:lang w:val="de-DE"/>
              </w:rPr>
              <m:t>m</m:t>
            </m:r>
          </m:den>
        </m:f>
      </m:oMath>
      <w:r w:rsidRPr="00966C9A">
        <w:rPr>
          <w:rFonts w:ascii="Times New Roman" w:hAnsi="Times New Roman" w:cs="Times New Roman"/>
          <w:sz w:val="28"/>
          <w:szCs w:val="28"/>
        </w:rPr>
        <w:t xml:space="preserve"> );</w:t>
      </w:r>
    </w:p>
    <w:p w:rsidR="00964BF3" w:rsidRPr="00966C9A" w:rsidRDefault="00964BF3" w:rsidP="00964BF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t>Решение:</w:t>
      </w:r>
    </w:p>
    <w:p w:rsidR="00964BF3" w:rsidRPr="00966C9A" w:rsidRDefault="00964BF3" w:rsidP="00964BF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b"/>
          </m:rPr>
          <w:rPr>
            <w:rFonts w:ascii="Cambria Math" w:hAnsi="Times New Roman" w:cs="Times New Roman"/>
            <w:sz w:val="28"/>
            <w:szCs w:val="28"/>
          </w:rPr>
          <m:t xml:space="preserve">V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пор </m:t>
        </m:r>
      </m:oMath>
      <w:r w:rsidRPr="00966C9A">
        <w:rPr>
          <w:rFonts w:ascii="Times New Roman" w:hAnsi="Times New Roman" w:cs="Times New Roman"/>
          <w:sz w:val="28"/>
          <w:szCs w:val="28"/>
        </w:rPr>
        <w:t xml:space="preserve">= </w:t>
      </w:r>
      <m:oMath>
        <m:r>
          <m:rPr>
            <m:sty m:val="b"/>
          </m:rPr>
          <w:rPr>
            <w:rFonts w:ascii="Cambria Math" w:hAnsi="Times New Roman" w:cs="Times New Roman"/>
            <w:sz w:val="28"/>
            <w:szCs w:val="28"/>
          </w:rPr>
          <m:t xml:space="preserve">V </m:t>
        </m:r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гр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.</m:t>
        </m:r>
      </m:oMath>
      <w:r w:rsidRPr="00966C9A">
        <w:rPr>
          <w:rFonts w:ascii="Times New Roman" w:hAnsi="Times New Roman" w:cs="Times New Roman"/>
          <w:sz w:val="28"/>
          <w:szCs w:val="28"/>
        </w:rPr>
        <w:t xml:space="preserve"> – </w:t>
      </w:r>
      <m:oMath>
        <m:r>
          <m:rPr>
            <m:sty m:val="b"/>
          </m:rPr>
          <w:rPr>
            <w:rFonts w:ascii="Cambria Math" w:hAnsi="Times New Roman" w:cs="Times New Roman"/>
            <w:sz w:val="28"/>
            <w:szCs w:val="28"/>
          </w:rPr>
          <m:t>V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vertAlign w:val="subscript"/>
            <w:lang w:val="de-DE"/>
          </w:rPr>
          <m:t>m</m:t>
        </m:r>
      </m:oMath>
      <w:r w:rsidRPr="00966C9A">
        <w:rPr>
          <w:rFonts w:ascii="Times New Roman" w:hAnsi="Times New Roman" w:cs="Times New Roman"/>
          <w:sz w:val="28"/>
          <w:szCs w:val="28"/>
        </w:rPr>
        <w:t xml:space="preserve"> = </w:t>
      </w:r>
      <m:oMath>
        <m:r>
          <m:rPr>
            <m:sty m:val="b"/>
          </m:rPr>
          <w:rPr>
            <w:rFonts w:ascii="Cambria Math" w:hAnsi="Times New Roman" w:cs="Times New Roman"/>
            <w:sz w:val="28"/>
            <w:szCs w:val="28"/>
          </w:rPr>
          <m:t xml:space="preserve">V </m:t>
        </m:r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гр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.</m:t>
        </m:r>
      </m:oMath>
      <w:r w:rsidRPr="00966C9A">
        <w:rPr>
          <w:rFonts w:ascii="Times New Roman" w:hAnsi="Times New Roman" w:cs="Times New Roman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 Т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m</m:t>
            </m:r>
          </m:num>
          <m:den>
            <m:r>
              <m:rPr>
                <m:sty m:val="b"/>
              </m:rPr>
              <w:rPr>
                <w:rFonts w:ascii="Cambria Math" w:hAnsi="Times New Roman" w:cs="Times New Roman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bscript"/>
                <w:lang w:val="de-DE"/>
              </w:rPr>
              <m:t>m</m:t>
            </m:r>
          </m:den>
        </m:f>
      </m:oMath>
      <w:r w:rsidRPr="00966C9A">
        <w:rPr>
          <w:rFonts w:ascii="Times New Roman" w:hAnsi="Times New Roman" w:cs="Times New Roman"/>
          <w:sz w:val="28"/>
          <w:szCs w:val="28"/>
        </w:rPr>
        <w:t xml:space="preserve"> = 100 -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180</m:t>
            </m:r>
          </m:num>
          <m:den>
            <m:r>
              <m:rPr>
                <m:sty m:val="b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   2,5 </m:t>
            </m:r>
          </m:den>
        </m:f>
      </m:oMath>
      <w:r w:rsidRPr="00966C9A">
        <w:rPr>
          <w:rFonts w:ascii="Times New Roman" w:hAnsi="Times New Roman" w:cs="Times New Roman"/>
          <w:sz w:val="28"/>
          <w:szCs w:val="28"/>
        </w:rPr>
        <w:t>= 100 – 76 = 24 (см</w:t>
      </w:r>
      <w:r w:rsidRPr="00966C9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66C9A">
        <w:rPr>
          <w:rFonts w:ascii="Times New Roman" w:hAnsi="Times New Roman" w:cs="Times New Roman"/>
          <w:sz w:val="28"/>
          <w:szCs w:val="28"/>
        </w:rPr>
        <w:t>)</w:t>
      </w:r>
    </w:p>
    <w:p w:rsidR="00964BF3" w:rsidRPr="00966C9A" w:rsidRDefault="00964BF3" w:rsidP="00964BF3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64BF3" w:rsidRPr="00966C9A" w:rsidRDefault="00964BF3" w:rsidP="00964BF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b/>
          <w:sz w:val="28"/>
          <w:szCs w:val="28"/>
          <w:lang w:val="de-DE"/>
        </w:rPr>
        <w:t>n</w:t>
      </w:r>
      <w:r w:rsidRPr="00966C9A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Times New Roman" w:cs="Times New Roman"/>
                <w:sz w:val="28"/>
                <w:szCs w:val="28"/>
              </w:rPr>
              <m:t>V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пор</m:t>
            </m:r>
          </m:num>
          <m:den>
            <m:r>
              <m:rPr>
                <m:sty m:val="b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V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грунта</m:t>
            </m:r>
          </m:den>
        </m:f>
      </m:oMath>
      <w:r w:rsidRPr="00966C9A">
        <w:rPr>
          <w:rFonts w:ascii="Times New Roman" w:hAnsi="Times New Roman" w:cs="Times New Roman"/>
          <w:sz w:val="28"/>
          <w:szCs w:val="28"/>
        </w:rPr>
        <w:t xml:space="preserve">  х 100% =  </w:t>
      </w:r>
      <m:oMath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24 см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 100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см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vertAlign w:val="superscript"/>
              </w:rPr>
              <m:t>3</m:t>
            </m:r>
          </m:den>
        </m:f>
      </m:oMath>
      <w:r w:rsidRPr="00966C9A">
        <w:rPr>
          <w:rFonts w:ascii="Times New Roman" w:hAnsi="Times New Roman" w:cs="Times New Roman"/>
          <w:sz w:val="28"/>
          <w:szCs w:val="28"/>
        </w:rPr>
        <w:t xml:space="preserve"> х 100% =24%</w:t>
      </w:r>
    </w:p>
    <w:p w:rsidR="00964BF3" w:rsidRPr="00966C9A" w:rsidRDefault="00964BF3" w:rsidP="00964BF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t>Ответ: пористость породы составляет 0,24 (24%).</w:t>
      </w:r>
    </w:p>
    <w:p w:rsidR="00964BF3" w:rsidRPr="006C38DE" w:rsidRDefault="00964BF3" w:rsidP="00964BF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38DE">
        <w:rPr>
          <w:rFonts w:ascii="Times New Roman" w:hAnsi="Times New Roman" w:cs="Times New Roman"/>
          <w:b/>
          <w:sz w:val="28"/>
          <w:szCs w:val="28"/>
          <w:u w:val="single"/>
        </w:rPr>
        <w:t>Задачи для самостоятельного решения</w:t>
      </w:r>
    </w:p>
    <w:p w:rsidR="00964BF3" w:rsidRPr="0069624C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64BF3" w:rsidRPr="00966C9A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t>Задача № 5</w:t>
      </w:r>
    </w:p>
    <w:p w:rsidR="00964BF3" w:rsidRPr="00966C9A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tab/>
        <w:t>Определить пористость грунта, если в образце поры занимают 28 см</w:t>
      </w:r>
      <w:r w:rsidRPr="00966C9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66C9A">
        <w:rPr>
          <w:rFonts w:ascii="Times New Roman" w:hAnsi="Times New Roman" w:cs="Times New Roman"/>
          <w:sz w:val="28"/>
          <w:szCs w:val="28"/>
        </w:rPr>
        <w:t>, а минеральная часть – 42 см</w:t>
      </w:r>
      <w:r w:rsidRPr="00966C9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66C9A">
        <w:rPr>
          <w:rFonts w:ascii="Times New Roman" w:hAnsi="Times New Roman" w:cs="Times New Roman"/>
          <w:sz w:val="28"/>
          <w:szCs w:val="28"/>
        </w:rPr>
        <w:t>.</w:t>
      </w:r>
    </w:p>
    <w:p w:rsidR="00964BF3" w:rsidRPr="00966C9A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t>Задача № 6</w:t>
      </w:r>
    </w:p>
    <w:p w:rsidR="00964BF3" w:rsidRPr="00966C9A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66C9A">
        <w:rPr>
          <w:rFonts w:ascii="Times New Roman" w:hAnsi="Times New Roman" w:cs="Times New Roman"/>
          <w:sz w:val="28"/>
          <w:szCs w:val="28"/>
        </w:rPr>
        <w:t>Определить открытую пористость, если при заполнении пор грунта объемом 200 см</w:t>
      </w:r>
      <w:r w:rsidRPr="00966C9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66C9A">
        <w:rPr>
          <w:rFonts w:ascii="Times New Roman" w:hAnsi="Times New Roman" w:cs="Times New Roman"/>
          <w:sz w:val="28"/>
          <w:szCs w:val="28"/>
        </w:rPr>
        <w:t xml:space="preserve"> керосином потребовалось 30 см</w:t>
      </w:r>
      <w:r w:rsidRPr="00966C9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66C9A">
        <w:rPr>
          <w:rFonts w:ascii="Times New Roman" w:hAnsi="Times New Roman" w:cs="Times New Roman"/>
          <w:sz w:val="28"/>
          <w:szCs w:val="28"/>
        </w:rPr>
        <w:t xml:space="preserve"> керосина.</w:t>
      </w:r>
    </w:p>
    <w:p w:rsidR="00964BF3" w:rsidRPr="00966C9A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66C9A">
        <w:rPr>
          <w:rFonts w:ascii="Times New Roman" w:hAnsi="Times New Roman" w:cs="Times New Roman"/>
          <w:sz w:val="28"/>
          <w:szCs w:val="28"/>
        </w:rPr>
        <w:t>Задача № 7</w:t>
      </w:r>
    </w:p>
    <w:p w:rsidR="00964BF3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66C9A">
        <w:rPr>
          <w:rFonts w:ascii="Times New Roman" w:hAnsi="Times New Roman" w:cs="Times New Roman"/>
          <w:sz w:val="28"/>
          <w:szCs w:val="28"/>
        </w:rPr>
        <w:t>Определить объем породы массой 1 кг, если ее пористость – 20%, а плотность минеральной части – 2,5 г/см</w:t>
      </w:r>
      <w:r w:rsidRPr="00966C9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66C9A">
        <w:rPr>
          <w:rFonts w:ascii="Times New Roman" w:hAnsi="Times New Roman" w:cs="Times New Roman"/>
          <w:sz w:val="28"/>
          <w:szCs w:val="28"/>
        </w:rPr>
        <w:t>.</w:t>
      </w:r>
    </w:p>
    <w:p w:rsidR="00964BF3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4BF3" w:rsidRPr="006C38DE" w:rsidRDefault="00964BF3" w:rsidP="00964B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38DE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Практическое занятие № 3 </w:t>
      </w:r>
    </w:p>
    <w:p w:rsidR="00964BF3" w:rsidRPr="006C38DE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38DE">
        <w:rPr>
          <w:rFonts w:ascii="Times New Roman" w:hAnsi="Times New Roman" w:cs="Times New Roman"/>
          <w:b/>
          <w:sz w:val="28"/>
          <w:szCs w:val="28"/>
          <w:u w:val="single"/>
        </w:rPr>
        <w:t>Пересчет результатов химических анализов вод из одной формы выражения в другую.</w:t>
      </w:r>
    </w:p>
    <w:p w:rsidR="00964BF3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4BF3" w:rsidRPr="00966C9A" w:rsidRDefault="00964BF3" w:rsidP="00964BF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66C9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Цель работы. </w:t>
      </w:r>
    </w:p>
    <w:p w:rsidR="00964BF3" w:rsidRPr="00966C9A" w:rsidRDefault="00964BF3" w:rsidP="00964BF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C9A">
        <w:rPr>
          <w:rFonts w:ascii="Times New Roman" w:eastAsia="Times New Roman" w:hAnsi="Times New Roman" w:cs="Times New Roman"/>
          <w:sz w:val="28"/>
          <w:szCs w:val="28"/>
        </w:rPr>
        <w:t xml:space="preserve">Студент должен </w:t>
      </w:r>
      <w:r w:rsidRPr="00966C9A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>
        <w:rPr>
          <w:rFonts w:ascii="Times New Roman" w:eastAsia="Times New Roman" w:hAnsi="Times New Roman" w:cs="Times New Roman"/>
          <w:sz w:val="28"/>
          <w:szCs w:val="28"/>
        </w:rPr>
        <w:t>: химический состав и физические свойства подземных вод</w:t>
      </w:r>
      <w:r w:rsidRPr="00966C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4BF3" w:rsidRPr="00882108" w:rsidRDefault="00964BF3" w:rsidP="00964BF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C9A">
        <w:rPr>
          <w:rFonts w:ascii="Times New Roman" w:eastAsia="Times New Roman" w:hAnsi="Times New Roman" w:cs="Times New Roman"/>
          <w:sz w:val="28"/>
          <w:szCs w:val="28"/>
        </w:rPr>
        <w:t xml:space="preserve">Студент должен </w:t>
      </w:r>
      <w:r w:rsidRPr="00966C9A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>
        <w:rPr>
          <w:rFonts w:ascii="Times New Roman" w:eastAsia="Times New Roman" w:hAnsi="Times New Roman" w:cs="Times New Roman"/>
          <w:sz w:val="28"/>
          <w:szCs w:val="28"/>
        </w:rPr>
        <w:t>: пересчитывать результаты химических анализов вод из одной формы выражения в другую</w:t>
      </w:r>
      <w:r w:rsidRPr="00966C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4BF3" w:rsidRDefault="00964BF3" w:rsidP="00964BF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964BF3" w:rsidRPr="00366869" w:rsidRDefault="00964BF3" w:rsidP="00964BF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66869">
        <w:rPr>
          <w:rFonts w:ascii="Times New Roman" w:eastAsia="Times New Roman" w:hAnsi="Times New Roman" w:cs="Times New Roman"/>
          <w:sz w:val="28"/>
          <w:szCs w:val="28"/>
          <w:u w:val="single"/>
        </w:rPr>
        <w:t>Пояснения к работе.</w:t>
      </w:r>
      <w:r w:rsidRPr="0036686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64BF3" w:rsidRPr="00366869" w:rsidRDefault="00964BF3" w:rsidP="00964BF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 xml:space="preserve">Формами выражения химических анализов воды, поступающих в геологические организации, являются весовая, эквивалентная и </w:t>
      </w:r>
    </w:p>
    <w:p w:rsidR="00964BF3" w:rsidRPr="00366869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>%- эквивалентная.</w:t>
      </w:r>
    </w:p>
    <w:p w:rsidR="00964BF3" w:rsidRPr="00366869" w:rsidRDefault="00964BF3" w:rsidP="00964BF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>Весовая - выражает содержание граммов (или миллиграммов) одного иона в 1 литре раствора.</w:t>
      </w:r>
    </w:p>
    <w:p w:rsidR="00964BF3" w:rsidRPr="00366869" w:rsidRDefault="00964BF3" w:rsidP="00964BF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>Эквивалентная- выражает количество эквивалентов, находящихся в 1 литре раствора.</w:t>
      </w:r>
    </w:p>
    <w:p w:rsidR="00964BF3" w:rsidRPr="00366869" w:rsidRDefault="00964BF3" w:rsidP="00964BF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>Эквивалент – вес 1 порции иона, вступающей в реакцию, и соответствующий атомному весу и валентности иона, выраженного не в углеродных единицах, а в граммах (миллиграммах). Численно равен атомному весу (А), деленному на валентность (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66869">
        <w:rPr>
          <w:rFonts w:ascii="Times New Roman" w:hAnsi="Times New Roman" w:cs="Times New Roman"/>
          <w:sz w:val="28"/>
          <w:szCs w:val="28"/>
        </w:rPr>
        <w:t>).</w:t>
      </w:r>
    </w:p>
    <w:p w:rsidR="00964BF3" w:rsidRPr="00366869" w:rsidRDefault="00964BF3" w:rsidP="00964BF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>Пример расчёта эквивалента ионов (вес 1 эквивалента):</w:t>
      </w:r>
    </w:p>
    <w:p w:rsidR="00964BF3" w:rsidRPr="00366869" w:rsidRDefault="00964BF3" w:rsidP="00964BF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869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    - </w:t>
      </w:r>
      <w:proofErr w:type="gramStart"/>
      <w:r w:rsidRPr="00366869">
        <w:rPr>
          <w:rFonts w:ascii="Times New Roman" w:hAnsi="Times New Roman" w:cs="Times New Roman"/>
          <w:sz w:val="28"/>
          <w:szCs w:val="28"/>
          <w:lang w:val="en-US"/>
        </w:rPr>
        <w:t>23 :</w:t>
      </w:r>
      <w:proofErr w:type="gramEnd"/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1 = 23;</w:t>
      </w:r>
    </w:p>
    <w:p w:rsidR="00964BF3" w:rsidRPr="00366869" w:rsidRDefault="00964BF3" w:rsidP="00964BF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869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+2 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 - 24,</w:t>
      </w:r>
      <w:proofErr w:type="gramStart"/>
      <w:r w:rsidRPr="00366869">
        <w:rPr>
          <w:rFonts w:ascii="Times New Roman" w:hAnsi="Times New Roman" w:cs="Times New Roman"/>
          <w:sz w:val="28"/>
          <w:szCs w:val="28"/>
          <w:lang w:val="en-US"/>
        </w:rPr>
        <w:t>4 :</w:t>
      </w:r>
      <w:proofErr w:type="gramEnd"/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2 = 12,2;</w:t>
      </w:r>
    </w:p>
    <w:p w:rsidR="00964BF3" w:rsidRPr="00366869" w:rsidRDefault="00964BF3" w:rsidP="00964BF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869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+2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   - 40,</w:t>
      </w:r>
      <w:proofErr w:type="gramStart"/>
      <w:r w:rsidRPr="00366869">
        <w:rPr>
          <w:rFonts w:ascii="Times New Roman" w:hAnsi="Times New Roman" w:cs="Times New Roman"/>
          <w:sz w:val="28"/>
          <w:szCs w:val="28"/>
          <w:lang w:val="en-US"/>
        </w:rPr>
        <w:t>0 :</w:t>
      </w:r>
      <w:proofErr w:type="gramEnd"/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2 = 20;</w:t>
      </w:r>
    </w:p>
    <w:p w:rsidR="00964BF3" w:rsidRPr="00366869" w:rsidRDefault="00964BF3" w:rsidP="00964BF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869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      - 35,</w:t>
      </w:r>
      <w:proofErr w:type="gramStart"/>
      <w:r w:rsidRPr="00366869">
        <w:rPr>
          <w:rFonts w:ascii="Times New Roman" w:hAnsi="Times New Roman" w:cs="Times New Roman"/>
          <w:sz w:val="28"/>
          <w:szCs w:val="28"/>
          <w:lang w:val="en-US"/>
        </w:rPr>
        <w:t>5 :</w:t>
      </w:r>
      <w:proofErr w:type="gramEnd"/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1 = 35,5;</w:t>
      </w:r>
    </w:p>
    <w:p w:rsidR="00964BF3" w:rsidRPr="00366869" w:rsidRDefault="00964BF3" w:rsidP="00964BF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66869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-2</w:t>
      </w:r>
      <w:r w:rsidRPr="003668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  - (32 + 64</w:t>
      </w:r>
      <w:proofErr w:type="gramStart"/>
      <w:r w:rsidRPr="00366869">
        <w:rPr>
          <w:rFonts w:ascii="Times New Roman" w:hAnsi="Times New Roman" w:cs="Times New Roman"/>
          <w:sz w:val="28"/>
          <w:szCs w:val="28"/>
          <w:lang w:val="en-US"/>
        </w:rPr>
        <w:t>) :</w:t>
      </w:r>
      <w:proofErr w:type="gramEnd"/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2 = 48,0;</w:t>
      </w:r>
    </w:p>
    <w:p w:rsidR="00964BF3" w:rsidRPr="00366869" w:rsidRDefault="00964BF3" w:rsidP="00964BF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  <w:lang w:val="en-US"/>
        </w:rPr>
        <w:t>HCO</w:t>
      </w:r>
      <w:r w:rsidRPr="00366869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36686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66869">
        <w:rPr>
          <w:rFonts w:ascii="Times New Roman" w:hAnsi="Times New Roman" w:cs="Times New Roman"/>
          <w:sz w:val="28"/>
          <w:szCs w:val="28"/>
        </w:rPr>
        <w:t xml:space="preserve"> – (1 + 12 + 48</w:t>
      </w:r>
      <w:proofErr w:type="gramStart"/>
      <w:r w:rsidRPr="00366869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366869">
        <w:rPr>
          <w:rFonts w:ascii="Times New Roman" w:hAnsi="Times New Roman" w:cs="Times New Roman"/>
          <w:sz w:val="28"/>
          <w:szCs w:val="28"/>
        </w:rPr>
        <w:t xml:space="preserve"> 1 = 61,0</w:t>
      </w:r>
    </w:p>
    <w:p w:rsidR="00964BF3" w:rsidRPr="00366869" w:rsidRDefault="00964BF3" w:rsidP="00964BF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lastRenderedPageBreak/>
        <w:t>Процент - эквивалентная – показывает процентное количество эквивалентов каждого иона по отношению ко всем ионам в 1 л раствора.</w:t>
      </w:r>
    </w:p>
    <w:p w:rsidR="00964BF3" w:rsidRPr="00366869" w:rsidRDefault="00964BF3" w:rsidP="00964BF3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>Сумма всех ионов принимается за 100% (или 100% - катионы и 100% - анионы).</w:t>
      </w:r>
    </w:p>
    <w:p w:rsidR="00964BF3" w:rsidRPr="00366869" w:rsidRDefault="00964BF3" w:rsidP="00964BF3">
      <w:pPr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Контрольные вопросы</w:t>
      </w:r>
    </w:p>
    <w:p w:rsidR="00964BF3" w:rsidRPr="00366869" w:rsidRDefault="00964BF3" w:rsidP="00964BF3">
      <w:pPr>
        <w:pStyle w:val="a3"/>
        <w:numPr>
          <w:ilvl w:val="0"/>
          <w:numId w:val="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>Методами, какой науки определяют химический состав воды?</w:t>
      </w:r>
    </w:p>
    <w:p w:rsidR="00964BF3" w:rsidRPr="00366869" w:rsidRDefault="00964BF3" w:rsidP="00964BF3">
      <w:pPr>
        <w:pStyle w:val="a3"/>
        <w:numPr>
          <w:ilvl w:val="0"/>
          <w:numId w:val="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>В чем суть общего, специального, санитарного, бальнеологического и технического анализа состава воды?</w:t>
      </w:r>
    </w:p>
    <w:p w:rsidR="00964BF3" w:rsidRPr="00882108" w:rsidRDefault="00964BF3" w:rsidP="00964BF3">
      <w:pPr>
        <w:pStyle w:val="a3"/>
        <w:numPr>
          <w:ilvl w:val="0"/>
          <w:numId w:val="4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>В какой форме обычно представляют результаты химических анализов воды?</w:t>
      </w:r>
    </w:p>
    <w:p w:rsidR="00964BF3" w:rsidRPr="00366869" w:rsidRDefault="00964BF3" w:rsidP="00964BF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Pr="00366869">
        <w:rPr>
          <w:rFonts w:ascii="Times New Roman" w:hAnsi="Times New Roman" w:cs="Times New Roman"/>
          <w:b/>
          <w:sz w:val="28"/>
          <w:szCs w:val="28"/>
        </w:rPr>
        <w:t>(пример)</w:t>
      </w:r>
    </w:p>
    <w:p w:rsidR="00964BF3" w:rsidRPr="00366869" w:rsidRDefault="00964BF3" w:rsidP="00964BF3">
      <w:pPr>
        <w:pStyle w:val="a3"/>
        <w:spacing w:line="36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>Выразить в % - эквивалентную форму весовые результаты химического анализа:</w:t>
      </w:r>
    </w:p>
    <w:p w:rsidR="00964BF3" w:rsidRPr="00366869" w:rsidRDefault="00964BF3" w:rsidP="00964BF3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366869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      - 3493 </w:t>
      </w:r>
      <w:r w:rsidRPr="00366869">
        <w:rPr>
          <w:rFonts w:ascii="Times New Roman" w:hAnsi="Times New Roman" w:cs="Times New Roman"/>
          <w:sz w:val="28"/>
          <w:szCs w:val="28"/>
        </w:rPr>
        <w:t>мг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  <w:t>SO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-2</w:t>
      </w:r>
      <w:r w:rsidRPr="003668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  - 79 </w:t>
      </w:r>
      <w:r w:rsidRPr="00366869">
        <w:rPr>
          <w:rFonts w:ascii="Times New Roman" w:hAnsi="Times New Roman" w:cs="Times New Roman"/>
          <w:sz w:val="28"/>
          <w:szCs w:val="28"/>
        </w:rPr>
        <w:t>мг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  <w:t>HCO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proofErr w:type="gramStart"/>
      <w:r w:rsidRPr="003668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 -</w:t>
      </w:r>
      <w:proofErr w:type="gramEnd"/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28 </w:t>
      </w:r>
      <w:r w:rsidRPr="00366869">
        <w:rPr>
          <w:rFonts w:ascii="Times New Roman" w:hAnsi="Times New Roman" w:cs="Times New Roman"/>
          <w:sz w:val="28"/>
          <w:szCs w:val="28"/>
        </w:rPr>
        <w:t>мг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64BF3" w:rsidRPr="00366869" w:rsidRDefault="00964BF3" w:rsidP="00964BF3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366869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    - 1235 </w:t>
      </w:r>
      <w:r w:rsidRPr="00366869">
        <w:rPr>
          <w:rFonts w:ascii="Times New Roman" w:hAnsi="Times New Roman" w:cs="Times New Roman"/>
          <w:sz w:val="28"/>
          <w:szCs w:val="28"/>
        </w:rPr>
        <w:t>мг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  <w:t>Mg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+2 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 - 129 </w:t>
      </w:r>
      <w:r w:rsidRPr="00366869">
        <w:rPr>
          <w:rFonts w:ascii="Times New Roman" w:hAnsi="Times New Roman" w:cs="Times New Roman"/>
          <w:sz w:val="28"/>
          <w:szCs w:val="28"/>
        </w:rPr>
        <w:t>мг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  <w:t>Ca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+2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    - 727 </w:t>
      </w:r>
      <w:r w:rsidRPr="00366869">
        <w:rPr>
          <w:rFonts w:ascii="Times New Roman" w:hAnsi="Times New Roman" w:cs="Times New Roman"/>
          <w:sz w:val="28"/>
          <w:szCs w:val="28"/>
        </w:rPr>
        <w:t>мг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64BF3" w:rsidRDefault="00964BF3" w:rsidP="00964BF3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>Решение:</w:t>
      </w:r>
    </w:p>
    <w:p w:rsidR="00964BF3" w:rsidRPr="00366869" w:rsidRDefault="00964BF3" w:rsidP="00964BF3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>Для выражения весовой формы в эквивалентную необходимо определить количество эквивалентов в растворе:</w:t>
      </w:r>
    </w:p>
    <w:p w:rsidR="00964BF3" w:rsidRPr="00366869" w:rsidRDefault="00964BF3" w:rsidP="00964BF3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366869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366869">
        <w:rPr>
          <w:rFonts w:ascii="Times New Roman" w:hAnsi="Times New Roman" w:cs="Times New Roman"/>
          <w:sz w:val="28"/>
          <w:szCs w:val="28"/>
        </w:rPr>
        <w:t xml:space="preserve">     - </w:t>
      </w:r>
      <w:proofErr w:type="gramStart"/>
      <w:r w:rsidRPr="00366869">
        <w:rPr>
          <w:rFonts w:ascii="Times New Roman" w:hAnsi="Times New Roman" w:cs="Times New Roman"/>
          <w:sz w:val="28"/>
          <w:szCs w:val="28"/>
        </w:rPr>
        <w:t>3493 :</w:t>
      </w:r>
      <w:proofErr w:type="gramEnd"/>
      <w:r w:rsidRPr="00366869">
        <w:rPr>
          <w:rFonts w:ascii="Times New Roman" w:hAnsi="Times New Roman" w:cs="Times New Roman"/>
          <w:sz w:val="28"/>
          <w:szCs w:val="28"/>
        </w:rPr>
        <w:t xml:space="preserve"> 35,5 = 98,4 мг-</w:t>
      </w:r>
      <w:proofErr w:type="spellStart"/>
      <w:r w:rsidRPr="00366869">
        <w:rPr>
          <w:rFonts w:ascii="Times New Roman" w:hAnsi="Times New Roman" w:cs="Times New Roman"/>
          <w:sz w:val="28"/>
          <w:szCs w:val="28"/>
        </w:rPr>
        <w:t>экв</w:t>
      </w:r>
      <w:proofErr w:type="spellEnd"/>
      <w:r w:rsidRPr="00366869">
        <w:rPr>
          <w:rFonts w:ascii="Times New Roman" w:hAnsi="Times New Roman" w:cs="Times New Roman"/>
          <w:sz w:val="28"/>
          <w:szCs w:val="28"/>
        </w:rPr>
        <w:t xml:space="preserve">;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366869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366869">
        <w:rPr>
          <w:rFonts w:ascii="Times New Roman" w:hAnsi="Times New Roman" w:cs="Times New Roman"/>
          <w:sz w:val="28"/>
          <w:szCs w:val="28"/>
        </w:rPr>
        <w:t xml:space="preserve"> - 1235 : 23 = 53,3 мг-</w:t>
      </w:r>
      <w:proofErr w:type="spellStart"/>
      <w:r w:rsidRPr="00366869">
        <w:rPr>
          <w:rFonts w:ascii="Times New Roman" w:hAnsi="Times New Roman" w:cs="Times New Roman"/>
          <w:sz w:val="28"/>
          <w:szCs w:val="28"/>
        </w:rPr>
        <w:t>экв</w:t>
      </w:r>
      <w:proofErr w:type="spellEnd"/>
      <w:r w:rsidRPr="00366869">
        <w:rPr>
          <w:rFonts w:ascii="Times New Roman" w:hAnsi="Times New Roman" w:cs="Times New Roman"/>
          <w:sz w:val="28"/>
          <w:szCs w:val="28"/>
        </w:rPr>
        <w:t>;</w:t>
      </w:r>
      <w:r w:rsidRPr="00366869">
        <w:rPr>
          <w:rFonts w:ascii="Times New Roman" w:hAnsi="Times New Roman" w:cs="Times New Roman"/>
          <w:sz w:val="28"/>
          <w:szCs w:val="28"/>
        </w:rPr>
        <w:tab/>
      </w:r>
    </w:p>
    <w:p w:rsidR="00964BF3" w:rsidRPr="00366869" w:rsidRDefault="00964BF3" w:rsidP="00964BF3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66869"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 w:rsidRPr="0036686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66869">
        <w:rPr>
          <w:rFonts w:ascii="Times New Roman" w:hAnsi="Times New Roman" w:cs="Times New Roman"/>
          <w:sz w:val="28"/>
          <w:szCs w:val="28"/>
        </w:rPr>
        <w:t xml:space="preserve">    - </w:t>
      </w:r>
      <w:proofErr w:type="gramStart"/>
      <w:r w:rsidRPr="00366869">
        <w:rPr>
          <w:rFonts w:ascii="Times New Roman" w:hAnsi="Times New Roman" w:cs="Times New Roman"/>
          <w:sz w:val="28"/>
          <w:szCs w:val="28"/>
        </w:rPr>
        <w:t>79 :</w:t>
      </w:r>
      <w:proofErr w:type="gramEnd"/>
      <w:r w:rsidRPr="00366869">
        <w:rPr>
          <w:rFonts w:ascii="Times New Roman" w:hAnsi="Times New Roman" w:cs="Times New Roman"/>
          <w:sz w:val="28"/>
          <w:szCs w:val="28"/>
        </w:rPr>
        <w:t xml:space="preserve"> 48 = 1,5 мг-</w:t>
      </w:r>
      <w:proofErr w:type="spellStart"/>
      <w:r w:rsidRPr="00366869">
        <w:rPr>
          <w:rFonts w:ascii="Times New Roman" w:hAnsi="Times New Roman" w:cs="Times New Roman"/>
          <w:sz w:val="28"/>
          <w:szCs w:val="28"/>
        </w:rPr>
        <w:t>экв</w:t>
      </w:r>
      <w:proofErr w:type="spellEnd"/>
      <w:r w:rsidRPr="00366869">
        <w:rPr>
          <w:rFonts w:ascii="Times New Roman" w:hAnsi="Times New Roman" w:cs="Times New Roman"/>
          <w:sz w:val="28"/>
          <w:szCs w:val="28"/>
        </w:rPr>
        <w:t xml:space="preserve">;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366869">
        <w:rPr>
          <w:rFonts w:ascii="Times New Roman" w:hAnsi="Times New Roman" w:cs="Times New Roman"/>
          <w:sz w:val="28"/>
          <w:szCs w:val="28"/>
          <w:vertAlign w:val="superscript"/>
        </w:rPr>
        <w:t xml:space="preserve">+2 </w:t>
      </w:r>
      <w:r w:rsidRPr="00366869">
        <w:rPr>
          <w:rFonts w:ascii="Times New Roman" w:hAnsi="Times New Roman" w:cs="Times New Roman"/>
          <w:sz w:val="28"/>
          <w:szCs w:val="28"/>
        </w:rPr>
        <w:t>– 129 : 12,2 = 10,8 мг-</w:t>
      </w:r>
      <w:proofErr w:type="spellStart"/>
      <w:r w:rsidRPr="00366869">
        <w:rPr>
          <w:rFonts w:ascii="Times New Roman" w:hAnsi="Times New Roman" w:cs="Times New Roman"/>
          <w:sz w:val="28"/>
          <w:szCs w:val="28"/>
        </w:rPr>
        <w:t>экв</w:t>
      </w:r>
      <w:proofErr w:type="spellEnd"/>
      <w:r w:rsidRPr="00366869">
        <w:rPr>
          <w:rFonts w:ascii="Times New Roman" w:hAnsi="Times New Roman" w:cs="Times New Roman"/>
          <w:sz w:val="28"/>
          <w:szCs w:val="28"/>
        </w:rPr>
        <w:t>;</w:t>
      </w:r>
    </w:p>
    <w:p w:rsidR="00964BF3" w:rsidRPr="00366869" w:rsidRDefault="00964BF3" w:rsidP="00964BF3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  <w:u w:val="single"/>
          <w:lang w:val="en-US"/>
        </w:rPr>
        <w:t>HCO</w:t>
      </w:r>
      <w:r w:rsidRPr="00366869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-</w:t>
      </w:r>
      <w:proofErr w:type="gramStart"/>
      <w:r w:rsidRPr="00366869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3</w:t>
      </w:r>
      <w:r w:rsidRPr="00366869">
        <w:rPr>
          <w:rFonts w:ascii="Times New Roman" w:hAnsi="Times New Roman" w:cs="Times New Roman"/>
          <w:sz w:val="28"/>
          <w:szCs w:val="28"/>
          <w:u w:val="single"/>
        </w:rPr>
        <w:t xml:space="preserve">  -</w:t>
      </w:r>
      <w:proofErr w:type="gramEnd"/>
      <w:r w:rsidRPr="00366869">
        <w:rPr>
          <w:rFonts w:ascii="Times New Roman" w:hAnsi="Times New Roman" w:cs="Times New Roman"/>
          <w:sz w:val="28"/>
          <w:szCs w:val="28"/>
          <w:u w:val="single"/>
        </w:rPr>
        <w:t xml:space="preserve"> 28 : 61 = 0,3 мг-</w:t>
      </w:r>
      <w:proofErr w:type="spellStart"/>
      <w:r w:rsidRPr="00366869">
        <w:rPr>
          <w:rFonts w:ascii="Times New Roman" w:hAnsi="Times New Roman" w:cs="Times New Roman"/>
          <w:sz w:val="28"/>
          <w:szCs w:val="28"/>
          <w:u w:val="single"/>
        </w:rPr>
        <w:t>экв</w:t>
      </w:r>
      <w:proofErr w:type="spellEnd"/>
      <w:r w:rsidRPr="00366869">
        <w:rPr>
          <w:rFonts w:ascii="Times New Roman" w:hAnsi="Times New Roman" w:cs="Times New Roman"/>
          <w:sz w:val="28"/>
          <w:szCs w:val="28"/>
        </w:rPr>
        <w:t xml:space="preserve">;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66869">
        <w:rPr>
          <w:rFonts w:ascii="Times New Roman" w:hAnsi="Times New Roman" w:cs="Times New Roman"/>
          <w:sz w:val="28"/>
          <w:szCs w:val="28"/>
          <w:u w:val="single"/>
          <w:lang w:val="en-US"/>
        </w:rPr>
        <w:t>Ca</w:t>
      </w:r>
      <w:r w:rsidRPr="00366869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+2</w:t>
      </w:r>
      <w:r w:rsidRPr="00366869">
        <w:rPr>
          <w:rFonts w:ascii="Times New Roman" w:hAnsi="Times New Roman" w:cs="Times New Roman"/>
          <w:sz w:val="28"/>
          <w:szCs w:val="28"/>
          <w:u w:val="single"/>
        </w:rPr>
        <w:t xml:space="preserve">  - 727 : 20 = 36,3 мг-</w:t>
      </w:r>
      <w:proofErr w:type="spellStart"/>
      <w:r w:rsidRPr="00366869">
        <w:rPr>
          <w:rFonts w:ascii="Times New Roman" w:hAnsi="Times New Roman" w:cs="Times New Roman"/>
          <w:sz w:val="28"/>
          <w:szCs w:val="28"/>
          <w:u w:val="single"/>
        </w:rPr>
        <w:t>экв</w:t>
      </w:r>
      <w:proofErr w:type="spellEnd"/>
      <w:r w:rsidRPr="00366869">
        <w:rPr>
          <w:rFonts w:ascii="Times New Roman" w:hAnsi="Times New Roman" w:cs="Times New Roman"/>
          <w:sz w:val="28"/>
          <w:szCs w:val="28"/>
        </w:rPr>
        <w:t>.</w:t>
      </w:r>
    </w:p>
    <w:p w:rsidR="00964BF3" w:rsidRPr="00366869" w:rsidRDefault="00964BF3" w:rsidP="00964BF3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>Сумма = 100,2</w:t>
      </w:r>
      <w:r w:rsidRPr="00366869">
        <w:rPr>
          <w:rFonts w:ascii="Times New Roman" w:hAnsi="Times New Roman" w:cs="Times New Roman"/>
          <w:sz w:val="28"/>
          <w:szCs w:val="28"/>
        </w:rPr>
        <w:tab/>
      </w:r>
      <w:r w:rsidRPr="00366869">
        <w:rPr>
          <w:rFonts w:ascii="Times New Roman" w:hAnsi="Times New Roman" w:cs="Times New Roman"/>
          <w:sz w:val="28"/>
          <w:szCs w:val="28"/>
        </w:rPr>
        <w:tab/>
      </w:r>
      <w:r w:rsidRPr="0036686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66869">
        <w:rPr>
          <w:rFonts w:ascii="Times New Roman" w:hAnsi="Times New Roman" w:cs="Times New Roman"/>
          <w:sz w:val="28"/>
          <w:szCs w:val="28"/>
        </w:rPr>
        <w:t>Сумма = 100,4</w:t>
      </w:r>
    </w:p>
    <w:p w:rsidR="00964BF3" w:rsidRDefault="00964BF3" w:rsidP="00964BF3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ab/>
        <w:t>Принимая каждую сумму за 100%, рассчитываем процентное содержание каждого компонента:</w:t>
      </w:r>
    </w:p>
    <w:p w:rsidR="00964BF3" w:rsidRPr="00366869" w:rsidRDefault="00964BF3" w:rsidP="00964BF3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64BF3" w:rsidRPr="00366869" w:rsidRDefault="00964BF3" w:rsidP="00964BF3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366869">
        <w:rPr>
          <w:rFonts w:ascii="Times New Roman" w:hAnsi="Times New Roman" w:cs="Times New Roman"/>
          <w:sz w:val="28"/>
          <w:szCs w:val="28"/>
        </w:rPr>
        <w:t>Ответ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  <w:proofErr w:type="gramEnd"/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  <w:t>Cl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 - 98,2 %; 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  <w:t>SO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-2</w:t>
      </w:r>
      <w:r w:rsidRPr="003668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 - 1,5 % ;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  <w:t>HCO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3668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– 0,3 %;</w:t>
      </w:r>
    </w:p>
    <w:p w:rsidR="00964BF3" w:rsidRPr="00366869" w:rsidRDefault="00964BF3" w:rsidP="00964BF3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             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  <w:t>Na</w:t>
      </w:r>
      <w:proofErr w:type="gramStart"/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 -</w:t>
      </w:r>
      <w:proofErr w:type="gramEnd"/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53,1 %; 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  <w:t xml:space="preserve"> Mg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+2 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- 10,7 %;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+2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– 36, 2 %.</w:t>
      </w:r>
    </w:p>
    <w:p w:rsidR="00964BF3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4BF3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4BF3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4BF3" w:rsidRPr="00366869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686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Задачи для самостоятельного решения</w:t>
      </w:r>
    </w:p>
    <w:p w:rsidR="00964BF3" w:rsidRPr="00366869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64BF3" w:rsidRPr="00366869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 8</w:t>
      </w:r>
    </w:p>
    <w:p w:rsidR="00964BF3" w:rsidRPr="00366869" w:rsidRDefault="00964BF3" w:rsidP="00964BF3">
      <w:pPr>
        <w:pStyle w:val="a3"/>
        <w:spacing w:line="36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>Определить % - эквивалентное содержание в растворе следующих ионов, данных в весовой форме:</w:t>
      </w:r>
    </w:p>
    <w:p w:rsidR="00964BF3" w:rsidRPr="00366869" w:rsidRDefault="00964BF3" w:rsidP="00964BF3">
      <w:pPr>
        <w:pStyle w:val="a3"/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366869">
        <w:rPr>
          <w:rFonts w:ascii="Times New Roman" w:hAnsi="Times New Roman" w:cs="Times New Roman"/>
          <w:b/>
          <w:sz w:val="28"/>
          <w:szCs w:val="28"/>
        </w:rPr>
        <w:t>-а</w:t>
      </w:r>
      <w:r w:rsidRPr="00366869">
        <w:rPr>
          <w:rFonts w:ascii="Times New Roman" w:hAnsi="Times New Roman" w:cs="Times New Roman"/>
          <w:sz w:val="28"/>
          <w:szCs w:val="28"/>
        </w:rPr>
        <w:t xml:space="preserve"> </w:t>
      </w:r>
      <w:r w:rsidRPr="00366869">
        <w:rPr>
          <w:rFonts w:ascii="Times New Roman" w:hAnsi="Times New Roman" w:cs="Times New Roman"/>
          <w:sz w:val="28"/>
          <w:szCs w:val="28"/>
        </w:rPr>
        <w:tab/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366869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366869">
        <w:rPr>
          <w:rFonts w:ascii="Times New Roman" w:hAnsi="Times New Roman" w:cs="Times New Roman"/>
          <w:sz w:val="28"/>
          <w:szCs w:val="28"/>
        </w:rPr>
        <w:t xml:space="preserve">      - 106 г</w:t>
      </w:r>
      <w:r w:rsidRPr="00366869">
        <w:rPr>
          <w:rFonts w:ascii="Times New Roman" w:hAnsi="Times New Roman" w:cs="Times New Roman"/>
          <w:sz w:val="28"/>
          <w:szCs w:val="28"/>
        </w:rPr>
        <w:tab/>
      </w:r>
      <w:r w:rsidRPr="0036686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66869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366869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Pr="00366869">
        <w:rPr>
          <w:rFonts w:ascii="Times New Roman" w:hAnsi="Times New Roman" w:cs="Times New Roman"/>
          <w:sz w:val="28"/>
          <w:szCs w:val="28"/>
        </w:rPr>
        <w:t xml:space="preserve"> 40 г</w:t>
      </w:r>
    </w:p>
    <w:p w:rsidR="00964BF3" w:rsidRPr="00366869" w:rsidRDefault="00964BF3" w:rsidP="00964BF3">
      <w:pPr>
        <w:pStyle w:val="a3"/>
        <w:spacing w:line="240" w:lineRule="auto"/>
        <w:ind w:left="1275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6686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66869">
        <w:rPr>
          <w:rFonts w:ascii="Times New Roman" w:hAnsi="Times New Roman" w:cs="Times New Roman"/>
          <w:sz w:val="28"/>
          <w:szCs w:val="28"/>
        </w:rPr>
        <w:t xml:space="preserve">    - 96 г</w:t>
      </w:r>
      <w:r w:rsidRPr="00366869">
        <w:rPr>
          <w:rFonts w:ascii="Times New Roman" w:hAnsi="Times New Roman" w:cs="Times New Roman"/>
          <w:sz w:val="28"/>
          <w:szCs w:val="28"/>
        </w:rPr>
        <w:tab/>
      </w:r>
      <w:r w:rsidRPr="0036686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366869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366869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Pr="00366869">
        <w:rPr>
          <w:rFonts w:ascii="Times New Roman" w:hAnsi="Times New Roman" w:cs="Times New Roman"/>
          <w:sz w:val="28"/>
          <w:szCs w:val="28"/>
        </w:rPr>
        <w:t xml:space="preserve"> 24 г</w:t>
      </w:r>
    </w:p>
    <w:p w:rsidR="00964BF3" w:rsidRPr="00366869" w:rsidRDefault="00964BF3" w:rsidP="00964BF3">
      <w:pPr>
        <w:pStyle w:val="a3"/>
        <w:pBdr>
          <w:bottom w:val="single" w:sz="12" w:space="1" w:color="auto"/>
        </w:pBdr>
        <w:spacing w:line="240" w:lineRule="auto"/>
        <w:ind w:left="1134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HCO</w:t>
      </w:r>
      <w:r w:rsidRPr="00366869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366869">
        <w:rPr>
          <w:rFonts w:ascii="Times New Roman" w:hAnsi="Times New Roman" w:cs="Times New Roman"/>
          <w:sz w:val="28"/>
          <w:szCs w:val="28"/>
        </w:rPr>
        <w:t>– 0</w:t>
      </w:r>
      <w:r w:rsidRPr="00366869">
        <w:rPr>
          <w:rFonts w:ascii="Times New Roman" w:hAnsi="Times New Roman" w:cs="Times New Roman"/>
          <w:sz w:val="28"/>
          <w:szCs w:val="28"/>
        </w:rPr>
        <w:tab/>
      </w:r>
      <w:r w:rsidRPr="0036686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366869">
        <w:rPr>
          <w:rFonts w:ascii="Times New Roman" w:hAnsi="Times New Roman" w:cs="Times New Roman"/>
          <w:sz w:val="28"/>
          <w:szCs w:val="28"/>
        </w:rPr>
        <w:t xml:space="preserve">   - 23 г</w:t>
      </w:r>
    </w:p>
    <w:p w:rsidR="00964BF3" w:rsidRPr="00366869" w:rsidRDefault="00964BF3" w:rsidP="00964BF3">
      <w:pPr>
        <w:pStyle w:val="a3"/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366869">
        <w:rPr>
          <w:rFonts w:ascii="Times New Roman" w:hAnsi="Times New Roman" w:cs="Times New Roman"/>
          <w:b/>
          <w:sz w:val="28"/>
          <w:szCs w:val="28"/>
        </w:rPr>
        <w:t>-б</w:t>
      </w:r>
      <w:r w:rsidRPr="00366869">
        <w:rPr>
          <w:rFonts w:ascii="Times New Roman" w:hAnsi="Times New Roman" w:cs="Times New Roman"/>
          <w:sz w:val="28"/>
          <w:szCs w:val="28"/>
        </w:rPr>
        <w:t xml:space="preserve">     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366869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366869">
        <w:rPr>
          <w:rFonts w:ascii="Times New Roman" w:hAnsi="Times New Roman" w:cs="Times New Roman"/>
          <w:sz w:val="28"/>
          <w:szCs w:val="28"/>
        </w:rPr>
        <w:t xml:space="preserve">      - 35,5 г</w:t>
      </w:r>
      <w:r w:rsidRPr="00366869">
        <w:rPr>
          <w:rFonts w:ascii="Times New Roman" w:hAnsi="Times New Roman" w:cs="Times New Roman"/>
          <w:sz w:val="28"/>
          <w:szCs w:val="28"/>
        </w:rPr>
        <w:tab/>
      </w:r>
      <w:r w:rsidRPr="0036686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66869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366869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Pr="00366869">
        <w:rPr>
          <w:rFonts w:ascii="Times New Roman" w:hAnsi="Times New Roman" w:cs="Times New Roman"/>
          <w:sz w:val="28"/>
          <w:szCs w:val="28"/>
        </w:rPr>
        <w:t xml:space="preserve">  30 г</w:t>
      </w:r>
    </w:p>
    <w:p w:rsidR="00964BF3" w:rsidRPr="00366869" w:rsidRDefault="00964BF3" w:rsidP="00964BF3">
      <w:pPr>
        <w:pStyle w:val="a3"/>
        <w:spacing w:line="240" w:lineRule="auto"/>
        <w:ind w:left="1275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6686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66869">
        <w:rPr>
          <w:rFonts w:ascii="Times New Roman" w:hAnsi="Times New Roman" w:cs="Times New Roman"/>
          <w:sz w:val="28"/>
          <w:szCs w:val="28"/>
        </w:rPr>
        <w:t xml:space="preserve">    - 120 г</w:t>
      </w:r>
      <w:r w:rsidRPr="00366869">
        <w:rPr>
          <w:rFonts w:ascii="Times New Roman" w:hAnsi="Times New Roman" w:cs="Times New Roman"/>
          <w:sz w:val="28"/>
          <w:szCs w:val="28"/>
        </w:rPr>
        <w:tab/>
      </w:r>
      <w:r w:rsidRPr="0036686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66869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366869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Pr="00366869">
        <w:rPr>
          <w:rFonts w:ascii="Times New Roman" w:hAnsi="Times New Roman" w:cs="Times New Roman"/>
          <w:sz w:val="28"/>
          <w:szCs w:val="28"/>
        </w:rPr>
        <w:t xml:space="preserve"> 18 г</w:t>
      </w:r>
    </w:p>
    <w:p w:rsidR="00964BF3" w:rsidRPr="00366869" w:rsidRDefault="00964BF3" w:rsidP="00964BF3">
      <w:pPr>
        <w:pStyle w:val="a3"/>
        <w:pBdr>
          <w:bottom w:val="single" w:sz="12" w:space="1" w:color="auto"/>
        </w:pBdr>
        <w:spacing w:line="240" w:lineRule="auto"/>
        <w:ind w:left="1134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HCO</w:t>
      </w:r>
      <w:r w:rsidRPr="00366869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366869">
        <w:rPr>
          <w:rFonts w:ascii="Times New Roman" w:hAnsi="Times New Roman" w:cs="Times New Roman"/>
          <w:sz w:val="28"/>
          <w:szCs w:val="28"/>
        </w:rPr>
        <w:t>– 30,5 г</w:t>
      </w:r>
      <w:r w:rsidRPr="0036686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366869">
        <w:rPr>
          <w:rFonts w:ascii="Times New Roman" w:hAnsi="Times New Roman" w:cs="Times New Roman"/>
          <w:sz w:val="28"/>
          <w:szCs w:val="28"/>
        </w:rPr>
        <w:t xml:space="preserve">   - 23 г</w:t>
      </w:r>
    </w:p>
    <w:p w:rsidR="00964BF3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64BF3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64BF3" w:rsidRPr="00366869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>Задача № 9</w:t>
      </w:r>
    </w:p>
    <w:p w:rsidR="00964BF3" w:rsidRPr="00366869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64BF3" w:rsidRPr="00366869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</w:rPr>
        <w:tab/>
        <w:t>Написать формулу Курлова для следующей воды (весовая форма выражения химического анализа):</w:t>
      </w:r>
    </w:p>
    <w:p w:rsidR="00964BF3" w:rsidRPr="00366869" w:rsidRDefault="00964BF3" w:rsidP="00964BF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66869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366869">
        <w:rPr>
          <w:rFonts w:ascii="Times New Roman" w:hAnsi="Times New Roman" w:cs="Times New Roman"/>
          <w:sz w:val="28"/>
          <w:szCs w:val="28"/>
          <w:vertAlign w:val="superscript"/>
        </w:rPr>
        <w:t>+2</w:t>
      </w:r>
      <w:r w:rsidRPr="00366869">
        <w:rPr>
          <w:rFonts w:ascii="Times New Roman" w:hAnsi="Times New Roman" w:cs="Times New Roman"/>
          <w:sz w:val="28"/>
          <w:szCs w:val="28"/>
        </w:rPr>
        <w:tab/>
        <w:t>- 25,9 мг\л;</w:t>
      </w:r>
      <w:r w:rsidRPr="00366869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366869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366869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366869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366869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366869">
        <w:rPr>
          <w:rFonts w:ascii="Times New Roman" w:hAnsi="Times New Roman" w:cs="Times New Roman"/>
          <w:sz w:val="28"/>
          <w:szCs w:val="28"/>
        </w:rPr>
        <w:t xml:space="preserve">  </w:t>
      </w:r>
      <w:r w:rsidRPr="00366869">
        <w:rPr>
          <w:rFonts w:ascii="Times New Roman" w:hAnsi="Times New Roman" w:cs="Times New Roman"/>
          <w:sz w:val="28"/>
          <w:szCs w:val="28"/>
        </w:rPr>
        <w:tab/>
        <w:t>-18,0 мг/л;</w:t>
      </w:r>
    </w:p>
    <w:p w:rsidR="00964BF3" w:rsidRPr="00366869" w:rsidRDefault="00964BF3" w:rsidP="00964BF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366869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+2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  <w:t xml:space="preserve">- 17,0 </w:t>
      </w:r>
      <w:r w:rsidRPr="00366869">
        <w:rPr>
          <w:rFonts w:ascii="Times New Roman" w:hAnsi="Times New Roman" w:cs="Times New Roman"/>
          <w:sz w:val="28"/>
          <w:szCs w:val="28"/>
        </w:rPr>
        <w:t>мг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gramStart"/>
      <w:r w:rsidRPr="00366869">
        <w:rPr>
          <w:rFonts w:ascii="Times New Roman" w:hAnsi="Times New Roman" w:cs="Times New Roman"/>
          <w:sz w:val="28"/>
          <w:szCs w:val="28"/>
        </w:rPr>
        <w:t>л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-2</w:t>
      </w:r>
      <w:r w:rsidRPr="003668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  - 11,5 </w:t>
      </w:r>
      <w:r w:rsidRPr="00366869">
        <w:rPr>
          <w:rFonts w:ascii="Times New Roman" w:hAnsi="Times New Roman" w:cs="Times New Roman"/>
          <w:sz w:val="28"/>
          <w:szCs w:val="28"/>
        </w:rPr>
        <w:t>мг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366869">
        <w:rPr>
          <w:rFonts w:ascii="Times New Roman" w:hAnsi="Times New Roman" w:cs="Times New Roman"/>
          <w:sz w:val="28"/>
          <w:szCs w:val="28"/>
        </w:rPr>
        <w:t>л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</w:p>
    <w:p w:rsidR="00964BF3" w:rsidRPr="00366869" w:rsidRDefault="00964BF3" w:rsidP="00964BF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366869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  <w:t xml:space="preserve">- 33,3 </w:t>
      </w:r>
      <w:r w:rsidRPr="00366869">
        <w:rPr>
          <w:rFonts w:ascii="Times New Roman" w:hAnsi="Times New Roman" w:cs="Times New Roman"/>
          <w:sz w:val="28"/>
          <w:szCs w:val="28"/>
        </w:rPr>
        <w:t>мг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366869">
        <w:rPr>
          <w:rFonts w:ascii="Times New Roman" w:hAnsi="Times New Roman" w:cs="Times New Roman"/>
          <w:sz w:val="28"/>
          <w:szCs w:val="28"/>
        </w:rPr>
        <w:t>л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ab/>
        <w:t>HCO</w:t>
      </w:r>
      <w:r w:rsidRPr="003668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-</w:t>
      </w:r>
      <w:r w:rsidRPr="003668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 xml:space="preserve"> – 208,6 </w:t>
      </w:r>
      <w:r w:rsidRPr="00366869">
        <w:rPr>
          <w:rFonts w:ascii="Times New Roman" w:hAnsi="Times New Roman" w:cs="Times New Roman"/>
          <w:sz w:val="28"/>
          <w:szCs w:val="28"/>
        </w:rPr>
        <w:t>мг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366869">
        <w:rPr>
          <w:rFonts w:ascii="Times New Roman" w:hAnsi="Times New Roman" w:cs="Times New Roman"/>
          <w:sz w:val="28"/>
          <w:szCs w:val="28"/>
        </w:rPr>
        <w:t>л</w:t>
      </w:r>
      <w:r w:rsidRPr="0036686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64BF3" w:rsidRPr="00366869" w:rsidRDefault="00964BF3" w:rsidP="00964BF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964BF3" w:rsidRPr="005E61B4" w:rsidRDefault="00964BF3" w:rsidP="00964B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6F5D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Практическая работа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964BF3" w:rsidRPr="005E61B4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E61B4">
        <w:rPr>
          <w:rFonts w:ascii="Times New Roman" w:hAnsi="Times New Roman"/>
          <w:b/>
          <w:sz w:val="28"/>
          <w:szCs w:val="28"/>
          <w:u w:val="single"/>
        </w:rPr>
        <w:t xml:space="preserve">Графическое изображение химического состава подземных вод (по Сулину) и характеристики </w:t>
      </w:r>
      <w:proofErr w:type="spellStart"/>
      <w:r w:rsidRPr="005E61B4">
        <w:rPr>
          <w:rFonts w:ascii="Times New Roman" w:hAnsi="Times New Roman"/>
          <w:b/>
          <w:sz w:val="28"/>
          <w:szCs w:val="28"/>
          <w:u w:val="single"/>
        </w:rPr>
        <w:t>Пальмера</w:t>
      </w:r>
      <w:proofErr w:type="spellEnd"/>
    </w:p>
    <w:p w:rsidR="00964BF3" w:rsidRPr="00966C9A" w:rsidRDefault="00964BF3" w:rsidP="00964BF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66C9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Цель работы. </w:t>
      </w:r>
    </w:p>
    <w:p w:rsidR="00964BF3" w:rsidRPr="00966C9A" w:rsidRDefault="00964BF3" w:rsidP="00964BF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C9A">
        <w:rPr>
          <w:rFonts w:ascii="Times New Roman" w:eastAsia="Times New Roman" w:hAnsi="Times New Roman" w:cs="Times New Roman"/>
          <w:sz w:val="28"/>
          <w:szCs w:val="28"/>
        </w:rPr>
        <w:t xml:space="preserve">Студент должен </w:t>
      </w:r>
      <w:r w:rsidRPr="00966C9A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>
        <w:rPr>
          <w:rFonts w:ascii="Times New Roman" w:eastAsia="Times New Roman" w:hAnsi="Times New Roman" w:cs="Times New Roman"/>
          <w:sz w:val="28"/>
          <w:szCs w:val="28"/>
        </w:rPr>
        <w:t>: химический состав и физические свойства подземных вод, условия залегания вод в недрах нефтяных и газовых месторождений, получение гидрогеологической информации</w:t>
      </w:r>
      <w:r w:rsidRPr="00966C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4BF3" w:rsidRPr="00966C9A" w:rsidRDefault="00964BF3" w:rsidP="00964BF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C9A">
        <w:rPr>
          <w:rFonts w:ascii="Times New Roman" w:eastAsia="Times New Roman" w:hAnsi="Times New Roman" w:cs="Times New Roman"/>
          <w:sz w:val="28"/>
          <w:szCs w:val="28"/>
        </w:rPr>
        <w:t xml:space="preserve">Студент должен </w:t>
      </w:r>
      <w:r w:rsidRPr="00966C9A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графически изображать химический состав подземных вод (по Сулину) и характеристики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Пальмера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4BF3" w:rsidRPr="00B775B6" w:rsidRDefault="00964BF3" w:rsidP="00964BF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66869">
        <w:rPr>
          <w:rFonts w:ascii="Times New Roman" w:eastAsia="Times New Roman" w:hAnsi="Times New Roman" w:cs="Times New Roman"/>
          <w:sz w:val="28"/>
          <w:szCs w:val="28"/>
          <w:u w:val="single"/>
        </w:rPr>
        <w:t>Пояснения к работе.</w:t>
      </w:r>
      <w:r w:rsidRPr="0036686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64BF3" w:rsidRDefault="00964BF3" w:rsidP="00964BF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Обычно результаты химического анализа вод представляют в виде таблиц, где приведены массовая ионная, массовая эквивалентная и процент-эквивалентная формы. Такие таблицы дают наиболее полное представление о химическом составе вод. </w:t>
      </w:r>
    </w:p>
    <w:p w:rsidR="00964BF3" w:rsidRDefault="00964BF3" w:rsidP="00964BF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Химический состав вод изображают также графически, что позволяет наглядно и быстро сравнивать различные воды. Из многих графиков получили распространение графики-узоры и полулогарифмическая диаграмма.</w:t>
      </w:r>
    </w:p>
    <w:p w:rsidR="00964BF3" w:rsidRDefault="00964BF3" w:rsidP="00964BF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нефтепромысловой практике таблицы анализов вод часто дополняют характеристиками Ч.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Пальмера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Под этим названием выделяют группы солей, </w:t>
      </w:r>
      <w:r w:rsidRPr="00B775B6">
        <w:rPr>
          <w:rFonts w:ascii="Times New Roman" w:hAnsi="Times New Roman" w:cs="Times New Roman"/>
          <w:sz w:val="28"/>
          <w:szCs w:val="28"/>
        </w:rPr>
        <w:t xml:space="preserve">которые могут быть образованы из ионов в порядке убывания их химической активности. Характеристики </w:t>
      </w:r>
      <w:proofErr w:type="spellStart"/>
      <w:r w:rsidRPr="00B775B6">
        <w:rPr>
          <w:rFonts w:ascii="Times New Roman" w:hAnsi="Times New Roman" w:cs="Times New Roman"/>
          <w:sz w:val="28"/>
          <w:szCs w:val="28"/>
        </w:rPr>
        <w:t>Пальмера</w:t>
      </w:r>
      <w:proofErr w:type="spellEnd"/>
      <w:r w:rsidRPr="00B775B6">
        <w:rPr>
          <w:rFonts w:ascii="Times New Roman" w:hAnsi="Times New Roman" w:cs="Times New Roman"/>
          <w:sz w:val="28"/>
          <w:szCs w:val="28"/>
        </w:rPr>
        <w:t xml:space="preserve"> вычисляют по результатам химического анализа в процентной эквивалентной форме.</w:t>
      </w:r>
    </w:p>
    <w:p w:rsidR="00964BF3" w:rsidRPr="00882108" w:rsidRDefault="00964BF3" w:rsidP="00964BF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4BF3" w:rsidRPr="00B775B6" w:rsidRDefault="00964BF3" w:rsidP="00964BF3">
      <w:pPr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Контрольные вопросы</w:t>
      </w:r>
    </w:p>
    <w:p w:rsidR="00964BF3" w:rsidRPr="00B775B6" w:rsidRDefault="00964BF3" w:rsidP="00964BF3">
      <w:pPr>
        <w:pStyle w:val="a3"/>
        <w:numPr>
          <w:ilvl w:val="0"/>
          <w:numId w:val="3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775B6">
        <w:rPr>
          <w:rFonts w:ascii="Times New Roman" w:hAnsi="Times New Roman" w:cs="Times New Roman"/>
          <w:sz w:val="28"/>
          <w:szCs w:val="28"/>
        </w:rPr>
        <w:t>В чем заключается метод «узоров»?</w:t>
      </w:r>
    </w:p>
    <w:p w:rsidR="00964BF3" w:rsidRDefault="00964BF3" w:rsidP="00964BF3">
      <w:pPr>
        <w:pStyle w:val="a3"/>
        <w:numPr>
          <w:ilvl w:val="0"/>
          <w:numId w:val="3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полулогарифмическая диаграмма?</w:t>
      </w:r>
    </w:p>
    <w:p w:rsidR="00964BF3" w:rsidRDefault="00964BF3" w:rsidP="00964BF3">
      <w:pPr>
        <w:pStyle w:val="a3"/>
        <w:numPr>
          <w:ilvl w:val="0"/>
          <w:numId w:val="3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щелочные и жесткие воды?</w:t>
      </w:r>
    </w:p>
    <w:p w:rsidR="00964BF3" w:rsidRDefault="00964BF3" w:rsidP="00964BF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75B6">
        <w:rPr>
          <w:rFonts w:ascii="Times New Roman" w:hAnsi="Times New Roman" w:cs="Times New Roman"/>
          <w:b/>
          <w:sz w:val="28"/>
          <w:szCs w:val="28"/>
          <w:u w:val="single"/>
        </w:rPr>
        <w:t>Задание для выполнения практической работы</w:t>
      </w:r>
    </w:p>
    <w:p w:rsidR="00964BF3" w:rsidRPr="00A446E0" w:rsidRDefault="00964BF3" w:rsidP="00964BF3">
      <w:pPr>
        <w:pStyle w:val="a3"/>
        <w:numPr>
          <w:ilvl w:val="0"/>
          <w:numId w:val="5"/>
        </w:numPr>
        <w:spacing w:line="360" w:lineRule="auto"/>
        <w:ind w:left="426" w:hanging="426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Опишите как изображается химический состав вод</w:t>
      </w:r>
      <w:r w:rsidRPr="00B775B6">
        <w:rPr>
          <w:rFonts w:ascii="Times New Roman" w:hAnsi="Times New Roman" w:cs="Times New Roman"/>
          <w:sz w:val="28"/>
          <w:szCs w:val="28"/>
        </w:rPr>
        <w:t xml:space="preserve"> по Ч. </w:t>
      </w:r>
      <w:proofErr w:type="spellStart"/>
      <w:r w:rsidRPr="00B775B6">
        <w:rPr>
          <w:rFonts w:ascii="Times New Roman" w:hAnsi="Times New Roman" w:cs="Times New Roman"/>
          <w:sz w:val="28"/>
          <w:szCs w:val="28"/>
        </w:rPr>
        <w:t>Пальмеру</w:t>
      </w:r>
      <w:proofErr w:type="spellEnd"/>
      <w:r w:rsidRPr="00B775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Чем обусловлена:</w:t>
      </w:r>
    </w:p>
    <w:p w:rsidR="00964BF3" w:rsidRDefault="00964BF3" w:rsidP="00964BF3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5A6853">
        <w:rPr>
          <w:rFonts w:ascii="Times New Roman" w:hAnsi="Times New Roman" w:cs="Times New Roman"/>
          <w:sz w:val="28"/>
          <w:szCs w:val="28"/>
        </w:rPr>
        <w:t>- S</w:t>
      </w:r>
      <w:r w:rsidRPr="005A685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первая</w:t>
      </w:r>
      <w:r w:rsidRPr="005A6853">
        <w:rPr>
          <w:rFonts w:ascii="Times New Roman" w:hAnsi="Times New Roman" w:cs="Times New Roman"/>
          <w:sz w:val="28"/>
          <w:szCs w:val="28"/>
        </w:rPr>
        <w:t xml:space="preserve"> солёность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BF3" w:rsidRDefault="00964BF3" w:rsidP="00964BF3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5A6853">
        <w:rPr>
          <w:rFonts w:ascii="Times New Roman" w:hAnsi="Times New Roman" w:cs="Times New Roman"/>
          <w:sz w:val="28"/>
          <w:szCs w:val="28"/>
        </w:rPr>
        <w:t>- S</w:t>
      </w:r>
      <w:r w:rsidRPr="005A685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вторая</w:t>
      </w:r>
      <w:r w:rsidRPr="005A6853">
        <w:rPr>
          <w:rFonts w:ascii="Times New Roman" w:hAnsi="Times New Roman" w:cs="Times New Roman"/>
          <w:sz w:val="28"/>
          <w:szCs w:val="28"/>
        </w:rPr>
        <w:t xml:space="preserve"> солёность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BF3" w:rsidRDefault="00964BF3" w:rsidP="00964BF3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5A6853">
        <w:rPr>
          <w:rFonts w:ascii="Times New Roman" w:hAnsi="Times New Roman" w:cs="Times New Roman"/>
          <w:sz w:val="28"/>
          <w:szCs w:val="28"/>
        </w:rPr>
        <w:t>- S</w:t>
      </w:r>
      <w:r w:rsidRPr="005A685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третья</w:t>
      </w:r>
      <w:r w:rsidRPr="005A6853">
        <w:rPr>
          <w:rFonts w:ascii="Times New Roman" w:hAnsi="Times New Roman" w:cs="Times New Roman"/>
          <w:sz w:val="28"/>
          <w:szCs w:val="28"/>
        </w:rPr>
        <w:t xml:space="preserve"> солёность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BF3" w:rsidRDefault="00964BF3" w:rsidP="00964BF3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5A6853">
        <w:rPr>
          <w:rFonts w:ascii="Times New Roman" w:hAnsi="Times New Roman" w:cs="Times New Roman"/>
          <w:sz w:val="28"/>
          <w:szCs w:val="28"/>
        </w:rPr>
        <w:t>- S</w:t>
      </w:r>
      <w:r w:rsidRPr="005A685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третья</w:t>
      </w:r>
      <w:r w:rsidRPr="005A6853">
        <w:rPr>
          <w:rFonts w:ascii="Times New Roman" w:hAnsi="Times New Roman" w:cs="Times New Roman"/>
          <w:sz w:val="28"/>
          <w:szCs w:val="28"/>
        </w:rPr>
        <w:t xml:space="preserve"> солёность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BF3" w:rsidRDefault="00964BF3" w:rsidP="00964BF3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5A6853">
        <w:rPr>
          <w:rFonts w:ascii="Times New Roman" w:hAnsi="Times New Roman" w:cs="Times New Roman"/>
          <w:sz w:val="28"/>
          <w:szCs w:val="28"/>
        </w:rPr>
        <w:t>- А</w:t>
      </w:r>
      <w:r w:rsidRPr="005A685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A6853">
        <w:rPr>
          <w:rFonts w:ascii="Times New Roman" w:hAnsi="Times New Roman" w:cs="Times New Roman"/>
          <w:sz w:val="28"/>
          <w:szCs w:val="28"/>
        </w:rPr>
        <w:t xml:space="preserve"> - первая щёлочность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BF3" w:rsidRDefault="00964BF3" w:rsidP="00964BF3">
      <w:pPr>
        <w:pStyle w:val="a3"/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5A6853">
        <w:rPr>
          <w:rFonts w:ascii="Times New Roman" w:hAnsi="Times New Roman" w:cs="Times New Roman"/>
          <w:sz w:val="28"/>
          <w:szCs w:val="28"/>
        </w:rPr>
        <w:t>- А</w:t>
      </w:r>
      <w:r w:rsidRPr="005A685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- вторая</w:t>
      </w:r>
      <w:r w:rsidRPr="005A6853">
        <w:rPr>
          <w:rFonts w:ascii="Times New Roman" w:hAnsi="Times New Roman" w:cs="Times New Roman"/>
          <w:sz w:val="28"/>
          <w:szCs w:val="28"/>
        </w:rPr>
        <w:t xml:space="preserve"> щёлочность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BF3" w:rsidRDefault="00964BF3" w:rsidP="00964BF3">
      <w:pPr>
        <w:pStyle w:val="a3"/>
        <w:spacing w:line="360" w:lineRule="auto"/>
        <w:ind w:left="426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A6853">
        <w:rPr>
          <w:rFonts w:ascii="Times New Roman" w:hAnsi="Times New Roman" w:cs="Times New Roman"/>
          <w:sz w:val="28"/>
          <w:szCs w:val="28"/>
        </w:rPr>
        <w:t>- А</w:t>
      </w:r>
      <w:r w:rsidRPr="005A685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третья</w:t>
      </w:r>
      <w:r w:rsidRPr="005A6853">
        <w:rPr>
          <w:rFonts w:ascii="Times New Roman" w:hAnsi="Times New Roman" w:cs="Times New Roman"/>
          <w:sz w:val="28"/>
          <w:szCs w:val="28"/>
        </w:rPr>
        <w:t xml:space="preserve"> щёлочность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4BF3" w:rsidRPr="005A6853" w:rsidRDefault="00964BF3" w:rsidP="00964BF3">
      <w:pPr>
        <w:pStyle w:val="a3"/>
        <w:numPr>
          <w:ilvl w:val="0"/>
          <w:numId w:val="5"/>
        </w:numPr>
        <w:spacing w:line="360" w:lineRule="auto"/>
        <w:ind w:left="426" w:hanging="426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Опишите химическую классификацию вод (по В. А.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Сулину)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75B6">
        <w:rPr>
          <w:rFonts w:ascii="Times New Roman" w:hAnsi="Times New Roman" w:cs="Times New Roman"/>
          <w:sz w:val="28"/>
          <w:szCs w:val="28"/>
        </w:rPr>
        <w:t>характерным соотношениям главных ионов, а затем – на группы и подгруппы по преобладающему аниону и катиону.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BF3" w:rsidRDefault="00964BF3" w:rsidP="00964BF3">
      <w:pPr>
        <w:pStyle w:val="a3"/>
        <w:spacing w:line="360" w:lineRule="auto"/>
        <w:ind w:left="426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Заполните таблицу № 1.</w:t>
      </w:r>
    </w:p>
    <w:p w:rsidR="00964BF3" w:rsidRDefault="00964BF3" w:rsidP="00964BF3">
      <w:pPr>
        <w:pStyle w:val="a3"/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8F691A" w:rsidRDefault="008F691A" w:rsidP="00964BF3">
      <w:pPr>
        <w:pStyle w:val="a3"/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8F691A" w:rsidRDefault="008F691A" w:rsidP="00964BF3">
      <w:pPr>
        <w:pStyle w:val="a3"/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64BF3" w:rsidRPr="00B018B4" w:rsidRDefault="00964BF3" w:rsidP="00964BF3">
      <w:pPr>
        <w:pStyle w:val="a3"/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Таблица № 1.</w:t>
      </w:r>
    </w:p>
    <w:tbl>
      <w:tblPr>
        <w:tblStyle w:val="a5"/>
        <w:tblW w:w="836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828"/>
        <w:gridCol w:w="1134"/>
        <w:gridCol w:w="1843"/>
        <w:gridCol w:w="1559"/>
      </w:tblGrid>
      <w:tr w:rsidR="00964BF3" w:rsidTr="00727E48">
        <w:tc>
          <w:tcPr>
            <w:tcW w:w="382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964BF3" w:rsidRPr="005A6853" w:rsidRDefault="00964BF3" w:rsidP="00727E48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9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Тип вод</w:t>
            </w:r>
          </w:p>
        </w:tc>
        <w:tc>
          <w:tcPr>
            <w:tcW w:w="4536" w:type="dxa"/>
            <w:gridSpan w:val="3"/>
            <w:tcBorders>
              <w:left w:val="single" w:sz="4" w:space="0" w:color="auto"/>
            </w:tcBorders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9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Коэффициенты</w:t>
            </w:r>
          </w:p>
        </w:tc>
      </w:tr>
      <w:tr w:rsidR="00964BF3" w:rsidTr="00727E48">
        <w:trPr>
          <w:trHeight w:val="1166"/>
        </w:trPr>
        <w:tc>
          <w:tcPr>
            <w:tcW w:w="3828" w:type="dxa"/>
            <w:vMerge/>
            <w:tcBorders>
              <w:right w:val="single" w:sz="4" w:space="0" w:color="auto"/>
            </w:tcBorders>
          </w:tcPr>
          <w:p w:rsidR="00964BF3" w:rsidRPr="005A6853" w:rsidRDefault="00964BF3" w:rsidP="00727E48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68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rNa</w:t>
            </w:r>
            <w:proofErr w:type="spellEnd"/>
          </w:p>
          <w:p w:rsidR="00964BF3" w:rsidRPr="005A6853" w:rsidRDefault="00964BF3" w:rsidP="00727E48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68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rCl</w:t>
            </w:r>
            <w:proofErr w:type="spellEnd"/>
          </w:p>
        </w:tc>
        <w:tc>
          <w:tcPr>
            <w:tcW w:w="1843" w:type="dxa"/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68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rNa-rCl</w:t>
            </w:r>
            <w:proofErr w:type="spellEnd"/>
          </w:p>
          <w:p w:rsidR="00964BF3" w:rsidRPr="005A6853" w:rsidRDefault="00964BF3" w:rsidP="00727E48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68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rSO</w:t>
            </w:r>
            <w:r w:rsidRPr="005A685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1559" w:type="dxa"/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68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rCl-rNa</w:t>
            </w:r>
            <w:proofErr w:type="spellEnd"/>
          </w:p>
          <w:p w:rsidR="00964BF3" w:rsidRPr="005A6853" w:rsidRDefault="00964BF3" w:rsidP="00727E48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A68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rMg</w:t>
            </w:r>
            <w:proofErr w:type="spellEnd"/>
          </w:p>
        </w:tc>
      </w:tr>
      <w:tr w:rsidR="00964BF3" w:rsidTr="00727E48">
        <w:tc>
          <w:tcPr>
            <w:tcW w:w="3828" w:type="dxa"/>
            <w:tcBorders>
              <w:right w:val="single" w:sz="4" w:space="0" w:color="auto"/>
            </w:tcBorders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6853">
              <w:rPr>
                <w:rFonts w:ascii="Times New Roman" w:hAnsi="Times New Roman" w:cs="Times New Roman"/>
                <w:sz w:val="24"/>
                <w:szCs w:val="24"/>
              </w:rPr>
              <w:t>Сульфатнонатриевый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64BF3" w:rsidRPr="005A6853" w:rsidRDefault="00964BF3" w:rsidP="00727E48">
            <w:pPr>
              <w:pStyle w:val="a3"/>
              <w:tabs>
                <w:tab w:val="left" w:pos="1558"/>
              </w:tabs>
              <w:spacing w:line="240" w:lineRule="auto"/>
              <w:ind w:left="227" w:hanging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BF3" w:rsidTr="00727E48">
        <w:tc>
          <w:tcPr>
            <w:tcW w:w="3828" w:type="dxa"/>
            <w:tcBorders>
              <w:right w:val="single" w:sz="4" w:space="0" w:color="auto"/>
            </w:tcBorders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6853">
              <w:rPr>
                <w:rFonts w:ascii="Times New Roman" w:hAnsi="Times New Roman" w:cs="Times New Roman"/>
                <w:sz w:val="24"/>
                <w:szCs w:val="24"/>
              </w:rPr>
              <w:t>Гидрокарбонатнонатриевый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BF3" w:rsidTr="00727E48">
        <w:tc>
          <w:tcPr>
            <w:tcW w:w="3828" w:type="dxa"/>
            <w:tcBorders>
              <w:right w:val="single" w:sz="4" w:space="0" w:color="auto"/>
            </w:tcBorders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6853">
              <w:rPr>
                <w:rFonts w:ascii="Times New Roman" w:hAnsi="Times New Roman" w:cs="Times New Roman"/>
                <w:sz w:val="24"/>
                <w:szCs w:val="24"/>
              </w:rPr>
              <w:t>Хлориднокальциевый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BF3" w:rsidTr="00727E48">
        <w:tc>
          <w:tcPr>
            <w:tcW w:w="3828" w:type="dxa"/>
            <w:tcBorders>
              <w:right w:val="single" w:sz="4" w:space="0" w:color="auto"/>
            </w:tcBorders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6853">
              <w:rPr>
                <w:rFonts w:ascii="Times New Roman" w:hAnsi="Times New Roman" w:cs="Times New Roman"/>
                <w:sz w:val="24"/>
                <w:szCs w:val="24"/>
              </w:rPr>
              <w:t>Хлоридномагниевый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64BF3" w:rsidRPr="005A6853" w:rsidRDefault="00964BF3" w:rsidP="00727E48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4BF3" w:rsidRPr="00B775B6" w:rsidRDefault="00964BF3" w:rsidP="00964BF3">
      <w:pPr>
        <w:pStyle w:val="a3"/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964BF3" w:rsidRPr="00F05980" w:rsidRDefault="00964BF3" w:rsidP="00964BF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018B4">
        <w:rPr>
          <w:rFonts w:ascii="Times New Roman" w:hAnsi="Times New Roman" w:cs="Times New Roman"/>
          <w:color w:val="1F1E1E"/>
          <w:sz w:val="28"/>
          <w:szCs w:val="28"/>
        </w:rPr>
        <w:t xml:space="preserve">Описать </w:t>
      </w:r>
      <w:proofErr w:type="gramStart"/>
      <w:r w:rsidRPr="00B018B4">
        <w:rPr>
          <w:rFonts w:ascii="Times New Roman" w:hAnsi="Times New Roman" w:cs="Times New Roman"/>
          <w:color w:val="1F1E1E"/>
          <w:sz w:val="28"/>
          <w:szCs w:val="28"/>
        </w:rPr>
        <w:t>графические методы изображения состава вод</w:t>
      </w:r>
      <w:proofErr w:type="gramEnd"/>
      <w:r w:rsidRPr="00B018B4">
        <w:rPr>
          <w:rFonts w:ascii="Times New Roman" w:hAnsi="Times New Roman" w:cs="Times New Roman"/>
          <w:color w:val="1F1E1E"/>
          <w:sz w:val="28"/>
          <w:szCs w:val="28"/>
        </w:rPr>
        <w:t xml:space="preserve"> которые применяют для наглядного </w:t>
      </w:r>
      <w:r>
        <w:rPr>
          <w:rFonts w:ascii="Times New Roman" w:hAnsi="Times New Roman" w:cs="Times New Roman"/>
          <w:color w:val="1F1E1E"/>
          <w:sz w:val="28"/>
          <w:szCs w:val="28"/>
        </w:rPr>
        <w:t>сравнения состава различных вод.</w:t>
      </w:r>
    </w:p>
    <w:p w:rsidR="00964BF3" w:rsidRPr="00F05980" w:rsidRDefault="00964BF3" w:rsidP="00964BF3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4BF3" w:rsidRPr="00A2385E" w:rsidRDefault="00964BF3" w:rsidP="00964BF3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385E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рактическая работа № 5</w:t>
      </w:r>
    </w:p>
    <w:p w:rsidR="00964BF3" w:rsidRDefault="00964BF3" w:rsidP="00964BF3">
      <w:pPr>
        <w:pStyle w:val="a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2385E">
        <w:rPr>
          <w:rFonts w:ascii="Times New Roman" w:hAnsi="Times New Roman"/>
          <w:b/>
          <w:sz w:val="28"/>
          <w:szCs w:val="28"/>
          <w:u w:val="single"/>
        </w:rPr>
        <w:t xml:space="preserve">Расчёт приведенных напоров и построение карты </w:t>
      </w:r>
      <w:proofErr w:type="spellStart"/>
      <w:r w:rsidRPr="00DC7765">
        <w:rPr>
          <w:rFonts w:ascii="Times New Roman" w:hAnsi="Times New Roman"/>
          <w:b/>
          <w:sz w:val="28"/>
          <w:szCs w:val="28"/>
          <w:u w:val="single"/>
        </w:rPr>
        <w:t>гидро</w:t>
      </w:r>
      <w:r>
        <w:rPr>
          <w:rFonts w:ascii="Times New Roman" w:hAnsi="Times New Roman"/>
          <w:b/>
          <w:sz w:val="28"/>
          <w:szCs w:val="28"/>
          <w:u w:val="single"/>
        </w:rPr>
        <w:t>изо</w:t>
      </w:r>
      <w:r w:rsidRPr="00DC7765">
        <w:rPr>
          <w:rFonts w:ascii="Times New Roman" w:hAnsi="Times New Roman"/>
          <w:b/>
          <w:sz w:val="28"/>
          <w:szCs w:val="28"/>
          <w:u w:val="single"/>
        </w:rPr>
        <w:t>пьез</w:t>
      </w:r>
      <w:proofErr w:type="spellEnd"/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964BF3" w:rsidRDefault="00964BF3" w:rsidP="00964BF3">
      <w:pPr>
        <w:pStyle w:val="a4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64BF3" w:rsidRPr="00966C9A" w:rsidRDefault="00964BF3" w:rsidP="00964BF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66C9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Цель работы. </w:t>
      </w:r>
    </w:p>
    <w:p w:rsidR="00964BF3" w:rsidRPr="00966C9A" w:rsidRDefault="00964BF3" w:rsidP="00964BF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C9A">
        <w:rPr>
          <w:rFonts w:ascii="Times New Roman" w:eastAsia="Times New Roman" w:hAnsi="Times New Roman" w:cs="Times New Roman"/>
          <w:sz w:val="28"/>
          <w:szCs w:val="28"/>
        </w:rPr>
        <w:t xml:space="preserve">Студент должен </w:t>
      </w:r>
      <w:r w:rsidRPr="00966C9A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>
        <w:rPr>
          <w:rFonts w:ascii="Times New Roman" w:eastAsia="Times New Roman" w:hAnsi="Times New Roman" w:cs="Times New Roman"/>
          <w:sz w:val="28"/>
          <w:szCs w:val="28"/>
        </w:rPr>
        <w:t>: использование гидрогеологических данных при поисках нефти и газа, использование гидрогеологических данных при разведке и разработке нефтяных и газовых месторождений.</w:t>
      </w:r>
    </w:p>
    <w:p w:rsidR="00964BF3" w:rsidRPr="00966C9A" w:rsidRDefault="00964BF3" w:rsidP="00964BF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C9A">
        <w:rPr>
          <w:rFonts w:ascii="Times New Roman" w:eastAsia="Times New Roman" w:hAnsi="Times New Roman" w:cs="Times New Roman"/>
          <w:sz w:val="28"/>
          <w:szCs w:val="28"/>
        </w:rPr>
        <w:t xml:space="preserve">Студент должен </w:t>
      </w:r>
      <w:r w:rsidRPr="00966C9A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рассчитывать приведенные напоры и строить карты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гидропьез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4BF3" w:rsidRPr="00F05980" w:rsidRDefault="00964BF3" w:rsidP="00964BF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66869">
        <w:rPr>
          <w:rFonts w:ascii="Times New Roman" w:eastAsia="Times New Roman" w:hAnsi="Times New Roman" w:cs="Times New Roman"/>
          <w:sz w:val="28"/>
          <w:szCs w:val="28"/>
          <w:u w:val="single"/>
        </w:rPr>
        <w:t>Пояснения к работе.</w:t>
      </w:r>
    </w:p>
    <w:p w:rsidR="00964BF3" w:rsidRDefault="00964BF3" w:rsidP="00964BF3">
      <w:pPr>
        <w:pStyle w:val="a4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ab/>
      </w:r>
      <w:r w:rsidRPr="003E5375">
        <w:rPr>
          <w:rFonts w:ascii="Times New Roman" w:hAnsi="Times New Roman"/>
          <w:bCs/>
          <w:iCs/>
          <w:color w:val="000000"/>
          <w:sz w:val="28"/>
          <w:szCs w:val="28"/>
        </w:rPr>
        <w:t xml:space="preserve">Карта </w:t>
      </w:r>
      <w:proofErr w:type="spellStart"/>
      <w:r w:rsidRPr="003E5375">
        <w:rPr>
          <w:rFonts w:ascii="Times New Roman" w:hAnsi="Times New Roman"/>
          <w:bCs/>
          <w:iCs/>
          <w:color w:val="000000"/>
          <w:sz w:val="28"/>
          <w:szCs w:val="28"/>
        </w:rPr>
        <w:t>гидроизопьез</w:t>
      </w:r>
      <w:proofErr w:type="spellEnd"/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</w:t>
      </w:r>
      <w:r w:rsidRPr="003E5375">
        <w:rPr>
          <w:rFonts w:ascii="Times New Roman" w:hAnsi="Times New Roman"/>
          <w:color w:val="000000"/>
          <w:sz w:val="28"/>
          <w:szCs w:val="28"/>
        </w:rPr>
        <w:t>–</w:t>
      </w:r>
      <w:r w:rsidRPr="003E5375">
        <w:rPr>
          <w:rFonts w:ascii="Times New Roman" w:hAnsi="Times New Roman"/>
          <w:iCs/>
          <w:color w:val="000000"/>
          <w:sz w:val="28"/>
          <w:szCs w:val="28"/>
        </w:rPr>
        <w:t>совокупность линий, соединяющих точки с одинаковыми отметками пьезометрического (напорного) уровня напорного водоносного горизонта.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3E5375">
        <w:rPr>
          <w:rFonts w:ascii="Times New Roman" w:hAnsi="Times New Roman"/>
          <w:color w:val="000000"/>
          <w:sz w:val="28"/>
          <w:szCs w:val="28"/>
        </w:rPr>
        <w:t xml:space="preserve">С помощью карты </w:t>
      </w:r>
      <w:proofErr w:type="spellStart"/>
      <w:r w:rsidRPr="003E5375">
        <w:rPr>
          <w:rFonts w:ascii="Times New Roman" w:hAnsi="Times New Roman"/>
          <w:color w:val="000000"/>
          <w:sz w:val="28"/>
          <w:szCs w:val="28"/>
        </w:rPr>
        <w:t>гидроизопьез</w:t>
      </w:r>
      <w:proofErr w:type="spellEnd"/>
      <w:r w:rsidRPr="003E5375">
        <w:rPr>
          <w:rFonts w:ascii="Times New Roman" w:hAnsi="Times New Roman"/>
          <w:color w:val="000000"/>
          <w:sz w:val="28"/>
          <w:szCs w:val="28"/>
        </w:rPr>
        <w:t xml:space="preserve"> решают ряд практических задач, связанных с использованием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E5375">
        <w:rPr>
          <w:rFonts w:ascii="Times New Roman" w:hAnsi="Times New Roman"/>
          <w:iCs/>
          <w:color w:val="000000"/>
          <w:sz w:val="28"/>
          <w:szCs w:val="28"/>
        </w:rPr>
        <w:t>артезианских вод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3E5375">
        <w:rPr>
          <w:rFonts w:ascii="Times New Roman" w:hAnsi="Times New Roman"/>
          <w:color w:val="000000"/>
          <w:sz w:val="28"/>
          <w:szCs w:val="28"/>
        </w:rPr>
        <w:t xml:space="preserve">для водоснабжения, с организацией защиты от них при вскрытии строительными котлованами кровли напорного пласта и т. д. По карте </w:t>
      </w:r>
      <w:proofErr w:type="spellStart"/>
      <w:r w:rsidRPr="003E5375">
        <w:rPr>
          <w:rFonts w:ascii="Times New Roman" w:hAnsi="Times New Roman"/>
          <w:color w:val="000000"/>
          <w:sz w:val="28"/>
          <w:szCs w:val="28"/>
        </w:rPr>
        <w:t>гидроизопьез</w:t>
      </w:r>
      <w:proofErr w:type="spellEnd"/>
      <w:r w:rsidRPr="003E5375">
        <w:rPr>
          <w:rFonts w:ascii="Times New Roman" w:hAnsi="Times New Roman"/>
          <w:color w:val="000000"/>
          <w:sz w:val="28"/>
          <w:szCs w:val="28"/>
        </w:rPr>
        <w:t xml:space="preserve"> изучают условия формирования потоков артезианских вод, определяют направление их движения (по нормали к </w:t>
      </w:r>
      <w:proofErr w:type="spellStart"/>
      <w:r w:rsidRPr="003E5375">
        <w:rPr>
          <w:rFonts w:ascii="Times New Roman" w:hAnsi="Times New Roman"/>
          <w:color w:val="000000"/>
          <w:sz w:val="28"/>
          <w:szCs w:val="28"/>
        </w:rPr>
        <w:t>гидроизопьезам</w:t>
      </w:r>
      <w:proofErr w:type="spellEnd"/>
      <w:r w:rsidRPr="003E5375">
        <w:rPr>
          <w:rFonts w:ascii="Times New Roman" w:hAnsi="Times New Roman"/>
          <w:color w:val="000000"/>
          <w:sz w:val="28"/>
          <w:szCs w:val="28"/>
        </w:rPr>
        <w:t xml:space="preserve"> в сторону меньших отметок), </w:t>
      </w:r>
      <w:r w:rsidRPr="003E5375">
        <w:rPr>
          <w:rFonts w:ascii="Times New Roman" w:hAnsi="Times New Roman"/>
          <w:color w:val="000000"/>
          <w:sz w:val="28"/>
          <w:szCs w:val="28"/>
        </w:rPr>
        <w:lastRenderedPageBreak/>
        <w:t xml:space="preserve">выделяют участки возможного </w:t>
      </w:r>
      <w:proofErr w:type="spellStart"/>
      <w:r w:rsidRPr="003E5375">
        <w:rPr>
          <w:rFonts w:ascii="Times New Roman" w:hAnsi="Times New Roman"/>
          <w:color w:val="000000"/>
          <w:sz w:val="28"/>
          <w:szCs w:val="28"/>
        </w:rPr>
        <w:t>самоизлива</w:t>
      </w:r>
      <w:proofErr w:type="spellEnd"/>
      <w:r w:rsidRPr="003E5375">
        <w:rPr>
          <w:rFonts w:ascii="Times New Roman" w:hAnsi="Times New Roman"/>
          <w:color w:val="000000"/>
          <w:sz w:val="28"/>
          <w:szCs w:val="28"/>
        </w:rPr>
        <w:t>, устанавливают гидравлическую связь напорных вод с реками и пр.</w:t>
      </w:r>
    </w:p>
    <w:p w:rsidR="00964BF3" w:rsidRDefault="00964BF3" w:rsidP="00964BF3">
      <w:pPr>
        <w:pStyle w:val="a4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C5314F">
        <w:rPr>
          <w:rFonts w:ascii="Times New Roman" w:hAnsi="Times New Roman"/>
          <w:color w:val="000000"/>
          <w:sz w:val="28"/>
          <w:szCs w:val="28"/>
        </w:rPr>
        <w:t xml:space="preserve">Для построения карты </w:t>
      </w:r>
      <w:proofErr w:type="spellStart"/>
      <w:r w:rsidRPr="00C5314F">
        <w:rPr>
          <w:rFonts w:ascii="Times New Roman" w:hAnsi="Times New Roman"/>
          <w:color w:val="000000"/>
          <w:sz w:val="28"/>
          <w:szCs w:val="28"/>
        </w:rPr>
        <w:t>гидроизопьез</w:t>
      </w:r>
      <w:proofErr w:type="spellEnd"/>
      <w:r w:rsidRPr="00C5314F">
        <w:rPr>
          <w:rFonts w:ascii="Times New Roman" w:hAnsi="Times New Roman"/>
          <w:color w:val="000000"/>
          <w:sz w:val="28"/>
          <w:szCs w:val="28"/>
        </w:rPr>
        <w:t xml:space="preserve"> необходимо знать глубину залегания установившегося пьезометрического уровня в скважинах, колодцах и других горных выработках, а также абсолютные отметки устьев скважин и колодцев. </w:t>
      </w:r>
    </w:p>
    <w:p w:rsidR="00964BF3" w:rsidRDefault="00964BF3" w:rsidP="00964BF3">
      <w:pPr>
        <w:pStyle w:val="a4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C5314F">
        <w:rPr>
          <w:rFonts w:ascii="Times New Roman" w:hAnsi="Times New Roman"/>
          <w:color w:val="000000"/>
          <w:sz w:val="28"/>
          <w:szCs w:val="28"/>
        </w:rPr>
        <w:t>Кроме того, необходимо располагать высотными отметками точек выхода на поверхность восходящих источников данного водоносного горизонта и иметь отметки урезов воды рек, болот в области питания водоносного горизонта, где артезианские воды гидравлически связаны с грунтовыми. Затем вычисляют</w:t>
      </w:r>
      <w:r>
        <w:rPr>
          <w:rFonts w:ascii="Times New Roman" w:hAnsi="Times New Roman"/>
          <w:color w:val="000000"/>
          <w:sz w:val="28"/>
          <w:szCs w:val="28"/>
        </w:rPr>
        <w:t xml:space="preserve"> абсолютные </w:t>
      </w:r>
      <w:r w:rsidRPr="00C5314F">
        <w:rPr>
          <w:rFonts w:ascii="Times New Roman" w:hAnsi="Times New Roman"/>
          <w:color w:val="000000"/>
          <w:sz w:val="28"/>
          <w:szCs w:val="28"/>
        </w:rPr>
        <w:t xml:space="preserve">отметки установившихся уровней. Все точки, по которым будут строиться </w:t>
      </w:r>
      <w:proofErr w:type="spellStart"/>
      <w:r w:rsidRPr="00C5314F">
        <w:rPr>
          <w:rFonts w:ascii="Times New Roman" w:hAnsi="Times New Roman"/>
          <w:color w:val="000000"/>
          <w:sz w:val="28"/>
          <w:szCs w:val="28"/>
        </w:rPr>
        <w:t>гидроизопьезы</w:t>
      </w:r>
      <w:proofErr w:type="spellEnd"/>
      <w:r w:rsidRPr="00C5314F">
        <w:rPr>
          <w:rFonts w:ascii="Times New Roman" w:hAnsi="Times New Roman"/>
          <w:color w:val="000000"/>
          <w:sz w:val="28"/>
          <w:szCs w:val="28"/>
        </w:rPr>
        <w:t xml:space="preserve">, наносят на топографическую карту (обязательно с горизонталями) соответствующего масштаба. Строится карта </w:t>
      </w:r>
      <w:proofErr w:type="spellStart"/>
      <w:r w:rsidRPr="00C5314F">
        <w:rPr>
          <w:rFonts w:ascii="Times New Roman" w:hAnsi="Times New Roman"/>
          <w:color w:val="000000"/>
          <w:sz w:val="28"/>
          <w:szCs w:val="28"/>
        </w:rPr>
        <w:t>гидроизопьез</w:t>
      </w:r>
      <w:proofErr w:type="spellEnd"/>
      <w:r w:rsidRPr="00C5314F">
        <w:rPr>
          <w:rFonts w:ascii="Times New Roman" w:hAnsi="Times New Roman"/>
          <w:color w:val="000000"/>
          <w:sz w:val="28"/>
          <w:szCs w:val="28"/>
        </w:rPr>
        <w:t xml:space="preserve"> методом интерп</w:t>
      </w:r>
      <w:r>
        <w:rPr>
          <w:rFonts w:ascii="Times New Roman" w:hAnsi="Times New Roman"/>
          <w:color w:val="000000"/>
          <w:sz w:val="28"/>
          <w:szCs w:val="28"/>
        </w:rPr>
        <w:t>оляции</w:t>
      </w:r>
      <w:r w:rsidRPr="00C5314F">
        <w:rPr>
          <w:rFonts w:ascii="Times New Roman" w:hAnsi="Times New Roman"/>
          <w:color w:val="000000"/>
          <w:sz w:val="28"/>
          <w:szCs w:val="28"/>
        </w:rPr>
        <w:t xml:space="preserve">. Однако в методике построения карты </w:t>
      </w:r>
      <w:proofErr w:type="spellStart"/>
      <w:r w:rsidRPr="00C5314F">
        <w:rPr>
          <w:rFonts w:ascii="Times New Roman" w:hAnsi="Times New Roman"/>
          <w:color w:val="000000"/>
          <w:sz w:val="28"/>
          <w:szCs w:val="28"/>
        </w:rPr>
        <w:t>гидроизопьез</w:t>
      </w:r>
      <w:proofErr w:type="spellEnd"/>
      <w:r w:rsidRPr="00C5314F">
        <w:rPr>
          <w:rFonts w:ascii="Times New Roman" w:hAnsi="Times New Roman"/>
          <w:color w:val="000000"/>
          <w:sz w:val="28"/>
          <w:szCs w:val="28"/>
        </w:rPr>
        <w:t xml:space="preserve"> существуют некоторые особенности, связанные с условиями залегания артезианских вод. </w:t>
      </w:r>
    </w:p>
    <w:p w:rsidR="00964BF3" w:rsidRPr="00C5314F" w:rsidRDefault="00964BF3" w:rsidP="00964BF3">
      <w:pPr>
        <w:pStyle w:val="a4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C5314F">
        <w:rPr>
          <w:rFonts w:ascii="Times New Roman" w:hAnsi="Times New Roman"/>
          <w:color w:val="000000"/>
          <w:sz w:val="28"/>
          <w:szCs w:val="28"/>
        </w:rPr>
        <w:t xml:space="preserve">Так, при построении карты </w:t>
      </w:r>
      <w:proofErr w:type="spellStart"/>
      <w:r w:rsidRPr="00C5314F">
        <w:rPr>
          <w:rFonts w:ascii="Times New Roman" w:hAnsi="Times New Roman"/>
          <w:color w:val="000000"/>
          <w:sz w:val="28"/>
          <w:szCs w:val="28"/>
        </w:rPr>
        <w:t>гидроизопьез</w:t>
      </w:r>
      <w:proofErr w:type="spellEnd"/>
      <w:r w:rsidRPr="00C5314F">
        <w:rPr>
          <w:rFonts w:ascii="Times New Roman" w:hAnsi="Times New Roman"/>
          <w:color w:val="000000"/>
          <w:sz w:val="28"/>
          <w:szCs w:val="28"/>
        </w:rPr>
        <w:t xml:space="preserve"> допустимо пользоваться разновременными замерами установившихся пьезометрических уровней. Это обусловлено тем, что даже неглубоко залегающие артезианские водоносные горизонты в связи с наличием водоупорной кровли не испытывают в области распространения напора заметных изменений пьезометрических уровней во времени под влиянием метеорологических факторов. Кроме того, артезианские водоносные горизонты обычно не имеют гидравлической связи с водами рек, озер, болот и другого вида поверхностных водотоков и водоемов. Это дает основание при интерполяции использовать точки опробования артезианских вод, расположенные на разных берегах речных долин, озер, водоемов, болот и т. п. Нередко карты </w:t>
      </w:r>
      <w:proofErr w:type="spellStart"/>
      <w:r w:rsidRPr="00C5314F">
        <w:rPr>
          <w:rFonts w:ascii="Times New Roman" w:hAnsi="Times New Roman"/>
          <w:color w:val="000000"/>
          <w:sz w:val="28"/>
          <w:szCs w:val="28"/>
        </w:rPr>
        <w:t>гидроизопьез</w:t>
      </w:r>
      <w:proofErr w:type="spellEnd"/>
      <w:r w:rsidRPr="00C5314F">
        <w:rPr>
          <w:rFonts w:ascii="Times New Roman" w:hAnsi="Times New Roman"/>
          <w:color w:val="000000"/>
          <w:sz w:val="28"/>
          <w:szCs w:val="28"/>
        </w:rPr>
        <w:t xml:space="preserve"> совмещают с другими видами гидрогеологических кар</w:t>
      </w:r>
      <w:r>
        <w:rPr>
          <w:rFonts w:ascii="Times New Roman" w:hAnsi="Times New Roman"/>
          <w:color w:val="000000"/>
          <w:sz w:val="28"/>
          <w:szCs w:val="28"/>
        </w:rPr>
        <w:t>т.</w:t>
      </w:r>
    </w:p>
    <w:p w:rsidR="00964BF3" w:rsidRPr="00F05980" w:rsidRDefault="00964BF3" w:rsidP="00964BF3">
      <w:pPr>
        <w:pStyle w:val="a3"/>
        <w:spacing w:after="0" w:line="360" w:lineRule="auto"/>
        <w:ind w:left="-142" w:firstLine="86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375">
        <w:rPr>
          <w:rFonts w:ascii="Times New Roman" w:hAnsi="Times New Roman" w:cs="Times New Roman"/>
          <w:color w:val="000000"/>
          <w:sz w:val="28"/>
          <w:szCs w:val="28"/>
        </w:rPr>
        <w:t xml:space="preserve">Карта </w:t>
      </w:r>
      <w:proofErr w:type="spellStart"/>
      <w:r w:rsidRPr="003E5375">
        <w:rPr>
          <w:rFonts w:ascii="Times New Roman" w:hAnsi="Times New Roman" w:cs="Times New Roman"/>
          <w:color w:val="000000"/>
          <w:sz w:val="28"/>
          <w:szCs w:val="28"/>
        </w:rPr>
        <w:t>гидроизопьез</w:t>
      </w:r>
      <w:proofErr w:type="spellEnd"/>
      <w:r w:rsidRPr="003E5375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сопровождается гидрогеологическими разрезами. На таких разрезах показывают стратиграфические границы, </w:t>
      </w:r>
      <w:r w:rsidRPr="003E5375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литологические особенности пород в виде колонок у стволов скважин, водоупорные толщи, напоры и абсолютные отметки пьезометрических у</w:t>
      </w:r>
      <w:r>
        <w:rPr>
          <w:rFonts w:ascii="Times New Roman" w:hAnsi="Times New Roman" w:cs="Times New Roman"/>
          <w:color w:val="000000"/>
          <w:sz w:val="28"/>
          <w:szCs w:val="28"/>
        </w:rPr>
        <w:t>ровней, водопроницаемость пород.</w:t>
      </w:r>
    </w:p>
    <w:p w:rsidR="00964BF3" w:rsidRDefault="00964BF3" w:rsidP="00964BF3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Задание:</w:t>
      </w:r>
    </w:p>
    <w:p w:rsidR="00964BF3" w:rsidRDefault="00964BF3" w:rsidP="00964BF3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60281">
        <w:rPr>
          <w:rFonts w:ascii="Times New Roman" w:hAnsi="Times New Roman"/>
          <w:sz w:val="28"/>
          <w:szCs w:val="28"/>
        </w:rPr>
        <w:t xml:space="preserve">По выданным образцам произвести расчёт напоров и проанализировать карты </w:t>
      </w:r>
      <w:proofErr w:type="spellStart"/>
      <w:r w:rsidRPr="00C60281">
        <w:rPr>
          <w:rFonts w:ascii="Times New Roman" w:hAnsi="Times New Roman"/>
          <w:sz w:val="28"/>
          <w:szCs w:val="28"/>
        </w:rPr>
        <w:t>гидроизопьез</w:t>
      </w:r>
      <w:proofErr w:type="spellEnd"/>
      <w:r w:rsidRPr="00C60281">
        <w:rPr>
          <w:rFonts w:ascii="Times New Roman" w:hAnsi="Times New Roman"/>
          <w:sz w:val="28"/>
          <w:szCs w:val="28"/>
        </w:rPr>
        <w:t xml:space="preserve">. </w:t>
      </w:r>
    </w:p>
    <w:p w:rsidR="00964BF3" w:rsidRPr="00B775B6" w:rsidRDefault="00964BF3" w:rsidP="00964BF3">
      <w:pPr>
        <w:pStyle w:val="a3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64BF3" w:rsidRPr="00A2385E" w:rsidRDefault="00964BF3" w:rsidP="00964BF3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385E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Практическая работа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964BF3" w:rsidRPr="00A2385E" w:rsidRDefault="00964BF3" w:rsidP="00964BF3">
      <w:pPr>
        <w:pStyle w:val="a3"/>
        <w:spacing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385E">
        <w:rPr>
          <w:rFonts w:ascii="Times New Roman" w:hAnsi="Times New Roman"/>
          <w:b/>
          <w:sz w:val="28"/>
          <w:szCs w:val="28"/>
          <w:u w:val="single"/>
        </w:rPr>
        <w:t xml:space="preserve">Определение по карте </w:t>
      </w:r>
      <w:proofErr w:type="spellStart"/>
      <w:r w:rsidRPr="00A2385E">
        <w:rPr>
          <w:rFonts w:ascii="Times New Roman" w:hAnsi="Times New Roman"/>
          <w:b/>
          <w:sz w:val="28"/>
          <w:szCs w:val="28"/>
          <w:u w:val="single"/>
        </w:rPr>
        <w:t>гидро</w:t>
      </w:r>
      <w:r>
        <w:rPr>
          <w:rFonts w:ascii="Times New Roman" w:hAnsi="Times New Roman"/>
          <w:b/>
          <w:sz w:val="28"/>
          <w:szCs w:val="28"/>
          <w:u w:val="single"/>
        </w:rPr>
        <w:t>изо</w:t>
      </w:r>
      <w:r w:rsidRPr="00A2385E">
        <w:rPr>
          <w:rFonts w:ascii="Times New Roman" w:hAnsi="Times New Roman"/>
          <w:b/>
          <w:sz w:val="28"/>
          <w:szCs w:val="28"/>
          <w:u w:val="single"/>
        </w:rPr>
        <w:t>пьез</w:t>
      </w:r>
      <w:proofErr w:type="spellEnd"/>
      <w:r w:rsidRPr="00A2385E">
        <w:rPr>
          <w:rFonts w:ascii="Times New Roman" w:hAnsi="Times New Roman"/>
          <w:b/>
          <w:sz w:val="28"/>
          <w:szCs w:val="28"/>
          <w:u w:val="single"/>
        </w:rPr>
        <w:t xml:space="preserve"> напорного градиента, скорости фильтрации и расхода подземного потока</w:t>
      </w:r>
    </w:p>
    <w:p w:rsidR="00964BF3" w:rsidRPr="00966C9A" w:rsidRDefault="00964BF3" w:rsidP="00964BF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66C9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Цель работы. </w:t>
      </w:r>
    </w:p>
    <w:p w:rsidR="00964BF3" w:rsidRPr="00966C9A" w:rsidRDefault="00964BF3" w:rsidP="00964BF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C9A">
        <w:rPr>
          <w:rFonts w:ascii="Times New Roman" w:eastAsia="Times New Roman" w:hAnsi="Times New Roman" w:cs="Times New Roman"/>
          <w:sz w:val="28"/>
          <w:szCs w:val="28"/>
        </w:rPr>
        <w:t xml:space="preserve">Студент должен </w:t>
      </w:r>
      <w:r w:rsidRPr="00966C9A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>
        <w:rPr>
          <w:rFonts w:ascii="Times New Roman" w:eastAsia="Times New Roman" w:hAnsi="Times New Roman" w:cs="Times New Roman"/>
          <w:sz w:val="28"/>
          <w:szCs w:val="28"/>
        </w:rPr>
        <w:t>: основные понятия гидродинамики, уравнение неразрывности потока, уравнение Бернулли, основные сведения о фильтрации подземных вод.</w:t>
      </w:r>
    </w:p>
    <w:p w:rsidR="00964BF3" w:rsidRPr="00966C9A" w:rsidRDefault="00964BF3" w:rsidP="00964BF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C9A">
        <w:rPr>
          <w:rFonts w:ascii="Times New Roman" w:eastAsia="Times New Roman" w:hAnsi="Times New Roman" w:cs="Times New Roman"/>
          <w:sz w:val="28"/>
          <w:szCs w:val="28"/>
        </w:rPr>
        <w:t xml:space="preserve">Студент должен </w:t>
      </w:r>
      <w:r w:rsidRPr="00966C9A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определять по карте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гидропьез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напорный градиент, скорость фильтрации.</w:t>
      </w:r>
    </w:p>
    <w:p w:rsidR="00964BF3" w:rsidRDefault="00964BF3" w:rsidP="00964BF3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6869">
        <w:rPr>
          <w:rFonts w:ascii="Times New Roman" w:eastAsia="Times New Roman" w:hAnsi="Times New Roman" w:cs="Times New Roman"/>
          <w:sz w:val="28"/>
          <w:szCs w:val="28"/>
          <w:u w:val="single"/>
        </w:rPr>
        <w:t>Пояснения к работе.</w:t>
      </w:r>
      <w:r w:rsidRPr="0036686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64BF3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4BF3" w:rsidRPr="0070418A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418A">
        <w:rPr>
          <w:rFonts w:ascii="Times New Roman" w:hAnsi="Times New Roman" w:cs="Times New Roman"/>
          <w:sz w:val="28"/>
          <w:szCs w:val="28"/>
        </w:rPr>
        <w:t>Коэффициент фильтрации —величина, характеризующая водопропускную способность горной породы, являющаяся постоянной для определенной породы. Представляет собой скорость фильтрации при напорном градиенте, равном единице, и выражается в м/</w:t>
      </w:r>
      <w:proofErr w:type="spellStart"/>
      <w:r w:rsidRPr="0070418A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70418A">
        <w:rPr>
          <w:rFonts w:ascii="Times New Roman" w:hAnsi="Times New Roman" w:cs="Times New Roman"/>
          <w:sz w:val="28"/>
          <w:szCs w:val="28"/>
        </w:rPr>
        <w:t xml:space="preserve"> или см/сек.</w:t>
      </w:r>
    </w:p>
    <w:p w:rsidR="00964BF3" w:rsidRPr="0070418A" w:rsidRDefault="00964BF3" w:rsidP="00964BF3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418A">
        <w:rPr>
          <w:rFonts w:ascii="Times New Roman" w:hAnsi="Times New Roman" w:cs="Times New Roman"/>
          <w:sz w:val="28"/>
          <w:szCs w:val="28"/>
        </w:rPr>
        <w:t xml:space="preserve">Под </w:t>
      </w:r>
      <w:r w:rsidRPr="0070418A">
        <w:rPr>
          <w:rStyle w:val="a6"/>
          <w:rFonts w:ascii="Times New Roman" w:hAnsi="Times New Roman" w:cs="Times New Roman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скоростью фильтрации</w:t>
      </w:r>
      <w:r w:rsidRPr="0070418A">
        <w:rPr>
          <w:rFonts w:ascii="Times New Roman" w:hAnsi="Times New Roman" w:cs="Times New Roman"/>
          <w:sz w:val="28"/>
          <w:szCs w:val="28"/>
        </w:rPr>
        <w:t xml:space="preserve"> понимают расход жидкости, т. е. объем жидкости, протекающей в единицу времени через единицу площади, выделенную в пористой среде.</w:t>
      </w:r>
    </w:p>
    <w:p w:rsidR="00964BF3" w:rsidRPr="002B7EFA" w:rsidRDefault="00964BF3" w:rsidP="00964BF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EFA">
        <w:rPr>
          <w:rFonts w:ascii="Times New Roman" w:eastAsia="Times New Roman" w:hAnsi="Times New Roman" w:cs="Times New Roman"/>
          <w:sz w:val="28"/>
          <w:szCs w:val="28"/>
        </w:rPr>
        <w:t xml:space="preserve">Отношение разности напоров к длине пути фильтрации называется </w:t>
      </w:r>
      <w:r w:rsidRPr="002B7EFA">
        <w:rPr>
          <w:rFonts w:ascii="Times New Roman" w:eastAsia="Times New Roman" w:hAnsi="Times New Roman" w:cs="Times New Roman"/>
          <w:bCs/>
          <w:sz w:val="28"/>
          <w:szCs w:val="28"/>
        </w:rPr>
        <w:t>гидравлическим (напорным) градиентом</w:t>
      </w:r>
      <w:r w:rsidRPr="002B7EFA">
        <w:rPr>
          <w:rFonts w:ascii="Times New Roman" w:eastAsia="Times New Roman" w:hAnsi="Times New Roman" w:cs="Times New Roman"/>
          <w:sz w:val="28"/>
          <w:szCs w:val="28"/>
        </w:rPr>
        <w:t>. Чем градиент выше, тем больше скорость движения.</w:t>
      </w:r>
    </w:p>
    <w:p w:rsidR="00964BF3" w:rsidRPr="002B7EFA" w:rsidRDefault="00964BF3" w:rsidP="00964BF3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7EFA">
        <w:rPr>
          <w:rFonts w:ascii="Times New Roman" w:eastAsia="Times New Roman" w:hAnsi="Times New Roman" w:cs="Times New Roman"/>
          <w:b/>
          <w:sz w:val="28"/>
          <w:szCs w:val="28"/>
        </w:rPr>
        <w:t>I = ΔH/l,</w:t>
      </w:r>
    </w:p>
    <w:p w:rsidR="00964BF3" w:rsidRPr="002B7EFA" w:rsidRDefault="00964BF3" w:rsidP="00964BF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EFA">
        <w:rPr>
          <w:rFonts w:ascii="Times New Roman" w:eastAsia="Times New Roman" w:hAnsi="Times New Roman" w:cs="Times New Roman"/>
          <w:sz w:val="28"/>
          <w:szCs w:val="28"/>
        </w:rPr>
        <w:t>где ΔG = H</w:t>
      </w:r>
      <w:r w:rsidRPr="002B7EFA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2B7EFA">
        <w:rPr>
          <w:rFonts w:ascii="Times New Roman" w:eastAsia="Times New Roman" w:hAnsi="Times New Roman" w:cs="Times New Roman"/>
          <w:sz w:val="28"/>
          <w:szCs w:val="28"/>
        </w:rPr>
        <w:t>-H</w:t>
      </w:r>
      <w:r w:rsidRPr="002B7EFA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B7EFA">
        <w:rPr>
          <w:rFonts w:ascii="Times New Roman" w:eastAsia="Times New Roman" w:hAnsi="Times New Roman" w:cs="Times New Roman"/>
          <w:sz w:val="28"/>
          <w:szCs w:val="28"/>
        </w:rPr>
        <w:t xml:space="preserve"> -  разность напоров (H);</w:t>
      </w:r>
    </w:p>
    <w:p w:rsidR="00964BF3" w:rsidRPr="002B7EFA" w:rsidRDefault="00964BF3" w:rsidP="00964BF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EFA">
        <w:rPr>
          <w:rFonts w:ascii="Times New Roman" w:eastAsia="Times New Roman" w:hAnsi="Times New Roman" w:cs="Times New Roman"/>
          <w:sz w:val="28"/>
          <w:szCs w:val="28"/>
        </w:rPr>
        <w:t>l - длина пути фильтрации.</w:t>
      </w:r>
    </w:p>
    <w:p w:rsidR="00964BF3" w:rsidRPr="002B7EFA" w:rsidRDefault="00964BF3" w:rsidP="00964BF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EF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Фильтрация в полностью </w:t>
      </w:r>
      <w:proofErr w:type="spellStart"/>
      <w:r w:rsidRPr="002B7EFA">
        <w:rPr>
          <w:rFonts w:ascii="Times New Roman" w:eastAsia="Times New Roman" w:hAnsi="Times New Roman" w:cs="Times New Roman"/>
          <w:sz w:val="28"/>
          <w:szCs w:val="28"/>
        </w:rPr>
        <w:t>водонасыщенных</w:t>
      </w:r>
      <w:proofErr w:type="spellEnd"/>
      <w:r w:rsidRPr="002B7EFA">
        <w:rPr>
          <w:rFonts w:ascii="Times New Roman" w:eastAsia="Times New Roman" w:hAnsi="Times New Roman" w:cs="Times New Roman"/>
          <w:sz w:val="28"/>
          <w:szCs w:val="28"/>
        </w:rPr>
        <w:t xml:space="preserve"> водах при ламинарном (параллельном, спокойном, без завихрений) движении воды подчиняется закону Дарси.</w:t>
      </w:r>
    </w:p>
    <w:p w:rsidR="00964BF3" w:rsidRPr="002B7EFA" w:rsidRDefault="00964BF3" w:rsidP="00964BF3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7EFA">
        <w:rPr>
          <w:rFonts w:ascii="Times New Roman" w:eastAsia="Times New Roman" w:hAnsi="Times New Roman" w:cs="Times New Roman"/>
          <w:b/>
          <w:sz w:val="28"/>
          <w:szCs w:val="28"/>
        </w:rPr>
        <w:t xml:space="preserve">Q = </w:t>
      </w:r>
      <w:proofErr w:type="spellStart"/>
      <w:r w:rsidRPr="002B7EFA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2B7EFA">
        <w:rPr>
          <w:rFonts w:ascii="Times New Roman" w:eastAsia="Times New Roman" w:hAnsi="Times New Roman" w:cs="Times New Roman"/>
          <w:b/>
          <w:sz w:val="28"/>
          <w:szCs w:val="28"/>
          <w:vertAlign w:val="subscript"/>
        </w:rPr>
        <w:t>ф</w:t>
      </w:r>
      <w:r w:rsidRPr="002B7EFA">
        <w:rPr>
          <w:rFonts w:ascii="Times New Roman" w:eastAsia="Times New Roman" w:hAnsi="Times New Roman" w:cs="Times New Roman"/>
          <w:b/>
          <w:sz w:val="28"/>
          <w:szCs w:val="28"/>
        </w:rPr>
        <w:t>FI</w:t>
      </w:r>
      <w:proofErr w:type="spellEnd"/>
      <w:r w:rsidRPr="002B7EFA">
        <w:rPr>
          <w:rFonts w:ascii="Times New Roman" w:eastAsia="Times New Roman" w:hAnsi="Times New Roman" w:cs="Times New Roman"/>
          <w:b/>
          <w:sz w:val="28"/>
          <w:szCs w:val="28"/>
        </w:rPr>
        <w:t>,</w:t>
      </w:r>
    </w:p>
    <w:p w:rsidR="00964BF3" w:rsidRPr="002B7EFA" w:rsidRDefault="00964BF3" w:rsidP="00964BF3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EFA">
        <w:rPr>
          <w:rFonts w:ascii="Times New Roman" w:eastAsia="Times New Roman" w:hAnsi="Times New Roman" w:cs="Times New Roman"/>
          <w:sz w:val="28"/>
          <w:szCs w:val="28"/>
        </w:rPr>
        <w:t xml:space="preserve">где Q - расход воды (кол-во фильтрующей воды через поперечное сечение </w:t>
      </w:r>
      <w:proofErr w:type="gramStart"/>
      <w:r w:rsidRPr="002B7EFA">
        <w:rPr>
          <w:rFonts w:ascii="Times New Roman" w:eastAsia="Times New Roman" w:hAnsi="Times New Roman" w:cs="Times New Roman"/>
          <w:sz w:val="28"/>
          <w:szCs w:val="28"/>
        </w:rPr>
        <w:t>F  в</w:t>
      </w:r>
      <w:proofErr w:type="gramEnd"/>
      <w:r w:rsidRPr="002B7EFA">
        <w:rPr>
          <w:rFonts w:ascii="Times New Roman" w:eastAsia="Times New Roman" w:hAnsi="Times New Roman" w:cs="Times New Roman"/>
          <w:sz w:val="28"/>
          <w:szCs w:val="28"/>
        </w:rPr>
        <w:t xml:space="preserve"> единицу времени);</w:t>
      </w:r>
    </w:p>
    <w:p w:rsidR="00964BF3" w:rsidRPr="002B7EFA" w:rsidRDefault="00964BF3" w:rsidP="00964BF3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B7EF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B7EFA">
        <w:rPr>
          <w:rFonts w:ascii="Times New Roman" w:eastAsia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2B7EFA">
        <w:rPr>
          <w:rFonts w:ascii="Times New Roman" w:eastAsia="Times New Roman" w:hAnsi="Times New Roman" w:cs="Times New Roman"/>
          <w:sz w:val="28"/>
          <w:szCs w:val="28"/>
        </w:rPr>
        <w:t xml:space="preserve"> - коэффициент фильтрации;</w:t>
      </w:r>
    </w:p>
    <w:p w:rsidR="00964BF3" w:rsidRPr="002B7EFA" w:rsidRDefault="00964BF3" w:rsidP="00964BF3">
      <w:pPr>
        <w:rPr>
          <w:rFonts w:ascii="Times New Roman" w:eastAsia="Times New Roman" w:hAnsi="Times New Roman" w:cs="Times New Roman"/>
          <w:sz w:val="28"/>
          <w:szCs w:val="28"/>
        </w:rPr>
      </w:pPr>
      <w:r w:rsidRPr="002B7EFA">
        <w:rPr>
          <w:rFonts w:ascii="Times New Roman" w:eastAsia="Times New Roman" w:hAnsi="Times New Roman" w:cs="Times New Roman"/>
          <w:sz w:val="28"/>
          <w:szCs w:val="28"/>
        </w:rPr>
        <w:t>F - площадь поперечного сечения потока воды (</w:t>
      </w:r>
      <w:hyperlink r:id="rId5" w:history="1">
        <w:r w:rsidRPr="002B7EFA">
          <w:rPr>
            <w:rFonts w:ascii="Times New Roman" w:eastAsia="Times New Roman" w:hAnsi="Times New Roman" w:cs="Times New Roman"/>
            <w:sz w:val="28"/>
            <w:szCs w:val="28"/>
          </w:rPr>
          <w:t>водоносного пласта</w:t>
        </w:r>
      </w:hyperlink>
      <w:r w:rsidRPr="002B7EF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964BF3" w:rsidRPr="002B7EFA" w:rsidRDefault="00964BF3" w:rsidP="00964BF3">
      <w:pPr>
        <w:rPr>
          <w:rFonts w:ascii="Times New Roman" w:eastAsia="Times New Roman" w:hAnsi="Times New Roman" w:cs="Times New Roman"/>
          <w:sz w:val="28"/>
          <w:szCs w:val="28"/>
        </w:rPr>
      </w:pPr>
      <w:r w:rsidRPr="002B7EFA">
        <w:rPr>
          <w:rFonts w:ascii="Times New Roman" w:eastAsia="Times New Roman" w:hAnsi="Times New Roman" w:cs="Times New Roman"/>
          <w:sz w:val="28"/>
          <w:szCs w:val="28"/>
        </w:rPr>
        <w:t>I -  гидравлический градиент.</w:t>
      </w:r>
    </w:p>
    <w:p w:rsidR="00964BF3" w:rsidRPr="00C60281" w:rsidRDefault="00964BF3" w:rsidP="00964B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0281">
        <w:rPr>
          <w:rFonts w:ascii="Times New Roman" w:hAnsi="Times New Roman" w:cs="Times New Roman"/>
          <w:b/>
          <w:sz w:val="28"/>
          <w:szCs w:val="28"/>
          <w:u w:val="single"/>
        </w:rPr>
        <w:t>Задание:</w:t>
      </w:r>
    </w:p>
    <w:p w:rsidR="00964BF3" w:rsidRDefault="00964BF3" w:rsidP="00964BF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полученным расчётам и анализу предыдущей практической работы определить:</w:t>
      </w:r>
    </w:p>
    <w:p w:rsidR="00964BF3" w:rsidRDefault="00964BF3" w:rsidP="00964BF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скорость фильтрации;</w:t>
      </w:r>
    </w:p>
    <w:p w:rsidR="00964BF3" w:rsidRDefault="00964BF3" w:rsidP="00964BF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гидравлический градиент.</w:t>
      </w:r>
    </w:p>
    <w:p w:rsidR="00964BF3" w:rsidRPr="005E61B4" w:rsidRDefault="00964BF3" w:rsidP="00964BF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64BF3" w:rsidRDefault="00AD4949" w:rsidP="00AD494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964BF3" w:rsidRPr="00FC4C1D" w:rsidRDefault="00964BF3" w:rsidP="00964BF3">
      <w:pPr>
        <w:pStyle w:val="a4"/>
        <w:numPr>
          <w:ilvl w:val="0"/>
          <w:numId w:val="6"/>
        </w:numPr>
        <w:spacing w:line="360" w:lineRule="auto"/>
        <w:ind w:left="0" w:firstLine="360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2108">
        <w:rPr>
          <w:rFonts w:ascii="Times New Roman" w:hAnsi="Times New Roman"/>
          <w:sz w:val="28"/>
          <w:szCs w:val="28"/>
        </w:rPr>
        <w:t>Всеволжский</w:t>
      </w:r>
      <w:proofErr w:type="spellEnd"/>
      <w:r w:rsidRPr="00882108">
        <w:rPr>
          <w:rFonts w:ascii="Times New Roman" w:hAnsi="Times New Roman"/>
          <w:sz w:val="28"/>
          <w:szCs w:val="28"/>
        </w:rPr>
        <w:t xml:space="preserve"> В. А. Основы гидрогеологии [Электронный ресурс</w:t>
      </w:r>
      <w:proofErr w:type="gramStart"/>
      <w:r w:rsidRPr="00882108">
        <w:rPr>
          <w:rFonts w:ascii="Times New Roman" w:hAnsi="Times New Roman"/>
          <w:sz w:val="28"/>
          <w:szCs w:val="28"/>
        </w:rPr>
        <w:t>]:  Учебник</w:t>
      </w:r>
      <w:proofErr w:type="gramEnd"/>
      <w:r w:rsidRPr="00882108">
        <w:rPr>
          <w:rFonts w:ascii="Times New Roman" w:hAnsi="Times New Roman"/>
          <w:sz w:val="28"/>
          <w:szCs w:val="28"/>
        </w:rPr>
        <w:t xml:space="preserve"> / В. А. </w:t>
      </w:r>
      <w:proofErr w:type="spellStart"/>
      <w:r w:rsidRPr="00882108">
        <w:rPr>
          <w:rFonts w:ascii="Times New Roman" w:hAnsi="Times New Roman"/>
          <w:sz w:val="28"/>
          <w:szCs w:val="28"/>
        </w:rPr>
        <w:t>Всеволжский</w:t>
      </w:r>
      <w:proofErr w:type="spellEnd"/>
      <w:r w:rsidRPr="00882108">
        <w:rPr>
          <w:rFonts w:ascii="Times New Roman" w:hAnsi="Times New Roman"/>
          <w:sz w:val="28"/>
          <w:szCs w:val="28"/>
        </w:rPr>
        <w:t xml:space="preserve"> - М.: Изд-во Московский университет, 2010.-449с.  </w:t>
      </w:r>
      <w:r w:rsidRPr="00882108">
        <w:rPr>
          <w:rFonts w:ascii="Times New Roman" w:hAnsi="Times New Roman"/>
          <w:sz w:val="28"/>
          <w:szCs w:val="28"/>
          <w:lang w:val="en-US"/>
        </w:rPr>
        <w:t>http</w:t>
      </w:r>
      <w:r w:rsidRPr="00882108">
        <w:rPr>
          <w:rFonts w:ascii="Times New Roman" w:hAnsi="Times New Roman"/>
          <w:sz w:val="28"/>
          <w:szCs w:val="28"/>
        </w:rPr>
        <w:t xml:space="preserve">:// </w:t>
      </w:r>
      <w:r w:rsidRPr="00882108">
        <w:rPr>
          <w:rFonts w:ascii="Times New Roman" w:hAnsi="Times New Roman"/>
          <w:sz w:val="28"/>
          <w:szCs w:val="28"/>
          <w:lang w:val="en-US"/>
        </w:rPr>
        <w:t>www</w:t>
      </w:r>
      <w:r w:rsidRPr="00882108">
        <w:rPr>
          <w:rFonts w:ascii="Times New Roman" w:hAnsi="Times New Roman"/>
          <w:sz w:val="28"/>
          <w:szCs w:val="28"/>
        </w:rPr>
        <w:t>.</w:t>
      </w:r>
      <w:proofErr w:type="spellStart"/>
      <w:r w:rsidRPr="00882108">
        <w:rPr>
          <w:rFonts w:ascii="Times New Roman" w:hAnsi="Times New Roman"/>
          <w:sz w:val="28"/>
          <w:szCs w:val="28"/>
          <w:lang w:val="en-US"/>
        </w:rPr>
        <w:t>bibliotech</w:t>
      </w:r>
      <w:proofErr w:type="spellEnd"/>
      <w:r w:rsidRPr="00882108">
        <w:rPr>
          <w:rFonts w:ascii="Times New Roman" w:hAnsi="Times New Roman"/>
          <w:sz w:val="28"/>
          <w:szCs w:val="28"/>
        </w:rPr>
        <w:t>.</w:t>
      </w:r>
      <w:proofErr w:type="spellStart"/>
      <w:r w:rsidRPr="00882108">
        <w:rPr>
          <w:rFonts w:ascii="Times New Roman" w:hAnsi="Times New Roman"/>
          <w:sz w:val="28"/>
          <w:szCs w:val="28"/>
          <w:lang w:val="en-US"/>
        </w:rPr>
        <w:t>sgu</w:t>
      </w:r>
      <w:proofErr w:type="spellEnd"/>
      <w:r w:rsidRPr="00882108">
        <w:rPr>
          <w:rFonts w:ascii="Times New Roman" w:hAnsi="Times New Roman"/>
          <w:sz w:val="28"/>
          <w:szCs w:val="28"/>
        </w:rPr>
        <w:t>.</w:t>
      </w:r>
      <w:proofErr w:type="spellStart"/>
      <w:r w:rsidRPr="0088210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964BF3" w:rsidRPr="00AD4949" w:rsidRDefault="00AD4949" w:rsidP="00AD4949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u w:val="single"/>
        </w:rPr>
      </w:pPr>
      <w:r w:rsidRPr="00AD4949">
        <w:rPr>
          <w:rFonts w:ascii="Times New Roman" w:hAnsi="Times New Roman"/>
          <w:sz w:val="28"/>
          <w:szCs w:val="28"/>
          <w:u w:val="single"/>
        </w:rPr>
        <w:t xml:space="preserve">Научно-образовательный портал: </w:t>
      </w:r>
      <w:r w:rsidRPr="00AD4949">
        <w:rPr>
          <w:rFonts w:ascii="Times New Roman" w:hAnsi="Times New Roman"/>
          <w:sz w:val="28"/>
          <w:szCs w:val="28"/>
          <w:u w:val="single"/>
          <w:lang w:val="en-US"/>
        </w:rPr>
        <w:t>new</w:t>
      </w:r>
      <w:r w:rsidRPr="00AD4949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AD4949">
        <w:rPr>
          <w:rFonts w:ascii="Times New Roman" w:hAnsi="Times New Roman"/>
          <w:sz w:val="28"/>
          <w:szCs w:val="28"/>
          <w:u w:val="single"/>
          <w:lang w:val="en-US"/>
        </w:rPr>
        <w:t>znanium</w:t>
      </w:r>
      <w:proofErr w:type="spellEnd"/>
      <w:r w:rsidRPr="00AD4949">
        <w:rPr>
          <w:rFonts w:ascii="Times New Roman" w:hAnsi="Times New Roman"/>
          <w:sz w:val="28"/>
          <w:szCs w:val="28"/>
          <w:u w:val="single"/>
        </w:rPr>
        <w:t>.</w:t>
      </w:r>
      <w:r w:rsidRPr="00AD4949">
        <w:rPr>
          <w:rFonts w:ascii="Times New Roman" w:hAnsi="Times New Roman"/>
          <w:sz w:val="28"/>
          <w:szCs w:val="28"/>
          <w:u w:val="single"/>
          <w:lang w:val="en-US"/>
        </w:rPr>
        <w:t>com</w:t>
      </w:r>
    </w:p>
    <w:p w:rsidR="00964BF3" w:rsidRDefault="00964BF3" w:rsidP="00964BF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D4949" w:rsidRPr="00AD4949" w:rsidRDefault="00AD4949" w:rsidP="00AD4949">
      <w:pPr>
        <w:pStyle w:val="a3"/>
        <w:spacing w:line="36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 Гидрогеология О. И. Серебряков, </w:t>
      </w:r>
      <w:r w:rsidRPr="00AD4949">
        <w:rPr>
          <w:rFonts w:ascii="Times New Roman" w:hAnsi="Times New Roman" w:cs="Times New Roman"/>
          <w:sz w:val="28"/>
          <w:szCs w:val="28"/>
        </w:rPr>
        <w:t xml:space="preserve">Л. Ф. </w:t>
      </w:r>
      <w:proofErr w:type="spellStart"/>
      <w:r w:rsidRPr="00AD4949">
        <w:rPr>
          <w:rFonts w:ascii="Times New Roman" w:hAnsi="Times New Roman" w:cs="Times New Roman"/>
          <w:sz w:val="28"/>
          <w:szCs w:val="28"/>
        </w:rPr>
        <w:t>Ушивцева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D4949">
        <w:rPr>
          <w:rFonts w:ascii="Times New Roman" w:hAnsi="Times New Roman" w:cs="Times New Roman"/>
          <w:sz w:val="28"/>
          <w:szCs w:val="28"/>
        </w:rPr>
        <w:t xml:space="preserve">О. П. </w:t>
      </w:r>
      <w:proofErr w:type="spellStart"/>
      <w:r w:rsidRPr="00AD4949">
        <w:rPr>
          <w:rFonts w:ascii="Times New Roman" w:hAnsi="Times New Roman" w:cs="Times New Roman"/>
          <w:sz w:val="28"/>
          <w:szCs w:val="28"/>
        </w:rPr>
        <w:t>Жигульская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D4949">
        <w:rPr>
          <w:rFonts w:ascii="Times New Roman" w:hAnsi="Times New Roman" w:cs="Times New Roman"/>
          <w:sz w:val="28"/>
          <w:szCs w:val="28"/>
        </w:rPr>
        <w:t>А.О. Серебряков</w:t>
      </w:r>
      <w:r>
        <w:rPr>
          <w:rFonts w:ascii="Times New Roman" w:hAnsi="Times New Roman" w:cs="Times New Roman"/>
          <w:sz w:val="28"/>
          <w:szCs w:val="28"/>
        </w:rPr>
        <w:t>, 2019 г. 233 стр.</w:t>
      </w:r>
    </w:p>
    <w:p w:rsidR="00B0268F" w:rsidRDefault="00B0268F"/>
    <w:sectPr w:rsidR="00B02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E268E"/>
    <w:multiLevelType w:val="hybridMultilevel"/>
    <w:tmpl w:val="5928D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57F34"/>
    <w:multiLevelType w:val="hybridMultilevel"/>
    <w:tmpl w:val="88C8F13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12C5B70"/>
    <w:multiLevelType w:val="hybridMultilevel"/>
    <w:tmpl w:val="BD480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A4026"/>
    <w:multiLevelType w:val="hybridMultilevel"/>
    <w:tmpl w:val="AD24C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F20EA"/>
    <w:multiLevelType w:val="hybridMultilevel"/>
    <w:tmpl w:val="EA568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EE4150"/>
    <w:multiLevelType w:val="hybridMultilevel"/>
    <w:tmpl w:val="A772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FB27EC"/>
    <w:multiLevelType w:val="hybridMultilevel"/>
    <w:tmpl w:val="A60ED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DA9"/>
    <w:rsid w:val="00626DA9"/>
    <w:rsid w:val="008F691A"/>
    <w:rsid w:val="00964BF3"/>
    <w:rsid w:val="00AD4949"/>
    <w:rsid w:val="00B0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AEAD0"/>
  <w15:chartTrackingRefBased/>
  <w15:docId w15:val="{891238DF-91DE-4717-9E95-0D36F274D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BF3"/>
    <w:pPr>
      <w:ind w:left="720"/>
      <w:contextualSpacing/>
    </w:pPr>
  </w:style>
  <w:style w:type="paragraph" w:styleId="a4">
    <w:name w:val="No Spacing"/>
    <w:uiPriority w:val="1"/>
    <w:qFormat/>
    <w:rsid w:val="00964BF3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964BF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964BF3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dspmk.ru/gruntwat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2489</Words>
  <Characters>14189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2020-03-22T08:31:00Z</dcterms:created>
  <dcterms:modified xsi:type="dcterms:W3CDTF">2020-03-22T10:02:00Z</dcterms:modified>
</cp:coreProperties>
</file>