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FA" w:rsidRPr="00B850EE" w:rsidRDefault="007D12FA" w:rsidP="00B850EE">
      <w:pPr>
        <w:pStyle w:val="a6"/>
        <w:numPr>
          <w:ilvl w:val="0"/>
          <w:numId w:val="3"/>
        </w:numPr>
        <w:tabs>
          <w:tab w:val="left" w:pos="9214"/>
          <w:tab w:val="left" w:pos="9498"/>
        </w:tabs>
        <w:rPr>
          <w:rFonts w:eastAsia="HiddenHorzOCR"/>
          <w:sz w:val="28"/>
          <w:szCs w:val="28"/>
        </w:rPr>
      </w:pPr>
      <w:bookmarkStart w:id="0" w:name="_GoBack"/>
      <w:bookmarkEnd w:id="0"/>
      <w:r w:rsidRPr="00B850EE">
        <w:rPr>
          <w:rFonts w:eastAsia="HiddenHorzOCR"/>
          <w:sz w:val="28"/>
          <w:szCs w:val="28"/>
        </w:rPr>
        <w:t xml:space="preserve">Введение в когнитивную лингвистику: учеб. пособие / Маслова В. А. М.: Флинта: Наука, 2006. </w:t>
      </w:r>
    </w:p>
    <w:p w:rsidR="007D12FA" w:rsidRPr="00B850EE" w:rsidRDefault="007D12FA" w:rsidP="00B850EE">
      <w:pPr>
        <w:pStyle w:val="a6"/>
        <w:numPr>
          <w:ilvl w:val="0"/>
          <w:numId w:val="3"/>
        </w:numPr>
        <w:tabs>
          <w:tab w:val="left" w:pos="9214"/>
          <w:tab w:val="left" w:pos="9498"/>
        </w:tabs>
        <w:rPr>
          <w:rFonts w:eastAsia="HiddenHorzOCR"/>
          <w:sz w:val="28"/>
          <w:szCs w:val="28"/>
        </w:rPr>
      </w:pPr>
      <w:proofErr w:type="spellStart"/>
      <w:r w:rsidRPr="00B850EE">
        <w:rPr>
          <w:rFonts w:eastAsia="HiddenHorzOCR"/>
          <w:sz w:val="28"/>
          <w:szCs w:val="28"/>
        </w:rPr>
        <w:t>Норман</w:t>
      </w:r>
      <w:proofErr w:type="spellEnd"/>
      <w:r w:rsidRPr="00B850EE">
        <w:rPr>
          <w:rFonts w:eastAsia="HiddenHorzOCR"/>
          <w:sz w:val="28"/>
          <w:szCs w:val="28"/>
        </w:rPr>
        <w:t xml:space="preserve"> Б.Ю. Теория языка. Вводный курс: учеб. пособие. М.: Флинта: Наука, 2004. </w:t>
      </w:r>
    </w:p>
    <w:p w:rsidR="00351808" w:rsidRPr="00B850EE" w:rsidRDefault="00351808" w:rsidP="00B850EE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850EE">
        <w:rPr>
          <w:color w:val="000000"/>
          <w:sz w:val="28"/>
          <w:szCs w:val="28"/>
        </w:rPr>
        <w:t>Баранов А.Н. Введение в прикладную лингвистику. М., 2001.</w:t>
      </w:r>
    </w:p>
    <w:p w:rsidR="00C35256" w:rsidRPr="00B850EE" w:rsidRDefault="00C35256" w:rsidP="00B850EE">
      <w:pPr>
        <w:pStyle w:val="a3"/>
        <w:numPr>
          <w:ilvl w:val="0"/>
          <w:numId w:val="3"/>
        </w:numPr>
        <w:contextualSpacing/>
        <w:jc w:val="left"/>
        <w:rPr>
          <w:sz w:val="28"/>
          <w:szCs w:val="28"/>
        </w:rPr>
      </w:pPr>
      <w:proofErr w:type="spellStart"/>
      <w:r w:rsidRPr="00B850EE">
        <w:rPr>
          <w:sz w:val="28"/>
          <w:szCs w:val="28"/>
        </w:rPr>
        <w:t>Плунгян</w:t>
      </w:r>
      <w:proofErr w:type="spellEnd"/>
      <w:r w:rsidRPr="00B850EE">
        <w:rPr>
          <w:sz w:val="28"/>
          <w:szCs w:val="28"/>
        </w:rPr>
        <w:t xml:space="preserve"> В.А. </w:t>
      </w:r>
      <w:r w:rsidRPr="00B850EE">
        <w:rPr>
          <w:bCs/>
          <w:sz w:val="28"/>
          <w:szCs w:val="28"/>
        </w:rPr>
        <w:t>Общая</w:t>
      </w:r>
      <w:r w:rsidRPr="00B850EE">
        <w:rPr>
          <w:sz w:val="28"/>
          <w:szCs w:val="28"/>
        </w:rPr>
        <w:t xml:space="preserve"> </w:t>
      </w:r>
      <w:r w:rsidRPr="00B850EE">
        <w:rPr>
          <w:bCs/>
          <w:sz w:val="28"/>
          <w:szCs w:val="28"/>
        </w:rPr>
        <w:t>морфология</w:t>
      </w:r>
      <w:r w:rsidRPr="00B850EE">
        <w:rPr>
          <w:sz w:val="28"/>
          <w:szCs w:val="28"/>
        </w:rPr>
        <w:t xml:space="preserve">: Введение в проблематику. Серия 'Новый лингвистический </w:t>
      </w:r>
      <w:r w:rsidRPr="00B850EE">
        <w:rPr>
          <w:bCs/>
          <w:sz w:val="28"/>
          <w:szCs w:val="28"/>
        </w:rPr>
        <w:t>учебник</w:t>
      </w:r>
      <w:r w:rsidRPr="00B850EE">
        <w:rPr>
          <w:sz w:val="28"/>
          <w:szCs w:val="28"/>
        </w:rPr>
        <w:t xml:space="preserve">'. Изд.3, </w:t>
      </w:r>
      <w:proofErr w:type="spellStart"/>
      <w:r w:rsidRPr="00B850EE">
        <w:rPr>
          <w:sz w:val="28"/>
          <w:szCs w:val="28"/>
        </w:rPr>
        <w:t>испр</w:t>
      </w:r>
      <w:proofErr w:type="spellEnd"/>
      <w:r w:rsidRPr="00B850EE">
        <w:rPr>
          <w:sz w:val="28"/>
          <w:szCs w:val="28"/>
        </w:rPr>
        <w:t xml:space="preserve">. и доп. 2009. </w:t>
      </w:r>
    </w:p>
    <w:p w:rsidR="00496B53" w:rsidRPr="00B850EE" w:rsidRDefault="00496B53" w:rsidP="00B850EE">
      <w:pPr>
        <w:pStyle w:val="a6"/>
        <w:numPr>
          <w:ilvl w:val="0"/>
          <w:numId w:val="3"/>
        </w:numPr>
        <w:rPr>
          <w:sz w:val="28"/>
          <w:szCs w:val="28"/>
        </w:rPr>
      </w:pPr>
      <w:r w:rsidRPr="00B850EE">
        <w:rPr>
          <w:color w:val="000000"/>
          <w:sz w:val="28"/>
          <w:szCs w:val="28"/>
        </w:rPr>
        <w:t>Апресян Ю.Д. Исследования по семантике и лексикографии. В 2-х томах. М., Языки славянских культур. 2009.</w:t>
      </w:r>
    </w:p>
    <w:p w:rsidR="00496B53" w:rsidRPr="00B850EE" w:rsidRDefault="00496B53" w:rsidP="00B850EE">
      <w:pPr>
        <w:pStyle w:val="a4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B850EE">
        <w:rPr>
          <w:rFonts w:ascii="Times New Roman" w:hAnsi="Times New Roman"/>
          <w:bCs/>
          <w:sz w:val="28"/>
          <w:szCs w:val="28"/>
        </w:rPr>
        <w:t>Введени</w:t>
      </w:r>
      <w:r w:rsidRPr="00B850EE">
        <w:rPr>
          <w:rFonts w:ascii="Times New Roman" w:hAnsi="Times New Roman"/>
          <w:sz w:val="28"/>
          <w:szCs w:val="28"/>
        </w:rPr>
        <w:t xml:space="preserve">е в </w:t>
      </w:r>
      <w:r w:rsidRPr="00B850EE">
        <w:rPr>
          <w:rFonts w:ascii="Times New Roman" w:hAnsi="Times New Roman"/>
          <w:bCs/>
          <w:sz w:val="28"/>
          <w:szCs w:val="28"/>
        </w:rPr>
        <w:t>лингвистик</w:t>
      </w:r>
      <w:r w:rsidRPr="00B850EE">
        <w:rPr>
          <w:rFonts w:ascii="Times New Roman" w:hAnsi="Times New Roman"/>
          <w:sz w:val="28"/>
          <w:szCs w:val="28"/>
        </w:rPr>
        <w:t xml:space="preserve">у: учеб. пособие для студентов </w:t>
      </w:r>
      <w:proofErr w:type="spellStart"/>
      <w:r w:rsidRPr="00B850EE">
        <w:rPr>
          <w:rFonts w:ascii="Times New Roman" w:hAnsi="Times New Roman"/>
          <w:sz w:val="28"/>
          <w:szCs w:val="28"/>
        </w:rPr>
        <w:t>филол</w:t>
      </w:r>
      <w:proofErr w:type="spellEnd"/>
      <w:proofErr w:type="gramStart"/>
      <w:r w:rsidRPr="00B850EE">
        <w:rPr>
          <w:rFonts w:ascii="Times New Roman" w:hAnsi="Times New Roman"/>
          <w:sz w:val="28"/>
          <w:szCs w:val="28"/>
        </w:rPr>
        <w:t>.</w:t>
      </w:r>
      <w:proofErr w:type="gramEnd"/>
      <w:r w:rsidRPr="00B850EE">
        <w:rPr>
          <w:rFonts w:ascii="Times New Roman" w:hAnsi="Times New Roman"/>
          <w:sz w:val="28"/>
          <w:szCs w:val="28"/>
        </w:rPr>
        <w:t xml:space="preserve"> и лингвист. фак. вузов / А. Я. Шайкевич. </w:t>
      </w:r>
      <w:proofErr w:type="gramStart"/>
      <w:r w:rsidRPr="00B850EE">
        <w:rPr>
          <w:rFonts w:ascii="Times New Roman" w:hAnsi="Times New Roman"/>
          <w:sz w:val="28"/>
          <w:szCs w:val="28"/>
        </w:rPr>
        <w:t>М. :</w:t>
      </w:r>
      <w:proofErr w:type="gramEnd"/>
      <w:r w:rsidRPr="00B850EE">
        <w:rPr>
          <w:rFonts w:ascii="Times New Roman" w:hAnsi="Times New Roman"/>
          <w:sz w:val="28"/>
          <w:szCs w:val="28"/>
        </w:rPr>
        <w:t xml:space="preserve"> Изд. центр "Академия", 2010. </w:t>
      </w:r>
    </w:p>
    <w:p w:rsidR="00DA6EE6" w:rsidRPr="00B850EE" w:rsidRDefault="00DA6EE6" w:rsidP="00B850EE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rFonts w:eastAsia="TimesNewRoman"/>
          <w:bCs/>
          <w:sz w:val="28"/>
          <w:szCs w:val="28"/>
        </w:rPr>
      </w:pPr>
      <w:r w:rsidRPr="00B850EE">
        <w:rPr>
          <w:rFonts w:eastAsia="TimesNewRoman"/>
          <w:bCs/>
          <w:sz w:val="28"/>
          <w:szCs w:val="28"/>
        </w:rPr>
        <w:t xml:space="preserve">Леонтьев А.А. Основы психолингвистики. М., 2008.  </w:t>
      </w:r>
    </w:p>
    <w:p w:rsidR="00DA6EE6" w:rsidRPr="00B850EE" w:rsidRDefault="00DA6EE6" w:rsidP="00B850EE">
      <w:pPr>
        <w:pStyle w:val="a6"/>
        <w:numPr>
          <w:ilvl w:val="0"/>
          <w:numId w:val="3"/>
        </w:numPr>
        <w:rPr>
          <w:sz w:val="28"/>
          <w:szCs w:val="28"/>
        </w:rPr>
      </w:pPr>
      <w:r w:rsidRPr="00B850EE">
        <w:rPr>
          <w:sz w:val="28"/>
          <w:szCs w:val="28"/>
        </w:rPr>
        <w:t>Беликов В.И., Крысин Л.П. Социолингвистика: Учебник для вузов. М., 2001.</w:t>
      </w:r>
    </w:p>
    <w:p w:rsidR="00CF75E6" w:rsidRPr="00B850EE" w:rsidRDefault="00B850EE" w:rsidP="00B850EE">
      <w:pPr>
        <w:pStyle w:val="a6"/>
        <w:numPr>
          <w:ilvl w:val="0"/>
          <w:numId w:val="3"/>
        </w:numPr>
        <w:rPr>
          <w:sz w:val="28"/>
          <w:szCs w:val="28"/>
        </w:rPr>
      </w:pPr>
      <w:r w:rsidRPr="00B850EE">
        <w:rPr>
          <w:sz w:val="28"/>
          <w:szCs w:val="28"/>
        </w:rPr>
        <w:t>Введение в языкознание: конспект лекций. М.: Высшее образование, 2007.</w:t>
      </w:r>
    </w:p>
    <w:p w:rsidR="00B850EE" w:rsidRPr="00B850EE" w:rsidRDefault="00B850EE" w:rsidP="00B850EE">
      <w:pPr>
        <w:pStyle w:val="a6"/>
        <w:numPr>
          <w:ilvl w:val="0"/>
          <w:numId w:val="3"/>
        </w:numPr>
        <w:rPr>
          <w:sz w:val="28"/>
          <w:szCs w:val="28"/>
        </w:rPr>
      </w:pPr>
      <w:r w:rsidRPr="00B850EE">
        <w:rPr>
          <w:sz w:val="28"/>
          <w:szCs w:val="28"/>
        </w:rPr>
        <w:t xml:space="preserve">Баранникова Л.И. Общее и русское языкознание: Избранные работы. М.: </w:t>
      </w:r>
      <w:proofErr w:type="spellStart"/>
      <w:r w:rsidRPr="00B850EE">
        <w:rPr>
          <w:sz w:val="28"/>
          <w:szCs w:val="28"/>
        </w:rPr>
        <w:t>КомКнига</w:t>
      </w:r>
      <w:proofErr w:type="spellEnd"/>
      <w:r w:rsidRPr="00B850EE">
        <w:rPr>
          <w:sz w:val="28"/>
          <w:szCs w:val="28"/>
        </w:rPr>
        <w:t>, 2005.</w:t>
      </w:r>
    </w:p>
    <w:p w:rsidR="00B850EE" w:rsidRPr="00B850EE" w:rsidRDefault="00B850EE"/>
    <w:sectPr w:rsidR="00B850EE" w:rsidRPr="00B850EE" w:rsidSect="0049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00A8"/>
    <w:multiLevelType w:val="hybridMultilevel"/>
    <w:tmpl w:val="BD5E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0C5A"/>
    <w:multiLevelType w:val="hybridMultilevel"/>
    <w:tmpl w:val="1B12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1714A"/>
    <w:multiLevelType w:val="hybridMultilevel"/>
    <w:tmpl w:val="CBF8632A"/>
    <w:lvl w:ilvl="0" w:tplc="73CE187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FA"/>
    <w:rsid w:val="00351808"/>
    <w:rsid w:val="004929E4"/>
    <w:rsid w:val="00496B53"/>
    <w:rsid w:val="007D12FA"/>
    <w:rsid w:val="00917F89"/>
    <w:rsid w:val="00A1040D"/>
    <w:rsid w:val="00B850EE"/>
    <w:rsid w:val="00C35256"/>
    <w:rsid w:val="00DA6EE6"/>
    <w:rsid w:val="00E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5FBCE-1333-43B7-A546-854CC494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(русс)"/>
    <w:next w:val="a"/>
    <w:rsid w:val="00C352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496B53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496B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tarasovayg</dc:creator>
  <cp:keywords/>
  <dc:description/>
  <cp:lastModifiedBy>Ракитина Алена Владимировна</cp:lastModifiedBy>
  <cp:revision>2</cp:revision>
  <dcterms:created xsi:type="dcterms:W3CDTF">2017-07-18T07:25:00Z</dcterms:created>
  <dcterms:modified xsi:type="dcterms:W3CDTF">2017-07-18T07:25:00Z</dcterms:modified>
</cp:coreProperties>
</file>