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6" w:rsidRPr="003E54BB" w:rsidRDefault="00CF3E06" w:rsidP="00CF3E06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E5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Отчет о проведени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3E5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конференции</w:t>
      </w:r>
    </w:p>
    <w:p w:rsidR="000F16C2" w:rsidRPr="000F16C2" w:rsidRDefault="000F16C2" w:rsidP="00CF3E06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C2">
        <w:rPr>
          <w:rFonts w:ascii="Times New Roman" w:hAnsi="Times New Roman" w:cs="Times New Roman"/>
          <w:b/>
          <w:sz w:val="28"/>
          <w:szCs w:val="28"/>
        </w:rPr>
        <w:t>Экологические факторы в развитии юридических наук</w:t>
      </w:r>
    </w:p>
    <w:p w:rsidR="002928C4" w:rsidRDefault="00BA7E83" w:rsidP="002928C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юридическом факультете СГУ успешно прошла </w:t>
      </w:r>
      <w:r w:rsidR="003135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3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научно-практическая конференция по теме: «Правовые институты и методы охраны окружающей среды в России, странах СНГ и Европейского Союза: состояние и эффективность». </w:t>
      </w:r>
      <w:r w:rsidR="000A0693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ученые, преподаватели и студенты СГУ, других российских и иностранных научных и учебных организаций. </w:t>
      </w:r>
      <w:proofErr w:type="spellStart"/>
      <w:r w:rsidR="002928C4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2928C4">
        <w:rPr>
          <w:rFonts w:ascii="Times New Roman" w:hAnsi="Times New Roman" w:cs="Times New Roman"/>
          <w:sz w:val="28"/>
          <w:szCs w:val="28"/>
        </w:rPr>
        <w:t xml:space="preserve"> мероприятия выступил Поволжский кооперативный институт (филиал) АНООВО Центросоюза РФ «Российский университет кооперации» (г. Энгельс).</w:t>
      </w:r>
    </w:p>
    <w:p w:rsidR="00126C20" w:rsidRDefault="000A0693" w:rsidP="00313536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пленарном и секционных заседаниях конференции выступили представители научных школ Казахстана, Республики Беларусь, Армении</w:t>
      </w:r>
      <w:r w:rsidR="00313536" w:rsidRPr="00313536">
        <w:rPr>
          <w:rFonts w:ascii="Times New Roman" w:hAnsi="Times New Roman" w:cs="Times New Roman"/>
          <w:sz w:val="28"/>
          <w:szCs w:val="28"/>
        </w:rPr>
        <w:t xml:space="preserve"> </w:t>
      </w:r>
      <w:r w:rsidR="00313536">
        <w:rPr>
          <w:rFonts w:ascii="Times New Roman" w:hAnsi="Times New Roman" w:cs="Times New Roman"/>
          <w:sz w:val="28"/>
          <w:szCs w:val="28"/>
        </w:rPr>
        <w:t>и др.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7D5">
        <w:rPr>
          <w:rFonts w:ascii="Times New Roman" w:hAnsi="Times New Roman" w:cs="Times New Roman"/>
          <w:sz w:val="28"/>
          <w:szCs w:val="28"/>
        </w:rPr>
        <w:t xml:space="preserve"> Свой доклад </w:t>
      </w:r>
      <w:r w:rsidR="00C3199F">
        <w:rPr>
          <w:rFonts w:ascii="Times New Roman" w:hAnsi="Times New Roman" w:cs="Times New Roman"/>
          <w:sz w:val="28"/>
          <w:szCs w:val="28"/>
        </w:rPr>
        <w:t xml:space="preserve">для участников конференции </w:t>
      </w:r>
      <w:r w:rsidR="004F67D5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C3199F">
        <w:rPr>
          <w:rFonts w:ascii="Times New Roman" w:hAnsi="Times New Roman" w:cs="Times New Roman"/>
          <w:sz w:val="28"/>
          <w:szCs w:val="28"/>
        </w:rPr>
        <w:t xml:space="preserve">и </w:t>
      </w:r>
      <w:r w:rsidR="004F67D5">
        <w:rPr>
          <w:rFonts w:ascii="Times New Roman" w:hAnsi="Times New Roman" w:cs="Times New Roman"/>
          <w:sz w:val="28"/>
          <w:szCs w:val="28"/>
        </w:rPr>
        <w:t xml:space="preserve">профессор, член-корреспондент Королевской академии юриспруденции и законодательства в Мадриде (Испания) доктор права </w:t>
      </w:r>
      <w:proofErr w:type="spellStart"/>
      <w:r w:rsidR="004F67D5">
        <w:rPr>
          <w:rFonts w:ascii="Times New Roman" w:hAnsi="Times New Roman" w:cs="Times New Roman"/>
          <w:sz w:val="28"/>
          <w:szCs w:val="28"/>
        </w:rPr>
        <w:t>Бернабе</w:t>
      </w:r>
      <w:proofErr w:type="spellEnd"/>
      <w:r w:rsidR="004F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7D5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="004F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7D5">
        <w:rPr>
          <w:rFonts w:ascii="Times New Roman" w:hAnsi="Times New Roman" w:cs="Times New Roman"/>
          <w:sz w:val="28"/>
          <w:szCs w:val="28"/>
        </w:rPr>
        <w:t>Виларде</w:t>
      </w:r>
      <w:proofErr w:type="spellEnd"/>
      <w:r w:rsidR="004F67D5">
        <w:rPr>
          <w:rFonts w:ascii="Times New Roman" w:hAnsi="Times New Roman" w:cs="Times New Roman"/>
          <w:sz w:val="28"/>
          <w:szCs w:val="28"/>
        </w:rPr>
        <w:t xml:space="preserve">. </w:t>
      </w:r>
      <w:r w:rsidR="00FC49E3">
        <w:rPr>
          <w:rFonts w:ascii="Times New Roman" w:hAnsi="Times New Roman" w:cs="Times New Roman"/>
          <w:sz w:val="28"/>
          <w:szCs w:val="28"/>
        </w:rPr>
        <w:t>С большим интересом на пленарном заседании были выслушаны д</w:t>
      </w:r>
      <w:r w:rsidR="00313536">
        <w:rPr>
          <w:rFonts w:ascii="Times New Roman" w:hAnsi="Times New Roman" w:cs="Times New Roman"/>
          <w:sz w:val="28"/>
          <w:szCs w:val="28"/>
        </w:rPr>
        <w:t xml:space="preserve">оклады практических работников </w:t>
      </w:r>
      <w:r w:rsidR="002928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13536">
        <w:rPr>
          <w:rFonts w:ascii="Times New Roman" w:hAnsi="Times New Roman" w:cs="Times New Roman"/>
          <w:sz w:val="28"/>
          <w:szCs w:val="28"/>
        </w:rPr>
        <w:t>Крепицы</w:t>
      </w:r>
      <w:proofErr w:type="spellEnd"/>
      <w:r w:rsidR="00313536">
        <w:rPr>
          <w:rFonts w:ascii="Times New Roman" w:hAnsi="Times New Roman" w:cs="Times New Roman"/>
          <w:sz w:val="28"/>
          <w:szCs w:val="28"/>
        </w:rPr>
        <w:t xml:space="preserve"> В.Ю.,</w:t>
      </w:r>
      <w:r w:rsidR="00FC49E3">
        <w:rPr>
          <w:rFonts w:ascii="Times New Roman" w:hAnsi="Times New Roman" w:cs="Times New Roman"/>
          <w:sz w:val="28"/>
          <w:szCs w:val="28"/>
        </w:rPr>
        <w:t xml:space="preserve"> </w:t>
      </w:r>
      <w:r w:rsidR="00E024CC">
        <w:rPr>
          <w:rFonts w:ascii="Times New Roman" w:hAnsi="Times New Roman" w:cs="Times New Roman"/>
          <w:sz w:val="28"/>
          <w:szCs w:val="28"/>
        </w:rPr>
        <w:t>руководител</w:t>
      </w:r>
      <w:r w:rsidR="00E3471F">
        <w:rPr>
          <w:rFonts w:ascii="Times New Roman" w:hAnsi="Times New Roman" w:cs="Times New Roman"/>
          <w:sz w:val="28"/>
          <w:szCs w:val="28"/>
        </w:rPr>
        <w:t>я</w:t>
      </w:r>
      <w:r w:rsidR="00E024CC">
        <w:rPr>
          <w:rFonts w:ascii="Times New Roman" w:hAnsi="Times New Roman" w:cs="Times New Roman"/>
          <w:sz w:val="28"/>
          <w:szCs w:val="28"/>
        </w:rPr>
        <w:t xml:space="preserve"> юридической группы «Телеком-Холдинг»</w:t>
      </w:r>
      <w:r w:rsidR="002928C4">
        <w:rPr>
          <w:rFonts w:ascii="Times New Roman" w:hAnsi="Times New Roman" w:cs="Times New Roman"/>
          <w:sz w:val="28"/>
          <w:szCs w:val="28"/>
        </w:rPr>
        <w:t>,</w:t>
      </w:r>
      <w:r w:rsidR="00E3471F">
        <w:rPr>
          <w:rFonts w:ascii="Times New Roman" w:hAnsi="Times New Roman" w:cs="Times New Roman"/>
          <w:sz w:val="28"/>
          <w:szCs w:val="28"/>
        </w:rPr>
        <w:t xml:space="preserve"> о проблемах экологической информации в информационных технологиях</w:t>
      </w:r>
      <w:r w:rsidR="00FC49E3">
        <w:rPr>
          <w:rFonts w:ascii="Times New Roman" w:hAnsi="Times New Roman" w:cs="Times New Roman"/>
          <w:sz w:val="28"/>
          <w:szCs w:val="28"/>
        </w:rPr>
        <w:t>)</w:t>
      </w:r>
      <w:r w:rsidR="002E25BA">
        <w:rPr>
          <w:rFonts w:ascii="Times New Roman" w:hAnsi="Times New Roman" w:cs="Times New Roman"/>
          <w:sz w:val="28"/>
          <w:szCs w:val="28"/>
        </w:rPr>
        <w:t xml:space="preserve">. Полемику вызвали доклады доцента Волгоградского государственного университета Яковлевой О.А. по теме: «Вопросы отграничения различных видов правонарушений, совершающихся в сфере охраны окружающей среды» и доцента СГУ Шошин С.В. по теме: «Экологическая этика ислама». </w:t>
      </w:r>
    </w:p>
    <w:p w:rsidR="00517CAE" w:rsidRDefault="00126C20" w:rsidP="00313536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работало 6 секций. </w:t>
      </w:r>
      <w:r w:rsidR="00A736B3">
        <w:rPr>
          <w:rFonts w:ascii="Times New Roman" w:hAnsi="Times New Roman" w:cs="Times New Roman"/>
          <w:sz w:val="28"/>
          <w:szCs w:val="28"/>
        </w:rPr>
        <w:t>В первой и второй секциях обсуждались проблемные вопросы</w:t>
      </w:r>
      <w:r w:rsidR="002A239E">
        <w:rPr>
          <w:rFonts w:ascii="Times New Roman" w:hAnsi="Times New Roman" w:cs="Times New Roman"/>
          <w:sz w:val="28"/>
          <w:szCs w:val="28"/>
        </w:rPr>
        <w:t xml:space="preserve"> совершаемых экологических правонарушений и применения различных видов юридической ответственности.</w:t>
      </w:r>
      <w:r w:rsidR="00A736B3">
        <w:rPr>
          <w:rFonts w:ascii="Times New Roman" w:hAnsi="Times New Roman" w:cs="Times New Roman"/>
          <w:sz w:val="28"/>
          <w:szCs w:val="28"/>
        </w:rPr>
        <w:t xml:space="preserve"> </w:t>
      </w:r>
      <w:r w:rsidR="00895B25">
        <w:rPr>
          <w:rFonts w:ascii="Times New Roman" w:hAnsi="Times New Roman" w:cs="Times New Roman"/>
          <w:sz w:val="28"/>
          <w:szCs w:val="28"/>
        </w:rPr>
        <w:t xml:space="preserve">В третьей и четвертой секциях рассматривались проблемы экологического образования, воспитания, просвещения и культуры. В пятой и шестой секциях рассматривались проблемы организации управления, контроля и надзора в сфере охраны окружающей среды.  </w:t>
      </w:r>
    </w:p>
    <w:p w:rsidR="009A27EC" w:rsidRPr="003F7093" w:rsidRDefault="009A27EC" w:rsidP="00313536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конференции были выработаны рекомендации о необходимости развития эколого-правового образования в РФ</w:t>
      </w:r>
      <w:r w:rsidR="006E73A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странах СНГ</w:t>
      </w:r>
      <w:r w:rsidR="00710DAB">
        <w:rPr>
          <w:rFonts w:ascii="Times New Roman" w:hAnsi="Times New Roman" w:cs="Times New Roman"/>
          <w:sz w:val="28"/>
          <w:szCs w:val="28"/>
        </w:rPr>
        <w:t>, о совершенствовании уголовного законодательства РФ по установлению уголовной ответственности юридических лиц за совершение экологических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A27EC" w:rsidRPr="003F7093" w:rsidSect="005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7093"/>
    <w:rsid w:val="000571DD"/>
    <w:rsid w:val="000A0693"/>
    <w:rsid w:val="000F16C2"/>
    <w:rsid w:val="00126C20"/>
    <w:rsid w:val="002928C4"/>
    <w:rsid w:val="002A239E"/>
    <w:rsid w:val="002E25BA"/>
    <w:rsid w:val="00313536"/>
    <w:rsid w:val="00376105"/>
    <w:rsid w:val="003F7093"/>
    <w:rsid w:val="004849FA"/>
    <w:rsid w:val="004D689B"/>
    <w:rsid w:val="004F67D5"/>
    <w:rsid w:val="00517CAE"/>
    <w:rsid w:val="006C0D16"/>
    <w:rsid w:val="006E73A5"/>
    <w:rsid w:val="00710DAB"/>
    <w:rsid w:val="00863FE4"/>
    <w:rsid w:val="00881256"/>
    <w:rsid w:val="00895B25"/>
    <w:rsid w:val="008B7E21"/>
    <w:rsid w:val="009A20CF"/>
    <w:rsid w:val="009A27EC"/>
    <w:rsid w:val="00A736B3"/>
    <w:rsid w:val="00A91D93"/>
    <w:rsid w:val="00AC7C85"/>
    <w:rsid w:val="00BA7E83"/>
    <w:rsid w:val="00C3199F"/>
    <w:rsid w:val="00C43EF1"/>
    <w:rsid w:val="00C93178"/>
    <w:rsid w:val="00CF3E06"/>
    <w:rsid w:val="00D24848"/>
    <w:rsid w:val="00E024CC"/>
    <w:rsid w:val="00E3471F"/>
    <w:rsid w:val="00E87FC2"/>
    <w:rsid w:val="00F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Артём</cp:lastModifiedBy>
  <cp:revision>3</cp:revision>
  <cp:lastPrinted>2016-10-10T08:40:00Z</cp:lastPrinted>
  <dcterms:created xsi:type="dcterms:W3CDTF">2016-10-10T09:58:00Z</dcterms:created>
  <dcterms:modified xsi:type="dcterms:W3CDTF">2016-10-11T07:33:00Z</dcterms:modified>
</cp:coreProperties>
</file>