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C0" w:rsidRPr="00E276C0" w:rsidRDefault="00E276C0" w:rsidP="00E276C0">
      <w:pPr>
        <w:jc w:val="both"/>
        <w:rPr>
          <w:b/>
          <w:bCs/>
          <w:color w:val="000000"/>
          <w:u w:val="single"/>
        </w:rPr>
      </w:pPr>
      <w:r w:rsidRPr="00E276C0">
        <w:rPr>
          <w:b/>
          <w:bCs/>
          <w:color w:val="000000"/>
          <w:u w:val="single"/>
        </w:rPr>
        <w:t xml:space="preserve">Публикации </w:t>
      </w:r>
      <w:r w:rsidRPr="00E276C0">
        <w:rPr>
          <w:b/>
          <w:bCs/>
          <w:color w:val="000000"/>
          <w:u w:val="single"/>
        </w:rPr>
        <w:t xml:space="preserve">официального оппонента </w:t>
      </w:r>
      <w:r w:rsidRPr="00E276C0">
        <w:rPr>
          <w:b/>
          <w:bCs/>
          <w:color w:val="000000"/>
          <w:u w:val="single"/>
        </w:rPr>
        <w:t>Захарова В.П.: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r w:rsidRPr="00E276C0">
        <w:rPr>
          <w:bCs/>
          <w:color w:val="000000"/>
        </w:rPr>
        <w:t xml:space="preserve">Братченко И. А., </w:t>
      </w:r>
      <w:proofErr w:type="spellStart"/>
      <w:r w:rsidRPr="00E276C0">
        <w:rPr>
          <w:bCs/>
          <w:color w:val="000000"/>
        </w:rPr>
        <w:t>Алонова</w:t>
      </w:r>
      <w:proofErr w:type="spellEnd"/>
      <w:r w:rsidRPr="00E276C0">
        <w:rPr>
          <w:bCs/>
          <w:color w:val="000000"/>
        </w:rPr>
        <w:t xml:space="preserve"> М. В., Мякинин О. О., </w:t>
      </w:r>
      <w:proofErr w:type="spellStart"/>
      <w:r w:rsidRPr="00E276C0">
        <w:rPr>
          <w:bCs/>
          <w:color w:val="000000"/>
        </w:rPr>
        <w:t>Морятов</w:t>
      </w:r>
      <w:proofErr w:type="spellEnd"/>
      <w:r w:rsidRPr="00E276C0">
        <w:rPr>
          <w:bCs/>
          <w:color w:val="000000"/>
        </w:rPr>
        <w:t xml:space="preserve"> А. А., Козлов С. В., Захаров В.П., </w:t>
      </w:r>
      <w:proofErr w:type="spellStart"/>
      <w:r w:rsidRPr="00E276C0">
        <w:rPr>
          <w:bCs/>
          <w:color w:val="000000"/>
        </w:rPr>
        <w:t>Гиперспектральная</w:t>
      </w:r>
      <w:proofErr w:type="spellEnd"/>
      <w:r w:rsidRPr="00E276C0">
        <w:rPr>
          <w:bCs/>
          <w:color w:val="000000"/>
        </w:rPr>
        <w:t xml:space="preserve"> визуализация патологий кожи в видимой области, Компьютерная оптика, Том 40, Номер 2, С. 240-248, 2016  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E276C0">
        <w:rPr>
          <w:bCs/>
          <w:color w:val="000000"/>
        </w:rPr>
        <w:t>Zakharov</w:t>
      </w:r>
      <w:proofErr w:type="spellEnd"/>
      <w:r w:rsidRPr="00E276C0">
        <w:rPr>
          <w:bCs/>
          <w:color w:val="000000"/>
        </w:rPr>
        <w:t xml:space="preserve"> V.P., </w:t>
      </w:r>
      <w:proofErr w:type="spellStart"/>
      <w:r w:rsidRPr="00E276C0">
        <w:rPr>
          <w:bCs/>
          <w:color w:val="000000"/>
        </w:rPr>
        <w:t>Bratchenko</w:t>
      </w:r>
      <w:proofErr w:type="spellEnd"/>
      <w:r w:rsidRPr="00E276C0">
        <w:rPr>
          <w:bCs/>
          <w:color w:val="000000"/>
        </w:rPr>
        <w:t xml:space="preserve"> I.A., </w:t>
      </w:r>
      <w:proofErr w:type="spellStart"/>
      <w:r w:rsidRPr="00E276C0">
        <w:rPr>
          <w:bCs/>
          <w:color w:val="000000"/>
        </w:rPr>
        <w:t>Artemyev</w:t>
      </w:r>
      <w:proofErr w:type="spellEnd"/>
      <w:r w:rsidRPr="00E276C0">
        <w:rPr>
          <w:bCs/>
          <w:color w:val="000000"/>
        </w:rPr>
        <w:t xml:space="preserve"> D.N., </w:t>
      </w:r>
      <w:proofErr w:type="spellStart"/>
      <w:r w:rsidRPr="00E276C0">
        <w:rPr>
          <w:bCs/>
          <w:color w:val="000000"/>
        </w:rPr>
        <w:t>Myakinin</w:t>
      </w:r>
      <w:proofErr w:type="spellEnd"/>
      <w:r w:rsidRPr="00E276C0">
        <w:rPr>
          <w:bCs/>
          <w:color w:val="000000"/>
        </w:rPr>
        <w:t xml:space="preserve"> O.O., </w:t>
      </w:r>
      <w:proofErr w:type="spellStart"/>
      <w:r w:rsidRPr="00E276C0">
        <w:rPr>
          <w:bCs/>
          <w:color w:val="000000"/>
        </w:rPr>
        <w:t>Khristoforova</w:t>
      </w:r>
      <w:proofErr w:type="spellEnd"/>
      <w:r w:rsidRPr="00E276C0">
        <w:rPr>
          <w:bCs/>
          <w:color w:val="000000"/>
        </w:rPr>
        <w:t xml:space="preserve"> Y.A., </w:t>
      </w:r>
      <w:proofErr w:type="spellStart"/>
      <w:r w:rsidRPr="00E276C0">
        <w:rPr>
          <w:bCs/>
          <w:color w:val="000000"/>
        </w:rPr>
        <w:t>Kozlov</w:t>
      </w:r>
      <w:proofErr w:type="spellEnd"/>
      <w:r w:rsidRPr="00E276C0">
        <w:rPr>
          <w:bCs/>
          <w:color w:val="000000"/>
        </w:rPr>
        <w:t xml:space="preserve"> S.V., </w:t>
      </w:r>
      <w:proofErr w:type="spellStart"/>
      <w:r w:rsidRPr="00E276C0">
        <w:rPr>
          <w:bCs/>
          <w:color w:val="000000"/>
        </w:rPr>
        <w:t>Moryatov</w:t>
      </w:r>
      <w:proofErr w:type="spellEnd"/>
      <w:r w:rsidRPr="00E276C0">
        <w:rPr>
          <w:bCs/>
          <w:color w:val="000000"/>
        </w:rPr>
        <w:t xml:space="preserve"> A.A., </w:t>
      </w:r>
      <w:proofErr w:type="spellStart"/>
      <w:r w:rsidRPr="00E276C0">
        <w:rPr>
          <w:bCs/>
          <w:color w:val="000000"/>
        </w:rPr>
        <w:t>Сombined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autofluorescence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and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raman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spectroscopy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method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for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skin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tumor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detection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in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visible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and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near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infrared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regions</w:t>
      </w:r>
      <w:proofErr w:type="spellEnd"/>
      <w:r w:rsidRPr="00E276C0">
        <w:rPr>
          <w:bCs/>
          <w:color w:val="000000"/>
        </w:rPr>
        <w:t xml:space="preserve">, </w:t>
      </w:r>
      <w:proofErr w:type="spellStart"/>
      <w:r w:rsidRPr="00E276C0">
        <w:rPr>
          <w:bCs/>
          <w:color w:val="000000"/>
        </w:rPr>
        <w:t>Proceedings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SPIE, 2015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E276C0">
        <w:rPr>
          <w:bCs/>
          <w:color w:val="000000"/>
        </w:rPr>
        <w:t>Zakharov</w:t>
      </w:r>
      <w:proofErr w:type="spellEnd"/>
      <w:r w:rsidRPr="00E276C0">
        <w:rPr>
          <w:bCs/>
          <w:color w:val="000000"/>
        </w:rPr>
        <w:t xml:space="preserve"> V.P., </w:t>
      </w:r>
      <w:proofErr w:type="spellStart"/>
      <w:r w:rsidRPr="00E276C0">
        <w:rPr>
          <w:bCs/>
          <w:color w:val="000000"/>
        </w:rPr>
        <w:t>Bratchenko</w:t>
      </w:r>
      <w:proofErr w:type="spellEnd"/>
      <w:r w:rsidRPr="00E276C0">
        <w:rPr>
          <w:bCs/>
          <w:color w:val="000000"/>
        </w:rPr>
        <w:t xml:space="preserve"> I.A., </w:t>
      </w:r>
      <w:proofErr w:type="spellStart"/>
      <w:r w:rsidRPr="00E276C0">
        <w:rPr>
          <w:bCs/>
          <w:color w:val="000000"/>
        </w:rPr>
        <w:t>Artemyev</w:t>
      </w:r>
      <w:proofErr w:type="spellEnd"/>
      <w:r w:rsidRPr="00E276C0">
        <w:rPr>
          <w:bCs/>
          <w:color w:val="000000"/>
        </w:rPr>
        <w:t xml:space="preserve"> D.N., </w:t>
      </w:r>
      <w:proofErr w:type="spellStart"/>
      <w:r w:rsidRPr="00E276C0">
        <w:rPr>
          <w:bCs/>
          <w:color w:val="000000"/>
        </w:rPr>
        <w:t>Myakinin</w:t>
      </w:r>
      <w:proofErr w:type="spellEnd"/>
      <w:r w:rsidRPr="00E276C0">
        <w:rPr>
          <w:bCs/>
          <w:color w:val="000000"/>
        </w:rPr>
        <w:t xml:space="preserve"> O.O., </w:t>
      </w:r>
      <w:proofErr w:type="spellStart"/>
      <w:r w:rsidRPr="00E276C0">
        <w:rPr>
          <w:bCs/>
          <w:color w:val="000000"/>
        </w:rPr>
        <w:t>Kornilin</w:t>
      </w:r>
      <w:proofErr w:type="spellEnd"/>
      <w:r w:rsidRPr="00E276C0">
        <w:rPr>
          <w:bCs/>
          <w:color w:val="000000"/>
        </w:rPr>
        <w:t xml:space="preserve"> </w:t>
      </w:r>
      <w:proofErr w:type="gramStart"/>
      <w:r w:rsidRPr="00E276C0">
        <w:rPr>
          <w:bCs/>
          <w:color w:val="000000"/>
        </w:rPr>
        <w:t>D.V.,</w:t>
      </w:r>
      <w:proofErr w:type="spellStart"/>
      <w:r w:rsidRPr="00E276C0">
        <w:rPr>
          <w:bCs/>
          <w:color w:val="000000"/>
        </w:rPr>
        <w:t>Kozlov</w:t>
      </w:r>
      <w:proofErr w:type="spellEnd"/>
      <w:proofErr w:type="gramEnd"/>
      <w:r w:rsidRPr="00E276C0">
        <w:rPr>
          <w:bCs/>
          <w:color w:val="000000"/>
        </w:rPr>
        <w:t xml:space="preserve"> S.V., </w:t>
      </w:r>
      <w:proofErr w:type="spellStart"/>
      <w:r w:rsidRPr="00E276C0">
        <w:rPr>
          <w:bCs/>
          <w:color w:val="000000"/>
        </w:rPr>
        <w:t>Moryatov</w:t>
      </w:r>
      <w:proofErr w:type="spellEnd"/>
      <w:r w:rsidRPr="00E276C0">
        <w:rPr>
          <w:bCs/>
          <w:color w:val="000000"/>
        </w:rPr>
        <w:t xml:space="preserve"> A.A., </w:t>
      </w:r>
      <w:proofErr w:type="spellStart"/>
      <w:r w:rsidRPr="00E276C0">
        <w:rPr>
          <w:bCs/>
          <w:color w:val="000000"/>
        </w:rPr>
        <w:t>Comparative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analysis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combined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spectral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and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optical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tomography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methods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for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detection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skin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and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lung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cancers</w:t>
      </w:r>
      <w:proofErr w:type="spellEnd"/>
      <w:r w:rsidRPr="00E276C0">
        <w:rPr>
          <w:bCs/>
          <w:color w:val="000000"/>
        </w:rPr>
        <w:t xml:space="preserve">, </w:t>
      </w:r>
      <w:proofErr w:type="spellStart"/>
      <w:r w:rsidRPr="00E276C0">
        <w:rPr>
          <w:bCs/>
          <w:color w:val="000000"/>
        </w:rPr>
        <w:t>Journal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biomedical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optics</w:t>
      </w:r>
      <w:proofErr w:type="spellEnd"/>
      <w:r w:rsidRPr="00E276C0">
        <w:rPr>
          <w:bCs/>
          <w:color w:val="000000"/>
        </w:rPr>
        <w:t xml:space="preserve"> 20(2), 025003, 2015  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  <w:lang w:val="en-US"/>
        </w:rPr>
      </w:pPr>
      <w:proofErr w:type="spellStart"/>
      <w:r w:rsidRPr="00E276C0">
        <w:rPr>
          <w:bCs/>
          <w:color w:val="000000"/>
          <w:lang w:val="en-US"/>
        </w:rPr>
        <w:t>Zakharov</w:t>
      </w:r>
      <w:proofErr w:type="spellEnd"/>
      <w:r w:rsidRPr="00E276C0">
        <w:rPr>
          <w:bCs/>
          <w:color w:val="000000"/>
          <w:lang w:val="en-US"/>
        </w:rPr>
        <w:t xml:space="preserve"> V.P., </w:t>
      </w:r>
      <w:proofErr w:type="spellStart"/>
      <w:r w:rsidRPr="00E276C0">
        <w:rPr>
          <w:bCs/>
          <w:color w:val="000000"/>
          <w:lang w:val="en-US"/>
        </w:rPr>
        <w:t>Bratchenko</w:t>
      </w:r>
      <w:proofErr w:type="spellEnd"/>
      <w:r w:rsidRPr="00E276C0">
        <w:rPr>
          <w:bCs/>
          <w:color w:val="000000"/>
          <w:lang w:val="en-US"/>
        </w:rPr>
        <w:t xml:space="preserve"> I.A., </w:t>
      </w:r>
      <w:proofErr w:type="spellStart"/>
      <w:r w:rsidRPr="00E276C0">
        <w:rPr>
          <w:bCs/>
          <w:color w:val="000000"/>
          <w:lang w:val="en-US"/>
        </w:rPr>
        <w:t>Kornilin</w:t>
      </w:r>
      <w:proofErr w:type="spellEnd"/>
      <w:r w:rsidRPr="00E276C0">
        <w:rPr>
          <w:bCs/>
          <w:color w:val="000000"/>
          <w:lang w:val="en-US"/>
        </w:rPr>
        <w:t xml:space="preserve"> D.V., </w:t>
      </w:r>
      <w:proofErr w:type="spellStart"/>
      <w:r w:rsidRPr="00E276C0">
        <w:rPr>
          <w:bCs/>
          <w:color w:val="000000"/>
          <w:lang w:val="en-US"/>
        </w:rPr>
        <w:t>Myakinin</w:t>
      </w:r>
      <w:proofErr w:type="spellEnd"/>
      <w:r w:rsidRPr="00E276C0">
        <w:rPr>
          <w:bCs/>
          <w:color w:val="000000"/>
          <w:lang w:val="en-US"/>
        </w:rPr>
        <w:t xml:space="preserve"> O.O., </w:t>
      </w:r>
      <w:proofErr w:type="spellStart"/>
      <w:r w:rsidRPr="00E276C0">
        <w:rPr>
          <w:bCs/>
          <w:color w:val="000000"/>
          <w:lang w:val="en-US"/>
        </w:rPr>
        <w:t>Artemyev</w:t>
      </w:r>
      <w:proofErr w:type="spellEnd"/>
      <w:r w:rsidRPr="00E276C0">
        <w:rPr>
          <w:bCs/>
          <w:color w:val="000000"/>
          <w:lang w:val="en-US"/>
        </w:rPr>
        <w:t xml:space="preserve"> </w:t>
      </w:r>
      <w:proofErr w:type="gramStart"/>
      <w:r w:rsidRPr="00E276C0">
        <w:rPr>
          <w:bCs/>
          <w:color w:val="000000"/>
          <w:lang w:val="en-US"/>
        </w:rPr>
        <w:t>D.N.,</w:t>
      </w:r>
      <w:proofErr w:type="spellStart"/>
      <w:r w:rsidRPr="00E276C0">
        <w:rPr>
          <w:bCs/>
          <w:color w:val="000000"/>
          <w:lang w:val="en-US"/>
        </w:rPr>
        <w:t>Kozlov</w:t>
      </w:r>
      <w:proofErr w:type="spellEnd"/>
      <w:proofErr w:type="gramEnd"/>
      <w:r w:rsidRPr="00E276C0">
        <w:rPr>
          <w:bCs/>
          <w:color w:val="000000"/>
          <w:lang w:val="en-US"/>
        </w:rPr>
        <w:t xml:space="preserve"> S.V., </w:t>
      </w:r>
      <w:proofErr w:type="spellStart"/>
      <w:r w:rsidRPr="00E276C0">
        <w:rPr>
          <w:bCs/>
          <w:color w:val="000000"/>
          <w:lang w:val="en-US"/>
        </w:rPr>
        <w:t>Moryatov</w:t>
      </w:r>
      <w:proofErr w:type="spellEnd"/>
      <w:r w:rsidRPr="00E276C0">
        <w:rPr>
          <w:bCs/>
          <w:color w:val="000000"/>
          <w:lang w:val="en-US"/>
        </w:rPr>
        <w:t xml:space="preserve"> A.A.,  Advances in tumor diagnosis using Oct and Raman spectroscopy, Proceedings of SPIE, 2014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r w:rsidRPr="00E276C0">
        <w:rPr>
          <w:bCs/>
          <w:color w:val="000000"/>
        </w:rPr>
        <w:t xml:space="preserve">Захаров В.П., Братченко И.А., Мякинин О.О., Артемьев Д.Н., </w:t>
      </w:r>
      <w:proofErr w:type="spellStart"/>
      <w:r w:rsidRPr="00E276C0">
        <w:rPr>
          <w:bCs/>
          <w:color w:val="000000"/>
        </w:rPr>
        <w:t>Корнилин</w:t>
      </w:r>
      <w:proofErr w:type="spellEnd"/>
      <w:r w:rsidRPr="00E276C0">
        <w:rPr>
          <w:bCs/>
          <w:color w:val="000000"/>
        </w:rPr>
        <w:t xml:space="preserve"> Д.В., Козлов С.В., </w:t>
      </w:r>
      <w:proofErr w:type="spellStart"/>
      <w:r w:rsidRPr="00E276C0">
        <w:rPr>
          <w:bCs/>
          <w:color w:val="000000"/>
        </w:rPr>
        <w:t>Морятов</w:t>
      </w:r>
      <w:proofErr w:type="spellEnd"/>
      <w:r w:rsidRPr="00E276C0">
        <w:rPr>
          <w:bCs/>
          <w:color w:val="000000"/>
        </w:rPr>
        <w:t xml:space="preserve"> А.А. </w:t>
      </w:r>
      <w:proofErr w:type="spellStart"/>
      <w:r w:rsidRPr="00E276C0">
        <w:rPr>
          <w:bCs/>
          <w:color w:val="000000"/>
        </w:rPr>
        <w:t>Мультимодальная</w:t>
      </w:r>
      <w:proofErr w:type="spellEnd"/>
      <w:r w:rsidRPr="00E276C0">
        <w:rPr>
          <w:bCs/>
          <w:color w:val="000000"/>
        </w:rPr>
        <w:t xml:space="preserve"> диагностика и визуализация онкологических патологий, Квантовая электроника, Том: 44 Номер: 8, С. 726-731, 2014 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E276C0">
        <w:rPr>
          <w:bCs/>
          <w:color w:val="000000"/>
        </w:rPr>
        <w:t>Wang</w:t>
      </w:r>
      <w:proofErr w:type="spellEnd"/>
      <w:r w:rsidRPr="00E276C0">
        <w:rPr>
          <w:bCs/>
          <w:color w:val="000000"/>
        </w:rPr>
        <w:t xml:space="preserve"> S., </w:t>
      </w:r>
      <w:proofErr w:type="spellStart"/>
      <w:r w:rsidRPr="00E276C0">
        <w:rPr>
          <w:bCs/>
          <w:color w:val="000000"/>
        </w:rPr>
        <w:t>Liu</w:t>
      </w:r>
      <w:proofErr w:type="spellEnd"/>
      <w:r w:rsidRPr="00E276C0">
        <w:rPr>
          <w:bCs/>
          <w:color w:val="000000"/>
        </w:rPr>
        <w:t xml:space="preserve"> C.H., </w:t>
      </w:r>
      <w:proofErr w:type="spellStart"/>
      <w:r w:rsidRPr="00E276C0">
        <w:rPr>
          <w:bCs/>
          <w:color w:val="000000"/>
        </w:rPr>
        <w:t>Larin</w:t>
      </w:r>
      <w:proofErr w:type="spellEnd"/>
      <w:r w:rsidRPr="00E276C0">
        <w:rPr>
          <w:bCs/>
          <w:color w:val="000000"/>
        </w:rPr>
        <w:t xml:space="preserve"> K.V., </w:t>
      </w:r>
      <w:proofErr w:type="spellStart"/>
      <w:r w:rsidRPr="00E276C0">
        <w:rPr>
          <w:bCs/>
          <w:color w:val="000000"/>
        </w:rPr>
        <w:t>Zakharov</w:t>
      </w:r>
      <w:proofErr w:type="spellEnd"/>
      <w:r w:rsidRPr="00E276C0">
        <w:rPr>
          <w:bCs/>
          <w:color w:val="000000"/>
        </w:rPr>
        <w:t xml:space="preserve"> V.P., </w:t>
      </w:r>
      <w:proofErr w:type="spellStart"/>
      <w:r w:rsidRPr="00E276C0">
        <w:rPr>
          <w:bCs/>
          <w:color w:val="000000"/>
        </w:rPr>
        <w:t>Lazar</w:t>
      </w:r>
      <w:proofErr w:type="spellEnd"/>
      <w:r w:rsidRPr="00E276C0">
        <w:rPr>
          <w:bCs/>
          <w:color w:val="000000"/>
        </w:rPr>
        <w:t xml:space="preserve"> A.J., </w:t>
      </w:r>
      <w:proofErr w:type="spellStart"/>
      <w:r w:rsidRPr="00E276C0">
        <w:rPr>
          <w:bCs/>
          <w:color w:val="000000"/>
        </w:rPr>
        <w:t>Pollock</w:t>
      </w:r>
      <w:proofErr w:type="spellEnd"/>
      <w:r w:rsidRPr="00E276C0">
        <w:rPr>
          <w:bCs/>
          <w:color w:val="000000"/>
        </w:rPr>
        <w:t xml:space="preserve"> R.E., </w:t>
      </w:r>
      <w:proofErr w:type="spellStart"/>
      <w:r w:rsidRPr="00E276C0">
        <w:rPr>
          <w:bCs/>
          <w:color w:val="000000"/>
        </w:rPr>
        <w:t>Three-dimensional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computational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analysis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optical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coherence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tomography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images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for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the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detection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soft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tissue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sarcomas</w:t>
      </w:r>
      <w:proofErr w:type="spellEnd"/>
      <w:r w:rsidRPr="00E276C0">
        <w:rPr>
          <w:bCs/>
          <w:color w:val="000000"/>
        </w:rPr>
        <w:t xml:space="preserve">, </w:t>
      </w:r>
      <w:proofErr w:type="spellStart"/>
      <w:r w:rsidRPr="00E276C0">
        <w:rPr>
          <w:bCs/>
          <w:color w:val="000000"/>
        </w:rPr>
        <w:t>Journal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biomedical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optics</w:t>
      </w:r>
      <w:proofErr w:type="spellEnd"/>
      <w:r w:rsidRPr="00E276C0">
        <w:rPr>
          <w:bCs/>
          <w:color w:val="000000"/>
        </w:rPr>
        <w:t xml:space="preserve"> 19(2), 021102, 2014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E276C0">
        <w:rPr>
          <w:bCs/>
          <w:color w:val="000000"/>
        </w:rPr>
        <w:t>Wang</w:t>
      </w:r>
      <w:proofErr w:type="spellEnd"/>
      <w:r w:rsidRPr="00E276C0">
        <w:rPr>
          <w:bCs/>
          <w:color w:val="000000"/>
        </w:rPr>
        <w:t xml:space="preserve"> S., </w:t>
      </w:r>
      <w:proofErr w:type="spellStart"/>
      <w:r w:rsidRPr="00E276C0">
        <w:rPr>
          <w:bCs/>
          <w:color w:val="000000"/>
        </w:rPr>
        <w:t>Sudheendran</w:t>
      </w:r>
      <w:proofErr w:type="spellEnd"/>
      <w:r w:rsidRPr="00E276C0">
        <w:rPr>
          <w:bCs/>
          <w:color w:val="000000"/>
        </w:rPr>
        <w:t xml:space="preserve"> N., </w:t>
      </w:r>
      <w:proofErr w:type="spellStart"/>
      <w:r w:rsidRPr="00E276C0">
        <w:rPr>
          <w:bCs/>
          <w:color w:val="000000"/>
        </w:rPr>
        <w:t>Liu</w:t>
      </w:r>
      <w:proofErr w:type="spellEnd"/>
      <w:r w:rsidRPr="00E276C0">
        <w:rPr>
          <w:bCs/>
          <w:color w:val="000000"/>
        </w:rPr>
        <w:t xml:space="preserve"> C.H., </w:t>
      </w:r>
      <w:proofErr w:type="spellStart"/>
      <w:r w:rsidRPr="00E276C0">
        <w:rPr>
          <w:bCs/>
          <w:color w:val="000000"/>
        </w:rPr>
        <w:t>Larin</w:t>
      </w:r>
      <w:proofErr w:type="spellEnd"/>
      <w:r w:rsidRPr="00E276C0">
        <w:rPr>
          <w:bCs/>
          <w:color w:val="000000"/>
        </w:rPr>
        <w:t xml:space="preserve"> K.V., </w:t>
      </w:r>
      <w:proofErr w:type="spellStart"/>
      <w:r w:rsidRPr="00E276C0">
        <w:rPr>
          <w:bCs/>
          <w:color w:val="000000"/>
        </w:rPr>
        <w:t>Manapuram</w:t>
      </w:r>
      <w:proofErr w:type="spellEnd"/>
      <w:r w:rsidRPr="00E276C0">
        <w:rPr>
          <w:bCs/>
          <w:color w:val="000000"/>
        </w:rPr>
        <w:t xml:space="preserve"> R.K., </w:t>
      </w:r>
      <w:proofErr w:type="spellStart"/>
      <w:r w:rsidRPr="00E276C0">
        <w:rPr>
          <w:bCs/>
          <w:color w:val="000000"/>
        </w:rPr>
        <w:t>Zakharov</w:t>
      </w:r>
      <w:proofErr w:type="spellEnd"/>
      <w:r w:rsidRPr="00E276C0">
        <w:rPr>
          <w:bCs/>
          <w:color w:val="000000"/>
        </w:rPr>
        <w:t xml:space="preserve"> V.P., </w:t>
      </w:r>
      <w:proofErr w:type="spellStart"/>
      <w:r w:rsidRPr="00E276C0">
        <w:rPr>
          <w:bCs/>
          <w:color w:val="000000"/>
        </w:rPr>
        <w:t>Ingram</w:t>
      </w:r>
      <w:proofErr w:type="spellEnd"/>
      <w:r w:rsidRPr="00E276C0">
        <w:rPr>
          <w:bCs/>
          <w:color w:val="000000"/>
        </w:rPr>
        <w:t xml:space="preserve"> D.R., </w:t>
      </w:r>
      <w:proofErr w:type="spellStart"/>
      <w:r w:rsidRPr="00E276C0">
        <w:rPr>
          <w:bCs/>
          <w:color w:val="000000"/>
        </w:rPr>
        <w:t>Lazar</w:t>
      </w:r>
      <w:proofErr w:type="spellEnd"/>
      <w:r w:rsidRPr="00E276C0">
        <w:rPr>
          <w:bCs/>
          <w:color w:val="000000"/>
        </w:rPr>
        <w:t xml:space="preserve"> A.J., </w:t>
      </w:r>
      <w:proofErr w:type="spellStart"/>
      <w:r w:rsidRPr="00E276C0">
        <w:rPr>
          <w:bCs/>
          <w:color w:val="000000"/>
        </w:rPr>
        <w:t>Lev</w:t>
      </w:r>
      <w:proofErr w:type="spellEnd"/>
      <w:r w:rsidRPr="00E276C0">
        <w:rPr>
          <w:bCs/>
          <w:color w:val="000000"/>
        </w:rPr>
        <w:t xml:space="preserve"> D.C., </w:t>
      </w:r>
      <w:proofErr w:type="spellStart"/>
      <w:r w:rsidRPr="00E276C0">
        <w:rPr>
          <w:bCs/>
          <w:color w:val="000000"/>
        </w:rPr>
        <w:t>Pollock</w:t>
      </w:r>
      <w:proofErr w:type="spellEnd"/>
      <w:r w:rsidRPr="00E276C0">
        <w:rPr>
          <w:bCs/>
          <w:color w:val="000000"/>
        </w:rPr>
        <w:t xml:space="preserve"> R.E., </w:t>
      </w:r>
      <w:proofErr w:type="spellStart"/>
      <w:r w:rsidRPr="00E276C0">
        <w:rPr>
          <w:bCs/>
          <w:color w:val="000000"/>
        </w:rPr>
        <w:t>Computational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analysis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optical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coherence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tomography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images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for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the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detection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soft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tissue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sarcomas</w:t>
      </w:r>
      <w:proofErr w:type="spellEnd"/>
      <w:r w:rsidRPr="00E276C0">
        <w:rPr>
          <w:bCs/>
          <w:color w:val="000000"/>
        </w:rPr>
        <w:t xml:space="preserve">, </w:t>
      </w:r>
      <w:proofErr w:type="spellStart"/>
      <w:r w:rsidRPr="00E276C0">
        <w:rPr>
          <w:bCs/>
          <w:color w:val="000000"/>
        </w:rPr>
        <w:t>Proceedings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SPIE, 2013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r w:rsidRPr="00E276C0">
        <w:rPr>
          <w:bCs/>
          <w:color w:val="000000"/>
        </w:rPr>
        <w:t xml:space="preserve">Захаров В.П., Братченко И.А., Христофорова Ю.А., </w:t>
      </w:r>
      <w:proofErr w:type="spellStart"/>
      <w:r w:rsidRPr="00E276C0">
        <w:rPr>
          <w:bCs/>
          <w:color w:val="000000"/>
        </w:rPr>
        <w:t>Корнилин</w:t>
      </w:r>
      <w:proofErr w:type="spellEnd"/>
      <w:r w:rsidRPr="00E276C0">
        <w:rPr>
          <w:bCs/>
          <w:color w:val="000000"/>
        </w:rPr>
        <w:t xml:space="preserve"> Д.В., Диагностика кожных патологий на основе спектрального анализа обратного и комбинационного рассеяния, Оптика и спектроскопия, Том: 115 Номер: 2, 2013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r w:rsidRPr="00E276C0">
        <w:rPr>
          <w:bCs/>
          <w:color w:val="000000"/>
        </w:rPr>
        <w:t xml:space="preserve">Захаров В.П., Козлов С.В., </w:t>
      </w:r>
      <w:proofErr w:type="spellStart"/>
      <w:r w:rsidRPr="00E276C0">
        <w:rPr>
          <w:bCs/>
          <w:color w:val="000000"/>
        </w:rPr>
        <w:t>Морятов</w:t>
      </w:r>
      <w:proofErr w:type="spellEnd"/>
      <w:r w:rsidRPr="00E276C0">
        <w:rPr>
          <w:bCs/>
          <w:color w:val="000000"/>
        </w:rPr>
        <w:t xml:space="preserve"> А.А., Тимченко Е.В., Тимченко П.Е., Таскина Л.А., Оптические методы для диагностики меланомы кожи, Известия самарского научного центра российской академии наук, Том: 15, Номер: 4-1, С. 120-124, 2013  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E276C0">
        <w:rPr>
          <w:bCs/>
          <w:color w:val="000000"/>
        </w:rPr>
        <w:t>Myakinin</w:t>
      </w:r>
      <w:proofErr w:type="spellEnd"/>
      <w:r w:rsidRPr="00E276C0">
        <w:rPr>
          <w:bCs/>
          <w:color w:val="000000"/>
        </w:rPr>
        <w:t xml:space="preserve"> O.O., </w:t>
      </w:r>
      <w:proofErr w:type="spellStart"/>
      <w:r w:rsidRPr="00E276C0">
        <w:rPr>
          <w:bCs/>
          <w:color w:val="000000"/>
        </w:rPr>
        <w:t>Zakharov</w:t>
      </w:r>
      <w:proofErr w:type="spellEnd"/>
      <w:r w:rsidRPr="00E276C0">
        <w:rPr>
          <w:bCs/>
          <w:color w:val="000000"/>
        </w:rPr>
        <w:t xml:space="preserve"> V.P., </w:t>
      </w:r>
      <w:proofErr w:type="spellStart"/>
      <w:r w:rsidRPr="00E276C0">
        <w:rPr>
          <w:bCs/>
          <w:color w:val="000000"/>
        </w:rPr>
        <w:t>Bratchenko</w:t>
      </w:r>
      <w:proofErr w:type="spellEnd"/>
      <w:r w:rsidRPr="00E276C0">
        <w:rPr>
          <w:bCs/>
          <w:color w:val="000000"/>
        </w:rPr>
        <w:t xml:space="preserve"> I.A., </w:t>
      </w:r>
      <w:proofErr w:type="spellStart"/>
      <w:r w:rsidRPr="00E276C0">
        <w:rPr>
          <w:bCs/>
          <w:color w:val="000000"/>
        </w:rPr>
        <w:t>Kornilin</w:t>
      </w:r>
      <w:proofErr w:type="spellEnd"/>
      <w:r w:rsidRPr="00E276C0">
        <w:rPr>
          <w:bCs/>
          <w:color w:val="000000"/>
        </w:rPr>
        <w:t xml:space="preserve"> D.V., </w:t>
      </w:r>
      <w:proofErr w:type="spellStart"/>
      <w:r w:rsidRPr="00E276C0">
        <w:rPr>
          <w:bCs/>
          <w:color w:val="000000"/>
        </w:rPr>
        <w:t>Khramov</w:t>
      </w:r>
      <w:proofErr w:type="spellEnd"/>
      <w:r w:rsidRPr="00E276C0">
        <w:rPr>
          <w:bCs/>
          <w:color w:val="000000"/>
        </w:rPr>
        <w:t xml:space="preserve"> A.G.</w:t>
      </w:r>
      <w:bookmarkStart w:id="0" w:name="_GoBack"/>
      <w:bookmarkEnd w:id="0"/>
      <w:r w:rsidRPr="00E276C0">
        <w:rPr>
          <w:bCs/>
          <w:color w:val="000000"/>
        </w:rPr>
        <w:t xml:space="preserve">, A </w:t>
      </w:r>
      <w:proofErr w:type="spellStart"/>
      <w:r w:rsidRPr="00E276C0">
        <w:rPr>
          <w:bCs/>
          <w:color w:val="000000"/>
        </w:rPr>
        <w:t>complex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noise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reduction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method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for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improving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visualization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SD-OCT </w:t>
      </w:r>
      <w:proofErr w:type="spellStart"/>
      <w:r w:rsidRPr="00E276C0">
        <w:rPr>
          <w:bCs/>
          <w:color w:val="000000"/>
        </w:rPr>
        <w:t>skin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biomedical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images</w:t>
      </w:r>
      <w:proofErr w:type="spellEnd"/>
      <w:r w:rsidRPr="00E276C0">
        <w:rPr>
          <w:bCs/>
          <w:color w:val="000000"/>
        </w:rPr>
        <w:t xml:space="preserve">, </w:t>
      </w:r>
      <w:proofErr w:type="spellStart"/>
      <w:r w:rsidRPr="00E276C0">
        <w:rPr>
          <w:bCs/>
          <w:color w:val="000000"/>
        </w:rPr>
        <w:t>proceedings</w:t>
      </w:r>
      <w:proofErr w:type="spellEnd"/>
      <w:r w:rsidRPr="00E276C0">
        <w:rPr>
          <w:bCs/>
          <w:color w:val="000000"/>
        </w:rPr>
        <w:t xml:space="preserve"> </w:t>
      </w:r>
      <w:proofErr w:type="spellStart"/>
      <w:r w:rsidRPr="00E276C0">
        <w:rPr>
          <w:bCs/>
          <w:color w:val="000000"/>
        </w:rPr>
        <w:t>of</w:t>
      </w:r>
      <w:proofErr w:type="spellEnd"/>
      <w:r w:rsidRPr="00E276C0">
        <w:rPr>
          <w:bCs/>
          <w:color w:val="000000"/>
        </w:rPr>
        <w:t xml:space="preserve"> SPIE, 2014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E276C0">
        <w:rPr>
          <w:bCs/>
          <w:color w:val="000000"/>
        </w:rPr>
        <w:t>Морятов</w:t>
      </w:r>
      <w:proofErr w:type="spellEnd"/>
      <w:r w:rsidRPr="00E276C0">
        <w:rPr>
          <w:bCs/>
          <w:color w:val="000000"/>
        </w:rPr>
        <w:t xml:space="preserve"> А.А., Козлов С.В., Захаров В.П., Братченко И.А., Артемьев Д.Н., Дифференциальная </w:t>
      </w:r>
      <w:proofErr w:type="spellStart"/>
      <w:r w:rsidRPr="00E276C0">
        <w:rPr>
          <w:bCs/>
          <w:color w:val="000000"/>
        </w:rPr>
        <w:t>неинвазивная</w:t>
      </w:r>
      <w:proofErr w:type="spellEnd"/>
      <w:r w:rsidRPr="00E276C0">
        <w:rPr>
          <w:bCs/>
          <w:color w:val="000000"/>
        </w:rPr>
        <w:t xml:space="preserve"> диагностика новообразований кожи, сборник материалов международной научной конференции «Современная медицина и фармацевтика: теория, практика, эксперименты», С. 59-67, 2015</w:t>
      </w:r>
    </w:p>
    <w:p w:rsidR="00E276C0" w:rsidRPr="00E276C0" w:rsidRDefault="00E276C0" w:rsidP="00E276C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r w:rsidRPr="00E276C0">
        <w:rPr>
          <w:bCs/>
          <w:color w:val="000000"/>
        </w:rPr>
        <w:t xml:space="preserve">Захаров В.П., Ларин К.В., Козлов С.В., </w:t>
      </w:r>
      <w:proofErr w:type="spellStart"/>
      <w:r w:rsidRPr="00E276C0">
        <w:rPr>
          <w:bCs/>
          <w:color w:val="000000"/>
        </w:rPr>
        <w:t>Морятов</w:t>
      </w:r>
      <w:proofErr w:type="spellEnd"/>
      <w:r w:rsidRPr="00E276C0">
        <w:rPr>
          <w:bCs/>
          <w:color w:val="000000"/>
        </w:rPr>
        <w:t xml:space="preserve"> А.А., Братченко И.А., Мякинин О.О., Артемьев Д.Н., Христофорова Ю.А., Диагностика новообразований кожи методом комбинационного рассеяния, Физика волновых процессов и радиотехнические системы,</w:t>
      </w:r>
      <w:r w:rsidRPr="00E276C0">
        <w:rPr>
          <w:bCs/>
          <w:color w:val="000000"/>
        </w:rPr>
        <w:br/>
        <w:t>Том 16, Номер 3, С. 73-78, 2013</w:t>
      </w:r>
    </w:p>
    <w:p w:rsidR="0095305A" w:rsidRPr="00E276C0" w:rsidRDefault="0095305A"/>
    <w:sectPr w:rsidR="0095305A" w:rsidRPr="00E2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A44B3"/>
    <w:multiLevelType w:val="hybridMultilevel"/>
    <w:tmpl w:val="8F8A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C0"/>
    <w:rsid w:val="0095305A"/>
    <w:rsid w:val="00E2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C962"/>
  <w15:chartTrackingRefBased/>
  <w15:docId w15:val="{BA1114EC-DD7C-4C9E-91D5-D28F72AB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C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2016-10-26T18:20:00Z</dcterms:created>
  <dcterms:modified xsi:type="dcterms:W3CDTF">2016-10-26T18:22:00Z</dcterms:modified>
</cp:coreProperties>
</file>