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8E" w:rsidRPr="0036095F" w:rsidRDefault="005F47B1" w:rsidP="00CD3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095F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C518A" w:rsidRPr="0036095F">
        <w:rPr>
          <w:rFonts w:ascii="Times New Roman" w:hAnsi="Times New Roman" w:cs="Times New Roman"/>
          <w:sz w:val="28"/>
          <w:szCs w:val="28"/>
        </w:rPr>
        <w:t xml:space="preserve">публикаций сотрудников </w:t>
      </w:r>
      <w:r w:rsidR="00D03B6D" w:rsidRPr="0036095F">
        <w:rPr>
          <w:rFonts w:ascii="Times New Roman" w:hAnsi="Times New Roman" w:cs="Times New Roman"/>
          <w:sz w:val="28"/>
          <w:szCs w:val="28"/>
        </w:rPr>
        <w:t>ведущей организации</w:t>
      </w:r>
      <w:r w:rsidR="00CD328E" w:rsidRPr="0036095F">
        <w:rPr>
          <w:rFonts w:ascii="Times New Roman" w:hAnsi="Times New Roman" w:cs="Times New Roman"/>
          <w:sz w:val="28"/>
          <w:szCs w:val="28"/>
        </w:rPr>
        <w:t xml:space="preserve"> </w:t>
      </w:r>
      <w:r w:rsidR="009C518A" w:rsidRPr="0036095F">
        <w:rPr>
          <w:rFonts w:ascii="Times New Roman" w:hAnsi="Times New Roman" w:cs="Times New Roman"/>
          <w:sz w:val="28"/>
          <w:szCs w:val="28"/>
        </w:rPr>
        <w:t>-</w:t>
      </w:r>
    </w:p>
    <w:p w:rsidR="00C545C5" w:rsidRDefault="00C545C5" w:rsidP="00CD3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5C5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науки </w:t>
      </w:r>
    </w:p>
    <w:p w:rsidR="00CD328E" w:rsidRDefault="00CD328E" w:rsidP="00CD3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09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6095F">
        <w:rPr>
          <w:rFonts w:ascii="Times New Roman" w:hAnsi="Times New Roman" w:cs="Times New Roman"/>
          <w:sz w:val="28"/>
          <w:szCs w:val="28"/>
        </w:rPr>
        <w:t xml:space="preserve">«Научный центр волоконной оптики» </w:t>
      </w:r>
    </w:p>
    <w:p w:rsidR="00C545C5" w:rsidRDefault="00C545C5" w:rsidP="00CD3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5C5">
        <w:rPr>
          <w:rFonts w:ascii="Times New Roman" w:hAnsi="Times New Roman" w:cs="Times New Roman"/>
          <w:sz w:val="28"/>
          <w:szCs w:val="28"/>
        </w:rPr>
        <w:t>Российской академии наук</w:t>
      </w:r>
    </w:p>
    <w:p w:rsidR="005F47B1" w:rsidRPr="009C518A" w:rsidRDefault="005F47B1" w:rsidP="0025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7B1" w:rsidRPr="001F76D7" w:rsidRDefault="001F76D7" w:rsidP="00C545C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76D7">
        <w:rPr>
          <w:rFonts w:ascii="Times New Roman" w:hAnsi="Times New Roman" w:cs="Times New Roman"/>
          <w:sz w:val="28"/>
          <w:szCs w:val="28"/>
          <w:lang w:val="en-US"/>
        </w:rPr>
        <w:t>M. F. Churbanov, E. M. Dianov, D. V. Philippovskiy, V. G. Plotnichenko, V. O. Sokolov, M. V. Sukhanov, A. P.</w:t>
      </w:r>
      <w:r w:rsidR="00646263" w:rsidRPr="006462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76D7">
        <w:rPr>
          <w:rFonts w:ascii="Times New Roman" w:hAnsi="Times New Roman" w:cs="Times New Roman"/>
          <w:sz w:val="28"/>
          <w:szCs w:val="28"/>
          <w:lang w:val="en-US"/>
        </w:rPr>
        <w:t xml:space="preserve">Velmuzhov </w:t>
      </w:r>
      <w:r w:rsidR="00A6563D" w:rsidRPr="00A6563D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A6563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F76D7">
        <w:rPr>
          <w:rFonts w:ascii="Times New Roman" w:hAnsi="Times New Roman" w:cs="Times New Roman"/>
          <w:sz w:val="28"/>
          <w:szCs w:val="28"/>
          <w:lang w:val="en-US"/>
        </w:rPr>
        <w:t xml:space="preserve">nfrared </w:t>
      </w:r>
      <w:r w:rsidR="0064626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F76D7">
        <w:rPr>
          <w:rFonts w:ascii="Times New Roman" w:hAnsi="Times New Roman" w:cs="Times New Roman"/>
          <w:sz w:val="28"/>
          <w:szCs w:val="28"/>
          <w:lang w:val="en-US"/>
        </w:rPr>
        <w:t xml:space="preserve">uminescence in </w:t>
      </w:r>
      <w:r w:rsidR="006462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F76D7">
        <w:rPr>
          <w:rFonts w:ascii="Times New Roman" w:hAnsi="Times New Roman" w:cs="Times New Roman"/>
          <w:sz w:val="28"/>
          <w:szCs w:val="28"/>
          <w:lang w:val="en-US"/>
        </w:rPr>
        <w:t>i-doped Ge-S and As-Ge-S chalcogenide glasses and fibers // Optical materials express. 2014. – Vol.4. No.2. – P. 366-374.</w:t>
      </w:r>
    </w:p>
    <w:p w:rsidR="00C545C5" w:rsidRPr="00C545C5" w:rsidRDefault="001F76D7" w:rsidP="00C545C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76D7">
        <w:rPr>
          <w:rFonts w:ascii="Times New Roman" w:hAnsi="Times New Roman" w:cs="Times New Roman"/>
          <w:sz w:val="28"/>
          <w:szCs w:val="28"/>
          <w:lang w:val="en-US"/>
        </w:rPr>
        <w:t>М.F. Churbanov, G.Е. Snopatin, V.S. Shiryaev, М.V. Sukhanov, Т.V. Kotereva, L.A. Koroleva, V.G. Plotnichenko, V.V. Koltashev, А.М. Kutyin, А.D. Plekhovich</w:t>
      </w:r>
      <w:r w:rsidR="00646263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1F76D7">
        <w:rPr>
          <w:rFonts w:ascii="Times New Roman" w:hAnsi="Times New Roman" w:cs="Times New Roman"/>
          <w:sz w:val="28"/>
          <w:szCs w:val="28"/>
          <w:lang w:val="en-US"/>
        </w:rPr>
        <w:t xml:space="preserve"> Preparation chalcogenide glasses of As – S, Ge – S, Ge – Se systems from monoisotopic elements // Journal of Non-Crystalline Solids</w:t>
      </w:r>
      <w:r>
        <w:rPr>
          <w:rFonts w:ascii="Times New Roman" w:hAnsi="Times New Roman" w:cs="Times New Roman"/>
          <w:sz w:val="28"/>
          <w:szCs w:val="28"/>
          <w:lang w:val="en-US"/>
        </w:rPr>
        <w:t>. 2013.</w:t>
      </w:r>
      <w:r w:rsidRPr="001F76D7">
        <w:rPr>
          <w:rFonts w:ascii="Times New Roman" w:hAnsi="Times New Roman" w:cs="Times New Roman"/>
          <w:sz w:val="28"/>
          <w:szCs w:val="28"/>
          <w:lang w:val="en-US"/>
        </w:rPr>
        <w:t xml:space="preserve"> Vol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F76D7">
        <w:rPr>
          <w:rFonts w:ascii="Times New Roman" w:hAnsi="Times New Roman" w:cs="Times New Roman"/>
          <w:sz w:val="28"/>
          <w:szCs w:val="28"/>
          <w:lang w:val="en-US"/>
        </w:rPr>
        <w:t>377,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No.</w:t>
      </w:r>
      <w:r w:rsidRPr="001F76D7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F76D7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F76D7">
        <w:rPr>
          <w:rFonts w:ascii="Times New Roman" w:hAnsi="Times New Roman" w:cs="Times New Roman"/>
          <w:sz w:val="28"/>
          <w:szCs w:val="28"/>
          <w:lang w:val="en-US"/>
        </w:rPr>
        <w:t>12-15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545C5" w:rsidRPr="00C54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F76D7" w:rsidRPr="00C545C5" w:rsidRDefault="00C545C5" w:rsidP="00C545C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45C5">
        <w:rPr>
          <w:rFonts w:ascii="Times New Roman" w:hAnsi="Times New Roman" w:cs="Times New Roman"/>
          <w:sz w:val="28"/>
          <w:szCs w:val="28"/>
          <w:lang w:val="en-US"/>
        </w:rPr>
        <w:t>E. M. Dianov, V.V. Kononenko, V.I. Konov, M.I. Latushko, V.P. Pashinin, E.V. Zavedeev</w:t>
      </w:r>
      <w:r w:rsidR="00646263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C545C5">
        <w:rPr>
          <w:rFonts w:ascii="Times New Roman" w:hAnsi="Times New Roman" w:cs="Times New Roman"/>
          <w:sz w:val="28"/>
          <w:szCs w:val="28"/>
          <w:lang w:val="en-US"/>
        </w:rPr>
        <w:t xml:space="preserve"> Excitation of the electronic subsystem of silicon by femtosecond laser irradiation // Quantum Electronics. 2012. Vol. 42.No.10 P.925-930. </w:t>
      </w:r>
    </w:p>
    <w:p w:rsidR="004A16FA" w:rsidRPr="00C545C5" w:rsidRDefault="004A16FA" w:rsidP="00C545C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16FA">
        <w:rPr>
          <w:rFonts w:ascii="Times New Roman" w:hAnsi="Times New Roman" w:cs="Times New Roman"/>
          <w:sz w:val="28"/>
          <w:szCs w:val="28"/>
          <w:lang w:val="en-US"/>
        </w:rPr>
        <w:t>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16FA">
        <w:rPr>
          <w:rFonts w:ascii="Times New Roman" w:hAnsi="Times New Roman" w:cs="Times New Roman"/>
          <w:sz w:val="28"/>
          <w:szCs w:val="28"/>
          <w:lang w:val="en-US"/>
        </w:rPr>
        <w:t>Asatryan, M.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16FA">
        <w:rPr>
          <w:rFonts w:ascii="Times New Roman" w:hAnsi="Times New Roman" w:cs="Times New Roman"/>
          <w:sz w:val="28"/>
          <w:szCs w:val="28"/>
          <w:lang w:val="en-US"/>
        </w:rPr>
        <w:t xml:space="preserve">Bernier, </w:t>
      </w:r>
      <w:r w:rsidRPr="001F76D7">
        <w:rPr>
          <w:rFonts w:ascii="Times New Roman" w:hAnsi="Times New Roman" w:cs="Times New Roman"/>
          <w:sz w:val="28"/>
          <w:szCs w:val="28"/>
          <w:lang w:val="en-US"/>
        </w:rPr>
        <w:t xml:space="preserve">E. M. </w:t>
      </w:r>
      <w:r w:rsidRPr="004A16FA">
        <w:rPr>
          <w:rFonts w:ascii="Times New Roman" w:hAnsi="Times New Roman" w:cs="Times New Roman"/>
          <w:sz w:val="28"/>
          <w:szCs w:val="28"/>
          <w:lang w:val="en-US"/>
        </w:rPr>
        <w:t>Dianov, 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16FA">
        <w:rPr>
          <w:rFonts w:ascii="Times New Roman" w:hAnsi="Times New Roman" w:cs="Times New Roman"/>
          <w:sz w:val="28"/>
          <w:szCs w:val="28"/>
          <w:lang w:val="en-US"/>
        </w:rPr>
        <w:t>Galstian, P. I. Gnusin, O. I.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16FA">
        <w:rPr>
          <w:rFonts w:ascii="Times New Roman" w:hAnsi="Times New Roman" w:cs="Times New Roman"/>
          <w:sz w:val="28"/>
          <w:szCs w:val="28"/>
          <w:lang w:val="en-US"/>
        </w:rPr>
        <w:t>Medvedkov,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16FA">
        <w:rPr>
          <w:rFonts w:ascii="Times New Roman" w:hAnsi="Times New Roman" w:cs="Times New Roman"/>
          <w:sz w:val="28"/>
          <w:szCs w:val="28"/>
          <w:lang w:val="en-US"/>
        </w:rPr>
        <w:t>V. G.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16FA">
        <w:rPr>
          <w:rFonts w:ascii="Times New Roman" w:hAnsi="Times New Roman" w:cs="Times New Roman"/>
          <w:sz w:val="28"/>
          <w:szCs w:val="28"/>
          <w:lang w:val="en-US"/>
        </w:rPr>
        <w:t>Plotnichenko, R.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16FA">
        <w:rPr>
          <w:rFonts w:ascii="Times New Roman" w:hAnsi="Times New Roman" w:cs="Times New Roman"/>
          <w:sz w:val="28"/>
          <w:szCs w:val="28"/>
          <w:lang w:val="en-US"/>
        </w:rPr>
        <w:t>Vallee, S. A. Vasil'ev</w:t>
      </w:r>
      <w:r w:rsidR="00646263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4A16FA">
        <w:rPr>
          <w:rFonts w:ascii="Times New Roman" w:hAnsi="Times New Roman" w:cs="Times New Roman"/>
          <w:sz w:val="28"/>
          <w:szCs w:val="28"/>
          <w:lang w:val="en-US"/>
        </w:rPr>
        <w:t xml:space="preserve"> Second-order Bragg gratings in single-mode chalcogenide fibres // Q</w:t>
      </w:r>
      <w:r>
        <w:rPr>
          <w:rFonts w:ascii="Times New Roman" w:hAnsi="Times New Roman" w:cs="Times New Roman"/>
          <w:sz w:val="28"/>
          <w:szCs w:val="28"/>
          <w:lang w:val="en-US"/>
        </w:rPr>
        <w:t>uantum Electronics</w:t>
      </w:r>
      <w:r w:rsidRPr="004A16FA">
        <w:rPr>
          <w:rFonts w:ascii="Times New Roman" w:hAnsi="Times New Roman" w:cs="Times New Roman"/>
          <w:sz w:val="28"/>
          <w:szCs w:val="28"/>
          <w:lang w:val="en-US"/>
        </w:rPr>
        <w:t xml:space="preserve">. 2011.  </w:t>
      </w:r>
      <w:r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4A16FA">
        <w:rPr>
          <w:rFonts w:ascii="Times New Roman" w:hAnsi="Times New Roman" w:cs="Times New Roman"/>
          <w:sz w:val="28"/>
          <w:szCs w:val="28"/>
          <w:lang w:val="en-US"/>
        </w:rPr>
        <w:t>.41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A1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A16FA">
        <w:rPr>
          <w:rFonts w:ascii="Times New Roman" w:hAnsi="Times New Roman" w:cs="Times New Roman"/>
          <w:sz w:val="28"/>
          <w:szCs w:val="28"/>
          <w:lang w:val="en-US"/>
        </w:rPr>
        <w:t xml:space="preserve">.5. –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A16FA">
        <w:rPr>
          <w:rFonts w:ascii="Times New Roman" w:hAnsi="Times New Roman" w:cs="Times New Roman"/>
          <w:sz w:val="28"/>
          <w:szCs w:val="28"/>
          <w:lang w:val="en-US"/>
        </w:rPr>
        <w:t>.465-468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45C5" w:rsidRPr="00C545C5" w:rsidRDefault="00C545C5" w:rsidP="00C545C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545C5">
        <w:rPr>
          <w:rFonts w:ascii="Times New Roman" w:hAnsi="Times New Roman" w:cs="Times New Roman"/>
          <w:sz w:val="28"/>
          <w:szCs w:val="28"/>
        </w:rPr>
        <w:t>Ю. В. Ларионов, В. Г. Плотниченко, В. О. Соколов</w:t>
      </w:r>
      <w:r w:rsidR="00646263" w:rsidRPr="00646263">
        <w:rPr>
          <w:rFonts w:ascii="Times New Roman" w:hAnsi="Times New Roman" w:cs="Times New Roman"/>
          <w:sz w:val="28"/>
          <w:szCs w:val="28"/>
        </w:rPr>
        <w:t xml:space="preserve"> /</w:t>
      </w:r>
      <w:r w:rsidRPr="00C545C5">
        <w:rPr>
          <w:rFonts w:ascii="Times New Roman" w:hAnsi="Times New Roman" w:cs="Times New Roman"/>
          <w:sz w:val="28"/>
          <w:szCs w:val="28"/>
        </w:rPr>
        <w:t xml:space="preserve"> О механизме индуцированного изменения показателя преломления в фосфоросиликатном стекле // Квантовая электроника. 2010.  Т.40. №.3.  С. 264-268.</w:t>
      </w:r>
    </w:p>
    <w:p w:rsidR="00C545C5" w:rsidRPr="00A6563D" w:rsidRDefault="00F721BD" w:rsidP="00C545C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M. F. Churbanov</w:t>
      </w:r>
      <w:r w:rsidRPr="00F721BD">
        <w:rPr>
          <w:rFonts w:ascii="Times New Roman" w:hAnsi="Times New Roman" w:cs="Times New Roman"/>
          <w:sz w:val="28"/>
          <w:szCs w:val="28"/>
          <w:lang w:val="en-US"/>
        </w:rPr>
        <w:t>, E. M. Dianov, V. V.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1BD">
        <w:rPr>
          <w:rFonts w:ascii="Times New Roman" w:hAnsi="Times New Roman" w:cs="Times New Roman"/>
          <w:sz w:val="28"/>
          <w:szCs w:val="28"/>
          <w:lang w:val="en-US"/>
        </w:rPr>
        <w:t>Gerasimenko, V. G.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1BD">
        <w:rPr>
          <w:rFonts w:ascii="Times New Roman" w:hAnsi="Times New Roman" w:cs="Times New Roman"/>
          <w:sz w:val="28"/>
          <w:szCs w:val="28"/>
          <w:lang w:val="en-US"/>
        </w:rPr>
        <w:t>Plotnichenko, A. 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1BD">
        <w:rPr>
          <w:rFonts w:ascii="Times New Roman" w:hAnsi="Times New Roman" w:cs="Times New Roman"/>
          <w:sz w:val="28"/>
          <w:szCs w:val="28"/>
          <w:lang w:val="en-US"/>
        </w:rPr>
        <w:t>Pushkin, G. E. Snopatin</w:t>
      </w:r>
      <w:r w:rsidR="00646263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F721BD">
        <w:rPr>
          <w:rFonts w:ascii="Times New Roman" w:hAnsi="Times New Roman" w:cs="Times New Roman"/>
          <w:sz w:val="28"/>
          <w:szCs w:val="28"/>
          <w:lang w:val="en-US"/>
        </w:rPr>
        <w:t xml:space="preserve"> High purity arsenic-sulfide glasses and fibers with minimum attenuation of 12 dB/km // J. of Optoelectronics and Advanced Materials.  </w:t>
      </w:r>
      <w:r w:rsidRPr="00A6563D">
        <w:rPr>
          <w:rFonts w:ascii="Times New Roman" w:hAnsi="Times New Roman" w:cs="Times New Roman"/>
          <w:sz w:val="28"/>
          <w:szCs w:val="28"/>
        </w:rPr>
        <w:t xml:space="preserve">2009. </w:t>
      </w:r>
      <w:r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A6563D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A6563D">
        <w:rPr>
          <w:rFonts w:ascii="Times New Roman" w:hAnsi="Times New Roman" w:cs="Times New Roman"/>
          <w:sz w:val="28"/>
          <w:szCs w:val="28"/>
        </w:rPr>
        <w:t xml:space="preserve">.7. 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563D">
        <w:rPr>
          <w:rFonts w:ascii="Times New Roman" w:hAnsi="Times New Roman" w:cs="Times New Roman"/>
          <w:sz w:val="28"/>
          <w:szCs w:val="28"/>
        </w:rPr>
        <w:t>.669-671</w:t>
      </w:r>
      <w:r w:rsidR="00A6563D" w:rsidRPr="00A6563D">
        <w:rPr>
          <w:rFonts w:ascii="Times New Roman" w:hAnsi="Times New Roman" w:cs="Times New Roman"/>
          <w:sz w:val="28"/>
          <w:szCs w:val="28"/>
        </w:rPr>
        <w:t>.</w:t>
      </w:r>
      <w:r w:rsidR="00C545C5" w:rsidRPr="00A65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5C5" w:rsidRPr="00646263" w:rsidRDefault="008509F9" w:rsidP="00C545C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8509F9">
        <w:rPr>
          <w:rFonts w:ascii="Times New Roman" w:hAnsi="Times New Roman" w:cs="Times New Roman"/>
          <w:sz w:val="28"/>
          <w:szCs w:val="28"/>
          <w:lang w:val="en-US"/>
        </w:rPr>
        <w:t>M. F. Churbanov, V. S. Shiryaev, A. I. Suchkov, A. A. Pushkin, V. V. Gerasimenko, R. M. Shaposhnikov, E. M. Dianov, V. G. Plotnichenko, V. V. Koltashev, Yu. N. Pyrkov, J. Lucas, J. -L. Adam</w:t>
      </w:r>
      <w:r w:rsidR="00646263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8509F9">
        <w:rPr>
          <w:rFonts w:ascii="Times New Roman" w:hAnsi="Times New Roman" w:cs="Times New Roman"/>
          <w:sz w:val="28"/>
          <w:szCs w:val="28"/>
          <w:lang w:val="en-US"/>
        </w:rPr>
        <w:t xml:space="preserve"> High-purity As-S-Se and As-Se-Te glasses and optical fibers</w:t>
      </w:r>
      <w:r w:rsidR="007C1864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8509F9">
        <w:rPr>
          <w:rFonts w:ascii="Times New Roman" w:hAnsi="Times New Roman" w:cs="Times New Roman"/>
          <w:sz w:val="28"/>
          <w:szCs w:val="28"/>
          <w:lang w:val="en-US"/>
        </w:rPr>
        <w:t xml:space="preserve"> Inorganic Materials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5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6263">
        <w:rPr>
          <w:rFonts w:ascii="Times New Roman" w:hAnsi="Times New Roman" w:cs="Times New Roman"/>
          <w:sz w:val="28"/>
          <w:szCs w:val="28"/>
          <w:lang w:val="en-US"/>
        </w:rPr>
        <w:t xml:space="preserve">04/2007. </w:t>
      </w:r>
      <w:r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646263">
        <w:rPr>
          <w:rFonts w:ascii="Times New Roman" w:hAnsi="Times New Roman" w:cs="Times New Roman"/>
          <w:sz w:val="28"/>
          <w:szCs w:val="28"/>
          <w:lang w:val="en-US"/>
        </w:rPr>
        <w:t xml:space="preserve">.43.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646263">
        <w:rPr>
          <w:rFonts w:ascii="Times New Roman" w:hAnsi="Times New Roman" w:cs="Times New Roman"/>
          <w:sz w:val="28"/>
          <w:szCs w:val="28"/>
          <w:lang w:val="en-US"/>
        </w:rPr>
        <w:t xml:space="preserve">.4.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46263">
        <w:rPr>
          <w:rFonts w:ascii="Times New Roman" w:hAnsi="Times New Roman" w:cs="Times New Roman"/>
          <w:sz w:val="28"/>
          <w:szCs w:val="28"/>
          <w:lang w:val="en-US"/>
        </w:rPr>
        <w:t>.441.</w:t>
      </w:r>
      <w:r w:rsidR="00C545C5" w:rsidRPr="006462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509F9" w:rsidRPr="00C545C5" w:rsidRDefault="00C545C5" w:rsidP="00C545C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45C5">
        <w:rPr>
          <w:rFonts w:ascii="Times New Roman" w:hAnsi="Times New Roman" w:cs="Times New Roman"/>
          <w:sz w:val="28"/>
          <w:szCs w:val="28"/>
          <w:lang w:val="en-US"/>
        </w:rPr>
        <w:t>E. M. Dianov, A. N. Gur'yanov, V. F. Khopin, A. V. Lanin, V. G. Plotnichenko, A. A. Rybaltovsky, S. L. Semenov, V. O. Sokolov</w:t>
      </w:r>
      <w:r w:rsidR="00646263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C545C5">
        <w:rPr>
          <w:rFonts w:ascii="Times New Roman" w:hAnsi="Times New Roman" w:cs="Times New Roman"/>
          <w:sz w:val="28"/>
          <w:szCs w:val="28"/>
          <w:lang w:val="en-US"/>
        </w:rPr>
        <w:t xml:space="preserve"> Photoinduced absorption and refractive-index induction in phosphosilicate fibres by radiation at 193 nm // Quantum Electronics. 2007. Vol. 37. No.4. P. 388-392.</w:t>
      </w:r>
    </w:p>
    <w:p w:rsidR="00C545C5" w:rsidRPr="00C545C5" w:rsidRDefault="007C1864" w:rsidP="00C545C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45C5">
        <w:rPr>
          <w:rFonts w:ascii="Times New Roman" w:hAnsi="Times New Roman" w:cs="Times New Roman"/>
          <w:sz w:val="28"/>
          <w:szCs w:val="28"/>
          <w:lang w:val="en-US"/>
        </w:rPr>
        <w:t>V. S. Shiryaev, S. V. Smetanin, D. K. Ovchinnikov, M. F. Churbanov, E. B. Kryukova, V. G. Plotnichenko</w:t>
      </w:r>
      <w:r w:rsidR="00646263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C545C5">
        <w:rPr>
          <w:rFonts w:ascii="Times New Roman" w:hAnsi="Times New Roman" w:cs="Times New Roman"/>
          <w:sz w:val="28"/>
          <w:szCs w:val="28"/>
          <w:lang w:val="en-US"/>
        </w:rPr>
        <w:t xml:space="preserve"> Effects of oxygen and carbon impurities on the optical transmission of As 2 Se 3 glass // Inorganic Materials. 03/2005. Vol.41. No.3. P.308-314.</w:t>
      </w:r>
    </w:p>
    <w:sectPr w:rsidR="00C545C5" w:rsidRPr="00C545C5" w:rsidSect="00B9457A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85230"/>
    <w:multiLevelType w:val="hybridMultilevel"/>
    <w:tmpl w:val="B1080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8305B"/>
    <w:rsid w:val="000111F3"/>
    <w:rsid w:val="00182BF9"/>
    <w:rsid w:val="001F76D7"/>
    <w:rsid w:val="00252387"/>
    <w:rsid w:val="002A0498"/>
    <w:rsid w:val="00342C88"/>
    <w:rsid w:val="0036095F"/>
    <w:rsid w:val="004811DB"/>
    <w:rsid w:val="0048305B"/>
    <w:rsid w:val="004A16FA"/>
    <w:rsid w:val="005F47B1"/>
    <w:rsid w:val="00607704"/>
    <w:rsid w:val="006222AB"/>
    <w:rsid w:val="00646263"/>
    <w:rsid w:val="006A1057"/>
    <w:rsid w:val="006C5294"/>
    <w:rsid w:val="00795523"/>
    <w:rsid w:val="007C1864"/>
    <w:rsid w:val="008509F9"/>
    <w:rsid w:val="00866EB9"/>
    <w:rsid w:val="00882680"/>
    <w:rsid w:val="00945670"/>
    <w:rsid w:val="009C518A"/>
    <w:rsid w:val="00A6563D"/>
    <w:rsid w:val="00AD6409"/>
    <w:rsid w:val="00B9457A"/>
    <w:rsid w:val="00BA3BD2"/>
    <w:rsid w:val="00C545C5"/>
    <w:rsid w:val="00CD328E"/>
    <w:rsid w:val="00CE446C"/>
    <w:rsid w:val="00D03B6D"/>
    <w:rsid w:val="00D05701"/>
    <w:rsid w:val="00ED190B"/>
    <w:rsid w:val="00F72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dcterms:created xsi:type="dcterms:W3CDTF">2015-07-06T10:55:00Z</dcterms:created>
  <dcterms:modified xsi:type="dcterms:W3CDTF">2015-07-07T07:00:00Z</dcterms:modified>
</cp:coreProperties>
</file>