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3515" w:rsidRDefault="00AB3515" w:rsidP="00AB3515">
      <w:pPr>
        <w:spacing w:after="0"/>
        <w:ind w:firstLine="709"/>
        <w:jc w:val="right"/>
      </w:pPr>
      <w:r>
        <w:rPr>
          <w:rFonts w:ascii="Times New Roman" w:eastAsia="Times New Roman" w:hAnsi="Times New Roman"/>
          <w:b/>
          <w:sz w:val="28"/>
          <w:szCs w:val="28"/>
        </w:rPr>
        <w:t>Зыбина Ксения Сергеевна</w:t>
      </w:r>
      <w:r>
        <w:rPr>
          <w:rFonts w:ascii="Times New Roman" w:eastAsia="Times New Roman" w:hAnsi="Times New Roman"/>
          <w:sz w:val="28"/>
          <w:szCs w:val="28"/>
        </w:rPr>
        <w:t xml:space="preserve">,  </w:t>
      </w:r>
    </w:p>
    <w:p w:rsidR="00AB3515" w:rsidRDefault="00AB3515" w:rsidP="00AB3515">
      <w:pPr>
        <w:spacing w:after="0"/>
        <w:ind w:firstLine="709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студентка 2 курса, 271 группы</w:t>
      </w:r>
    </w:p>
    <w:p w:rsidR="00AB3515" w:rsidRDefault="00AB3515" w:rsidP="00AB35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Каждый год 9 мая наша страна празднует День Победы.  Моя семья чтит этот праздник. Когда я была маленькая, я не понимала, почему в такой светлый и веселый праздник, так много слез. А потом, когда я узнавала о происхождении этого праздника, о событиях того времени, моих прадедах, которые участвовали в этой войне, я стала понимать эти слезы.  Война – это страх, ужас, смерть, разруха, боль и слезы! Война страшна во все времена. Словами эту боль сложно выразить. </w:t>
      </w:r>
    </w:p>
    <w:p w:rsidR="00AB3515" w:rsidRDefault="00AB3515" w:rsidP="00AB35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Мою семью, как и многие другие семьи коснулась эта война. Я хотела бы рассказать о моем прадедушке Исаеве Илье Михайловиче. </w:t>
      </w:r>
    </w:p>
    <w:p w:rsidR="00AB3515" w:rsidRDefault="00AB3515" w:rsidP="00AB3515">
      <w:pPr>
        <w:spacing w:after="0" w:line="240" w:lineRule="auto"/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:rsidR="00AB3515" w:rsidRDefault="00AB3515" w:rsidP="00AB3515">
      <w:pPr>
        <w:spacing w:line="240" w:lineRule="auto"/>
        <w:ind w:firstLine="709"/>
      </w:pPr>
      <w:r>
        <w:t xml:space="preserve">                                  </w:t>
      </w:r>
      <w:r>
        <w:rPr>
          <w:noProof/>
          <w:lang w:eastAsia="ru-RU"/>
        </w:rPr>
        <w:drawing>
          <wp:inline distT="0" distB="0" distL="0" distR="0" wp14:anchorId="14CBD5E3" wp14:editId="28466E51">
            <wp:extent cx="3343275" cy="5048250"/>
            <wp:effectExtent l="0" t="0" r="9525" b="0"/>
            <wp:docPr id="9" name="Рисунок 1" descr="Исаев И.М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саев И.М.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3275" cy="504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3515" w:rsidRDefault="00AB3515" w:rsidP="00AB3515">
      <w:pPr>
        <w:spacing w:line="240" w:lineRule="auto"/>
        <w:ind w:firstLine="709"/>
        <w:rPr>
          <w:rFonts w:ascii="Times New Roman" w:hAnsi="Times New Roman"/>
        </w:rPr>
      </w:pPr>
    </w:p>
    <w:p w:rsidR="00AB3515" w:rsidRDefault="00AB3515" w:rsidP="00AB35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Исаев Илья Михайлович, родился 2 августа 1923 в Орловской губернии в семье крестьян. В 1933 году начался сильный голод и семья, бросив все, вынуждена была уехать на Украину, в Луганскую область, село Макеевка.</w:t>
      </w:r>
    </w:p>
    <w:p w:rsidR="00AB3515" w:rsidRDefault="00AB3515" w:rsidP="00AB35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1940 году Исаев И.М. поступил в Симферопольское пулемётно-миномётное военное училище. </w:t>
      </w:r>
    </w:p>
    <w:p w:rsidR="00AB3515" w:rsidRDefault="00AB3515" w:rsidP="00AB35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 1941 году началась Великая Отечественная война. В начале войны, когда немцы подступали к Украине, людей стали эвакуировать, так его семья оказалась в селе Березовка Саратовской области. Это было поселение немцев Поволжья.</w:t>
      </w:r>
    </w:p>
    <w:p w:rsidR="00AB3515" w:rsidRDefault="00AB3515" w:rsidP="00AB35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декабре 41-го курсантов эвакуировали в Саратовскую область – сначала в Питерку, а потом в Балаково.</w:t>
      </w:r>
    </w:p>
    <w:p w:rsidR="00AB3515" w:rsidRDefault="00AB3515" w:rsidP="00AB35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августе 42-го состоялся первый и единственный выпуск офицеров. Большая часть молодых лейтенантов – 1250 человек – была направлена в распоряжение Военного совета Сталинградского фронта. Среди них был Исаев Илья Михайлович. Он в звании младшего лейтенанта стал командиром пулеметного взвода 716 стрелкового полка, 157 стрелковой дивизии Сталинградского фронта. В его распоряжении было 12 человек и 2 пулемета. Их взвод удерживал высоту и не давал пройти врагу. Наступления фашистов были ежедневными, но им так и не удавалось прорваться. За это время Исаев И.М. был несколько раз легко ранен, но оставался в строю.  Так продолжалось до 19 ноября 1942 года.  </w:t>
      </w:r>
    </w:p>
    <w:p w:rsidR="00AB3515" w:rsidRDefault="00AB3515" w:rsidP="00AB35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0ACF9C9B" wp14:editId="015EF18D">
            <wp:simplePos x="0" y="0"/>
            <wp:positionH relativeFrom="column">
              <wp:posOffset>-3810</wp:posOffset>
            </wp:positionH>
            <wp:positionV relativeFrom="paragraph">
              <wp:posOffset>1423035</wp:posOffset>
            </wp:positionV>
            <wp:extent cx="5951220" cy="3567430"/>
            <wp:effectExtent l="0" t="0" r="0" b="0"/>
            <wp:wrapSquare wrapText="bothSides"/>
            <wp:docPr id="12" name="Рисунок 3" descr="Справка Исае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Справка Исаев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1220" cy="3567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sz w:val="28"/>
          <w:szCs w:val="28"/>
        </w:rPr>
        <w:t xml:space="preserve">19 ноября войска Юго-Западного фронта под командованием генерала Н.Ф. Ватутина и Донского фронта под командованием генерала К.К. Рокоссовского перешли в наступление. Им удалось окружить противника, несмотря на сопротивление. Начался переломный момент в Сталинградской битве. Именно в этих ожесточенных боях, 20 ноября 1942 года Исаев И.М. был тяжело ранен пулей в шею со сквозным выходом через нос. </w:t>
      </w:r>
    </w:p>
    <w:p w:rsidR="00AB3515" w:rsidRDefault="00AB3515" w:rsidP="00AB35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B3515" w:rsidRDefault="00AB3515" w:rsidP="00AB35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сожалению, на этом его участие в ВОВ было завершено. Он был отправлен на длительное лечение в эвакогоспиталь в г.Чкалов, ныне Оренбург, где находился до 21 августа 1943 года. </w:t>
      </w:r>
    </w:p>
    <w:p w:rsidR="00AB3515" w:rsidRDefault="00AB3515" w:rsidP="00AB3515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 wp14:anchorId="59B7A6AC" wp14:editId="1690CC8E">
            <wp:simplePos x="0" y="0"/>
            <wp:positionH relativeFrom="column">
              <wp:posOffset>2954655</wp:posOffset>
            </wp:positionH>
            <wp:positionV relativeFrom="paragraph">
              <wp:posOffset>626745</wp:posOffset>
            </wp:positionV>
            <wp:extent cx="3018155" cy="4267200"/>
            <wp:effectExtent l="0" t="0" r="0" b="0"/>
            <wp:wrapSquare wrapText="bothSides"/>
            <wp:docPr id="11" name="Рисунок 5" descr="Наградной лист Исаев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Наградной лист Исаев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8155" cy="426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7581EF72" wp14:editId="662F27CF">
            <wp:simplePos x="0" y="0"/>
            <wp:positionH relativeFrom="column">
              <wp:posOffset>-3810</wp:posOffset>
            </wp:positionH>
            <wp:positionV relativeFrom="paragraph">
              <wp:posOffset>626745</wp:posOffset>
            </wp:positionV>
            <wp:extent cx="2954655" cy="4236720"/>
            <wp:effectExtent l="0" t="0" r="0" b="0"/>
            <wp:wrapSquare wrapText="bothSides"/>
            <wp:docPr id="10" name="Рисунок 4" descr="Наградной лист Исаев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Наградной лист Исаев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4655" cy="4236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sz w:val="28"/>
          <w:szCs w:val="28"/>
        </w:rPr>
        <w:t>Исаев И.М. был награжден орденом «Красная Звезда» и медалью «За боевые заслуги».</w:t>
      </w:r>
    </w:p>
    <w:p w:rsidR="00AB3515" w:rsidRDefault="00AB3515" w:rsidP="00AB3515">
      <w:pPr>
        <w:spacing w:line="240" w:lineRule="auto"/>
        <w:ind w:firstLine="709"/>
        <w:rPr>
          <w:sz w:val="28"/>
          <w:szCs w:val="28"/>
        </w:rPr>
      </w:pPr>
    </w:p>
    <w:p w:rsidR="00AB3515" w:rsidRDefault="00AB3515" w:rsidP="00AB3515">
      <w:pPr>
        <w:spacing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AB3515" w:rsidRDefault="00AB3515" w:rsidP="00AB35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госпиталя, он приехал к своим родным в с. Березовка Саратовской области, будучи инвалидом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 xml:space="preserve"> группы. В Березовке он работал в средней школе военным руководителем, где и познакомился со своей будущей женой Половниковой Марией Петровной. Она прибыла в школу учителем младших классов по распределению. </w:t>
      </w:r>
    </w:p>
    <w:p w:rsidR="00AB3515" w:rsidRDefault="00AB3515" w:rsidP="00AB35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Почти сразу после победы, в мае 1945 года они поженились. Исаевы вырастили троих детей. </w:t>
      </w:r>
    </w:p>
    <w:p w:rsidR="00AB3515" w:rsidRDefault="00AB3515" w:rsidP="00AB35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После работы в школе, Илья Михайлович работал заведующим фермой, а затем стал председателем сельского совета. С 1961 по 1990 год был гражданским служащим в воинской части 25623.</w:t>
      </w:r>
    </w:p>
    <w:p w:rsidR="00AB3515" w:rsidRDefault="00AB3515" w:rsidP="00AB35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Исаев И.М. прожил достойную жизнь и умер 11 августа 1994 года после продолжительной болезни.</w:t>
      </w:r>
    </w:p>
    <w:p w:rsidR="00AB3515" w:rsidRDefault="00AB3515" w:rsidP="00AB35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Трудно представить, чтобы произошло, если бы наши прадеды не отдали свое здоровье, а многие и свои жизни, чтобы мы жили мирно и счастливо! Мы должны помнить подвиг нашего народа и передавать его младшим!</w:t>
      </w:r>
    </w:p>
    <w:p w:rsidR="00AB3515" w:rsidRDefault="00AB3515" w:rsidP="00AB35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B3515" w:rsidRDefault="00AB3515" w:rsidP="00AB3515">
      <w:pPr>
        <w:spacing w:line="252" w:lineRule="auto"/>
        <w:ind w:firstLine="709"/>
        <w:jc w:val="right"/>
        <w:rPr>
          <w:rFonts w:ascii="Times New Roman" w:eastAsia="Times New Roman" w:hAnsi="Times New Roman"/>
          <w:b/>
          <w:sz w:val="28"/>
          <w:szCs w:val="28"/>
        </w:rPr>
      </w:pPr>
    </w:p>
    <w:p w:rsidR="00AB3515" w:rsidRDefault="00AB3515" w:rsidP="00AB3515">
      <w:pPr>
        <w:spacing w:line="252" w:lineRule="auto"/>
        <w:ind w:firstLine="709"/>
        <w:jc w:val="right"/>
        <w:rPr>
          <w:rFonts w:ascii="Times New Roman" w:eastAsia="Times New Roman" w:hAnsi="Times New Roman"/>
          <w:b/>
          <w:sz w:val="28"/>
          <w:szCs w:val="28"/>
        </w:rPr>
      </w:pPr>
    </w:p>
    <w:p w:rsidR="00AB3515" w:rsidRDefault="00AB3515" w:rsidP="00AB3515">
      <w:pPr>
        <w:spacing w:after="200" w:line="276" w:lineRule="auto"/>
        <w:ind w:firstLine="709"/>
        <w:rPr>
          <w:rFonts w:ascii="Times New Roman" w:hAnsi="Times New Roman"/>
          <w:sz w:val="28"/>
          <w:szCs w:val="28"/>
        </w:rPr>
      </w:pPr>
    </w:p>
    <w:p w:rsidR="00AB3515" w:rsidRDefault="00AB3515" w:rsidP="00AB3515">
      <w:pPr>
        <w:spacing w:before="100" w:beforeAutospacing="1" w:after="100" w:afterAutospacing="1" w:line="240" w:lineRule="auto"/>
        <w:ind w:firstLine="709"/>
        <w:jc w:val="both"/>
        <w:outlineLvl w:val="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B3515" w:rsidRDefault="00AB3515" w:rsidP="00AB3515">
      <w:pPr>
        <w:spacing w:before="100" w:beforeAutospacing="1" w:after="100" w:afterAutospacing="1" w:line="240" w:lineRule="auto"/>
        <w:ind w:firstLine="709"/>
        <w:jc w:val="both"/>
        <w:outlineLvl w:val="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B3515" w:rsidRDefault="00AB3515" w:rsidP="00AB3515">
      <w:pPr>
        <w:ind w:firstLine="709"/>
      </w:pPr>
    </w:p>
    <w:p w:rsidR="00AB3515" w:rsidRDefault="00AB3515" w:rsidP="00AB3515">
      <w:pPr>
        <w:spacing w:line="252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B3515" w:rsidRDefault="00AB3515" w:rsidP="00AB3515">
      <w:pPr>
        <w:spacing w:line="252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B3515" w:rsidRDefault="00AB3515" w:rsidP="00AB3515">
      <w:pPr>
        <w:spacing w:line="252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B3515" w:rsidRDefault="00AB3515" w:rsidP="00AB3515">
      <w:pPr>
        <w:spacing w:line="252" w:lineRule="auto"/>
        <w:ind w:firstLine="709"/>
        <w:rPr>
          <w:rFonts w:ascii="Times New Roman" w:eastAsia="Times New Roman" w:hAnsi="Times New Roman"/>
          <w:sz w:val="28"/>
          <w:szCs w:val="28"/>
        </w:rPr>
      </w:pPr>
    </w:p>
    <w:p w:rsidR="00AB3515" w:rsidRDefault="00AB3515" w:rsidP="00AB3515">
      <w:pPr>
        <w:ind w:firstLine="709"/>
      </w:pPr>
    </w:p>
    <w:p w:rsidR="00AB3515" w:rsidRDefault="00AB3515" w:rsidP="00AB35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B3515" w:rsidRDefault="00AB3515" w:rsidP="00AB3515">
      <w:pPr>
        <w:spacing w:after="0"/>
        <w:ind w:firstLine="709"/>
        <w:jc w:val="both"/>
        <w:rPr>
          <w:rFonts w:ascii="Times New Roman" w:hAnsi="Times New Roman"/>
        </w:rPr>
      </w:pPr>
    </w:p>
    <w:p w:rsidR="00AB3515" w:rsidRDefault="00AB3515" w:rsidP="00AB3515">
      <w:pPr>
        <w:ind w:firstLine="709"/>
        <w:jc w:val="both"/>
      </w:pPr>
    </w:p>
    <w:p w:rsidR="00AB3515" w:rsidRDefault="00AB3515" w:rsidP="00AB3515">
      <w:pPr>
        <w:ind w:firstLine="709"/>
      </w:pPr>
    </w:p>
    <w:p w:rsidR="00AB3515" w:rsidRDefault="00AB3515" w:rsidP="00AB3515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AB3515" w:rsidRDefault="00AB3515" w:rsidP="00AB3515">
      <w:pPr>
        <w:ind w:firstLine="709"/>
      </w:pPr>
    </w:p>
    <w:p w:rsidR="00AB3515" w:rsidRDefault="00AB3515" w:rsidP="00AB3515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B3515" w:rsidRDefault="00AB3515" w:rsidP="00AB3515"/>
    <w:p w:rsidR="00DA56C3" w:rsidRDefault="00DA56C3">
      <w:bookmarkStart w:id="0" w:name="_GoBack"/>
      <w:bookmarkEnd w:id="0"/>
    </w:p>
    <w:sectPr w:rsidR="00DA56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2FA"/>
    <w:rsid w:val="00AB3515"/>
    <w:rsid w:val="00C812FA"/>
    <w:rsid w:val="00DA5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17360B-3631-4DF7-A77B-4FE372B21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3515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274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526</Words>
  <Characters>3000</Characters>
  <Application>Microsoft Office Word</Application>
  <DocSecurity>0</DocSecurity>
  <Lines>25</Lines>
  <Paragraphs>7</Paragraphs>
  <ScaleCrop>false</ScaleCrop>
  <Company/>
  <LinksUpToDate>false</LinksUpToDate>
  <CharactersWithSpaces>3519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Бегинина Ирина Александровна</dc:creator>
  <cp:keywords/>
  <dc:description/>
  <cp:lastModifiedBy>Бегинина Ирина Александровна</cp:lastModifiedBy>
  <cp:revision>2</cp:revision>
  <dcterms:created xsi:type="dcterms:W3CDTF">2023-04-27T11:26:00Z</dcterms:created>
  <dcterms:modified xsi:type="dcterms:W3CDTF">2023-04-27T11:26:00Z</dcterms:modified>
</cp:coreProperties>
</file>