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CF" w:rsidRPr="00845FCF" w:rsidRDefault="00845FCF" w:rsidP="00845FCF">
      <w:pPr>
        <w:spacing w:after="0" w:line="240" w:lineRule="auto"/>
        <w:outlineLvl w:val="1"/>
        <w:rPr>
          <w:rFonts w:ascii="Times New Roman" w:eastAsia="Times New Roman" w:hAnsi="Times New Roman" w:cs="Times New Roman"/>
          <w:b/>
          <w:bCs/>
          <w:sz w:val="24"/>
          <w:szCs w:val="24"/>
          <w:lang w:val="de-DE" w:eastAsia="ru-RU"/>
        </w:rPr>
      </w:pPr>
      <w:r w:rsidRPr="00845FCF">
        <w:rPr>
          <w:rFonts w:ascii="Georgia" w:eastAsia="Times New Roman" w:hAnsi="Georgia" w:cs="Times New Roman"/>
          <w:color w:val="111111"/>
          <w:sz w:val="24"/>
          <w:szCs w:val="24"/>
          <w:bdr w:val="none" w:sz="0" w:space="0" w:color="auto" w:frame="1"/>
          <w:lang w:val="de-DE" w:eastAsia="ru-RU"/>
        </w:rPr>
        <w:t>Effektiver lernen an der Digital-Uni</w:t>
      </w:r>
    </w:p>
    <w:p w:rsidR="00845FCF" w:rsidRPr="00845FCF" w:rsidRDefault="00845FCF" w:rsidP="00845FCF">
      <w:pPr>
        <w:numPr>
          <w:ilvl w:val="0"/>
          <w:numId w:val="1"/>
        </w:numPr>
        <w:spacing w:after="0" w:line="240" w:lineRule="auto"/>
        <w:ind w:left="0"/>
        <w:rPr>
          <w:rFonts w:ascii="Helvetica" w:eastAsia="Times New Roman" w:hAnsi="Helvetica" w:cs="Times New Roman"/>
          <w:caps/>
          <w:color w:val="333333"/>
          <w:sz w:val="24"/>
          <w:szCs w:val="24"/>
          <w:lang w:eastAsia="ru-RU"/>
        </w:rPr>
      </w:pPr>
      <w:r w:rsidRPr="00845FCF">
        <w:rPr>
          <w:rFonts w:ascii="Helvetica" w:eastAsia="Times New Roman" w:hAnsi="Helvetica" w:cs="Times New Roman"/>
          <w:caps/>
          <w:color w:val="333333"/>
          <w:sz w:val="20"/>
          <w:szCs w:val="20"/>
          <w:bdr w:val="none" w:sz="0" w:space="0" w:color="auto" w:frame="1"/>
          <w:lang w:eastAsia="ru-RU"/>
        </w:rPr>
        <w:t>VON </w:t>
      </w:r>
      <w:hyperlink r:id="rId5" w:history="1">
        <w:r w:rsidRPr="00845FCF">
          <w:rPr>
            <w:rFonts w:ascii="Helvetica" w:eastAsia="Times New Roman" w:hAnsi="Helvetica" w:cs="Times New Roman"/>
            <w:caps/>
            <w:color w:val="333333"/>
            <w:sz w:val="20"/>
            <w:szCs w:val="20"/>
            <w:bdr w:val="none" w:sz="0" w:space="0" w:color="auto" w:frame="1"/>
            <w:lang w:eastAsia="ru-RU"/>
          </w:rPr>
          <w:t>DANIEL SCHLEIDT</w:t>
        </w:r>
      </w:hyperlink>
    </w:p>
    <w:p w:rsidR="00845FCF" w:rsidRPr="00845FCF" w:rsidRDefault="00845FCF" w:rsidP="00845FCF">
      <w:pPr>
        <w:numPr>
          <w:ilvl w:val="0"/>
          <w:numId w:val="1"/>
        </w:numPr>
        <w:spacing w:after="0" w:line="240" w:lineRule="auto"/>
        <w:ind w:left="0"/>
        <w:rPr>
          <w:rFonts w:ascii="Helvetica" w:eastAsia="Times New Roman" w:hAnsi="Helvetica" w:cs="Times New Roman"/>
          <w:caps/>
          <w:color w:val="333333"/>
          <w:sz w:val="24"/>
          <w:szCs w:val="24"/>
          <w:lang w:eastAsia="ru-RU"/>
        </w:rPr>
      </w:pPr>
    </w:p>
    <w:p w:rsidR="00845FCF" w:rsidRDefault="00845FCF" w:rsidP="00845FCF">
      <w:pPr>
        <w:shd w:val="clear" w:color="auto" w:fill="FFFFFF"/>
        <w:spacing w:after="0" w:line="240" w:lineRule="auto"/>
        <w:rPr>
          <w:rFonts w:eastAsia="Times New Roman" w:cs="Times New Roman"/>
          <w:color w:val="333333"/>
          <w:sz w:val="24"/>
          <w:szCs w:val="24"/>
          <w:shd w:val="clear" w:color="auto" w:fill="111111"/>
          <w:lang w:eastAsia="ru-RU"/>
        </w:rPr>
      </w:pPr>
      <w:r w:rsidRPr="00845FCF">
        <w:rPr>
          <w:rFonts w:ascii="Helvetica" w:eastAsia="Times New Roman" w:hAnsi="Helvetica" w:cs="Times New Roman"/>
          <w:noProof/>
          <w:color w:val="0D0D0D"/>
          <w:sz w:val="24"/>
          <w:szCs w:val="24"/>
          <w:bdr w:val="none" w:sz="0" w:space="0" w:color="auto" w:frame="1"/>
          <w:lang w:eastAsia="ru-RU"/>
        </w:rPr>
        <w:drawing>
          <wp:inline distT="0" distB="0" distL="0" distR="0">
            <wp:extent cx="6003235" cy="2688532"/>
            <wp:effectExtent l="0" t="0" r="0" b="0"/>
            <wp:docPr id="8" name="Рисунок 8" descr="Die Corona-Krise hat die Hörsäle leergefegt. Digitale Angebote werden deshalb wichtig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Corona-Krise hat die Hörsäle leergefegt. Digitale Angebote werden deshalb wichtiger.">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4668" cy="2702609"/>
                    </a:xfrm>
                    <a:prstGeom prst="rect">
                      <a:avLst/>
                    </a:prstGeom>
                    <a:noFill/>
                    <a:ln>
                      <a:noFill/>
                    </a:ln>
                  </pic:spPr>
                </pic:pic>
              </a:graphicData>
            </a:graphic>
          </wp:inline>
        </w:drawing>
      </w:r>
    </w:p>
    <w:p w:rsidR="00845FCF" w:rsidRDefault="00845FCF" w:rsidP="00845FCF">
      <w:pPr>
        <w:shd w:val="clear" w:color="auto" w:fill="FFFFFF"/>
        <w:spacing w:after="0" w:line="240" w:lineRule="auto"/>
        <w:rPr>
          <w:rFonts w:eastAsia="Times New Roman" w:cs="Times New Roman"/>
          <w:color w:val="333333"/>
          <w:sz w:val="24"/>
          <w:szCs w:val="24"/>
          <w:shd w:val="clear" w:color="auto" w:fill="111111"/>
          <w:lang w:eastAsia="ru-RU"/>
        </w:rPr>
      </w:pPr>
    </w:p>
    <w:p w:rsidR="00845FCF" w:rsidRPr="00845FCF" w:rsidRDefault="00845FCF" w:rsidP="00845FCF">
      <w:pPr>
        <w:shd w:val="clear" w:color="auto" w:fill="FFFFFF"/>
        <w:spacing w:after="0" w:line="240" w:lineRule="auto"/>
        <w:rPr>
          <w:rFonts w:ascii="Helvetica" w:eastAsia="Times New Roman" w:hAnsi="Helvetica" w:cs="Times New Roman"/>
          <w:color w:val="333333"/>
          <w:sz w:val="24"/>
          <w:szCs w:val="24"/>
          <w:lang w:val="de-DE" w:eastAsia="ru-RU"/>
        </w:rPr>
      </w:pPr>
      <w:r w:rsidRPr="00845FCF">
        <w:rPr>
          <w:rFonts w:ascii="Helvetica" w:eastAsia="Times New Roman" w:hAnsi="Helvetica" w:cs="Times New Roman"/>
          <w:color w:val="333333"/>
          <w:sz w:val="24"/>
          <w:szCs w:val="24"/>
          <w:lang w:val="de-DE" w:eastAsia="ru-RU"/>
        </w:rPr>
        <w:t>An der Tomorrow University sollen Studenten künftig eine neue Form der Lehre kennenlernen. Corona zeigt die Notwendigkeit neuer Wege der Wissensvermittlung. Die Digital-Uni soll 2022 in Hessen zugelassen werden.</w:t>
      </w:r>
    </w:p>
    <w:p w:rsidR="00845FCF" w:rsidRPr="00845FCF" w:rsidRDefault="00845FCF" w:rsidP="00845FCF">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ru-RU"/>
        </w:rPr>
      </w:pPr>
      <w:r w:rsidRPr="00845FCF">
        <w:rPr>
          <w:rFonts w:ascii="Helvetica" w:eastAsia="Times New Roman" w:hAnsi="Helvetica" w:cs="Times New Roman"/>
          <w:color w:val="111111"/>
          <w:sz w:val="24"/>
          <w:szCs w:val="24"/>
          <w:bdr w:val="none" w:sz="0" w:space="0" w:color="auto" w:frame="1"/>
          <w:lang w:val="de-DE" w:eastAsia="ru-RU"/>
        </w:rPr>
        <w:t>I</w:t>
      </w:r>
      <w:r w:rsidRPr="00845FCF">
        <w:rPr>
          <w:rFonts w:ascii="FAZGoldSans-Regular" w:eastAsia="Times New Roman" w:hAnsi="FAZGoldSans-Regular" w:cs="Times New Roman"/>
          <w:color w:val="111111"/>
          <w:sz w:val="24"/>
          <w:szCs w:val="24"/>
          <w:lang w:val="de-DE" w:eastAsia="ru-RU"/>
        </w:rPr>
        <w:t xml:space="preserve">st die weitgehend analoge Vermittlung von Wissen noch zeitgemäß? Die Corona-Krise hat den Eindruck verstärkt, dass sich auch und gerade die Lehre digitalisieren muss. Denn </w:t>
      </w:r>
      <w:r w:rsidR="00257A07" w:rsidRPr="00845FCF">
        <w:rPr>
          <w:rFonts w:ascii="FAZGoldSans-Regular" w:eastAsia="Times New Roman" w:hAnsi="FAZGoldSans-Regular" w:cs="Times New Roman"/>
          <w:color w:val="111111"/>
          <w:sz w:val="24"/>
          <w:szCs w:val="24"/>
          <w:lang w:val="de-DE" w:eastAsia="ru-RU"/>
        </w:rPr>
        <w:t>seit der Pandemie</w:t>
      </w:r>
      <w:r w:rsidRPr="00845FCF">
        <w:rPr>
          <w:rFonts w:ascii="FAZGoldSans-Regular" w:eastAsia="Times New Roman" w:hAnsi="FAZGoldSans-Regular" w:cs="Times New Roman"/>
          <w:color w:val="111111"/>
          <w:sz w:val="24"/>
          <w:szCs w:val="24"/>
          <w:lang w:val="de-DE" w:eastAsia="ru-RU"/>
        </w:rPr>
        <w:t xml:space="preserve"> zu erheblichen Kontaktbeschränkungen geführt hat, werden die Schwächen der reinen Präsenzlehre schmerzhaft aufgedeckt.</w:t>
      </w:r>
    </w:p>
    <w:p w:rsidR="00845FCF" w:rsidRPr="00845FCF" w:rsidRDefault="00845FCF" w:rsidP="00845FCF">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ru-RU"/>
        </w:rPr>
      </w:pPr>
      <w:r w:rsidRPr="00845FCF">
        <w:rPr>
          <w:rFonts w:ascii="FAZGoldSans-Regular" w:eastAsia="Times New Roman" w:hAnsi="FAZGoldSans-Regular" w:cs="Times New Roman"/>
          <w:color w:val="111111"/>
          <w:sz w:val="24"/>
          <w:szCs w:val="24"/>
          <w:lang w:val="de-DE" w:eastAsia="ru-RU"/>
        </w:rPr>
        <w:t>Doch daraus erwächst auch die Chance, digitale Konzepte zu etablieren, findet Thomas Funke. Er ist Geschäftsführer des Frankfurter Tech Quartiers und will nun aus dem seit 2017 bestehenden Gründerzentrum heraus eine digitale Universität aufbauen. In Zeiten wie diesen, in denen unzählige Studenten fernab des Campus studieren, stellt Funke mehr denn je fest, dass die Möglichkeiten der Technologie nicht vollständig genutzt werden. „Die traditionelle Bildungslogik wird stattdessen auf eine virtuelle Welt mit stundenlangen Zoom-Calls übertragen.“</w:t>
      </w:r>
    </w:p>
    <w:p w:rsidR="00845FCF" w:rsidRPr="00845FCF" w:rsidRDefault="00845FCF" w:rsidP="00845FCF">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ru-RU"/>
        </w:rPr>
      </w:pPr>
      <w:r w:rsidRPr="00845FCF">
        <w:rPr>
          <w:rFonts w:ascii="FAZGoldSans-Regular" w:eastAsia="Times New Roman" w:hAnsi="FAZGoldSans-Regular" w:cs="Times New Roman"/>
          <w:color w:val="111111"/>
          <w:sz w:val="24"/>
          <w:szCs w:val="24"/>
          <w:lang w:val="de-DE" w:eastAsia="ru-RU"/>
        </w:rPr>
        <w:t>Genau das soll die Tomorrow University, wie sie heißt, besser machen. Ziel ist es, in Kooperation mit Universitäten und Start-ups eine Technologie zu entwickeln, die Lernen effektiver und Wissen breiter zugänglich macht. Bereits im Sommer beginnt in Kooperation mit der Wiener Wirtschaftsuniversität ein digitales Master-Programm; weitere Studiengänge, auch mit anderen Hochschulen, sollen bald folgen.</w:t>
      </w:r>
    </w:p>
    <w:p w:rsidR="00845FCF" w:rsidRPr="00845FCF" w:rsidRDefault="00845FCF" w:rsidP="00845FCF">
      <w:pPr>
        <w:shd w:val="clear" w:color="auto" w:fill="FFFFFF"/>
        <w:spacing w:before="100" w:beforeAutospacing="1" w:after="100" w:afterAutospacing="1" w:line="240" w:lineRule="auto"/>
        <w:outlineLvl w:val="2"/>
        <w:rPr>
          <w:rFonts w:ascii="Georgia" w:eastAsia="Times New Roman" w:hAnsi="Georgia" w:cs="Times New Roman"/>
          <w:color w:val="111111"/>
          <w:sz w:val="27"/>
          <w:szCs w:val="27"/>
          <w:lang w:val="de-DE" w:eastAsia="ru-RU"/>
        </w:rPr>
      </w:pPr>
      <w:r w:rsidRPr="00845FCF">
        <w:rPr>
          <w:rFonts w:ascii="Georgia" w:eastAsia="Times New Roman" w:hAnsi="Georgia" w:cs="Times New Roman"/>
          <w:color w:val="111111"/>
          <w:sz w:val="27"/>
          <w:szCs w:val="27"/>
          <w:lang w:val="de-DE" w:eastAsia="ru-RU"/>
        </w:rPr>
        <w:t>Ehemaliger CTO von N26 als Mitgründer</w:t>
      </w:r>
    </w:p>
    <w:p w:rsidR="00845FCF" w:rsidRPr="00845FCF" w:rsidRDefault="00845FCF" w:rsidP="00845FCF">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ru-RU"/>
        </w:rPr>
      </w:pPr>
      <w:r w:rsidRPr="00845FCF">
        <w:rPr>
          <w:rFonts w:ascii="FAZGoldSans-Regular" w:eastAsia="Times New Roman" w:hAnsi="FAZGoldSans-Regular" w:cs="Times New Roman"/>
          <w:color w:val="111111"/>
          <w:sz w:val="24"/>
          <w:szCs w:val="24"/>
          <w:lang w:val="de-DE" w:eastAsia="ru-RU"/>
        </w:rPr>
        <w:t xml:space="preserve">Langfristig jedoch wollen Funke und sein Gründungspartner Christian </w:t>
      </w:r>
      <w:proofErr w:type="spellStart"/>
      <w:r w:rsidRPr="00845FCF">
        <w:rPr>
          <w:rFonts w:ascii="FAZGoldSans-Regular" w:eastAsia="Times New Roman" w:hAnsi="FAZGoldSans-Regular" w:cs="Times New Roman"/>
          <w:color w:val="111111"/>
          <w:sz w:val="24"/>
          <w:szCs w:val="24"/>
          <w:lang w:val="de-DE" w:eastAsia="ru-RU"/>
        </w:rPr>
        <w:t>Rebernik</w:t>
      </w:r>
      <w:proofErr w:type="spellEnd"/>
      <w:r w:rsidRPr="00845FCF">
        <w:rPr>
          <w:rFonts w:ascii="FAZGoldSans-Regular" w:eastAsia="Times New Roman" w:hAnsi="FAZGoldSans-Regular" w:cs="Times New Roman"/>
          <w:color w:val="111111"/>
          <w:sz w:val="24"/>
          <w:szCs w:val="24"/>
          <w:lang w:val="de-DE" w:eastAsia="ru-RU"/>
        </w:rPr>
        <w:t>, ehemaliger Technologie-Chef der Berliner Digitalbank N26, eine Uni mit eigener Akkreditierung etablieren. Während das Unternehmen, aus dem heraus die Uni gegründet wird, seinen offiziellen Sitz in Berlin hat, soll die Hochschule selbst in Hessen akkreditiert werden; erste Gespräche mit den Behörden laufen schon, wie es heißt. Die Akkreditierung sei für Mitte des Jahres 2022 geplant, bestätigt Funke.</w:t>
      </w:r>
    </w:p>
    <w:p w:rsidR="00845FCF" w:rsidRPr="00845FCF" w:rsidRDefault="00845FCF" w:rsidP="00845FCF">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ru-RU"/>
        </w:rPr>
      </w:pPr>
      <w:r w:rsidRPr="00845FCF">
        <w:rPr>
          <w:rFonts w:ascii="FAZGoldSans-Regular" w:eastAsia="Times New Roman" w:hAnsi="FAZGoldSans-Regular" w:cs="Times New Roman"/>
          <w:color w:val="111111"/>
          <w:sz w:val="24"/>
          <w:szCs w:val="24"/>
          <w:lang w:val="de-DE" w:eastAsia="ru-RU"/>
        </w:rPr>
        <w:lastRenderedPageBreak/>
        <w:t>In den vergangenen gut drei Jahren hat er gemeinsam mit Sebastian Schäfer das Tech Quartier in Frankfurt aufgebaut. Seinen Posten als Geschäftsführer des Start-up-Zentrums gibt er Ende März auf, um sich ganz der digitalen Uni zu widmen. Dabei soll, wie Funke beschreibt, der Fokus von den Lehrenden auf die Lernenden gelenkt werden. Die klassische Vorlesungslogik soll ersetzt werden durch einen personalisierten Ansatz, der sich individuell nach dem Lernenden richtet, stets die Problemlösung in den Mittelpunkt rückt und daher kein klassisches Lernen in Hörsälen und Seminarräumen mehr vorsieht.</w:t>
      </w:r>
    </w:p>
    <w:p w:rsidR="00845FCF" w:rsidRPr="00845FCF" w:rsidRDefault="00845FCF" w:rsidP="00845FCF">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ru-RU"/>
        </w:rPr>
      </w:pPr>
      <w:r w:rsidRPr="00845FCF">
        <w:rPr>
          <w:rFonts w:ascii="FAZGoldSans-Regular" w:eastAsia="Times New Roman" w:hAnsi="FAZGoldSans-Regular" w:cs="Times New Roman"/>
          <w:color w:val="111111"/>
          <w:sz w:val="24"/>
          <w:szCs w:val="24"/>
          <w:lang w:val="de-DE" w:eastAsia="ru-RU"/>
        </w:rPr>
        <w:t xml:space="preserve">Außer digital vermittelten Inhalten, die sich Studenten zeit- und ortsunabhängig erschließen können, soll es immer wieder sogenannte </w:t>
      </w:r>
      <w:proofErr w:type="spellStart"/>
      <w:r w:rsidRPr="00845FCF">
        <w:rPr>
          <w:rFonts w:ascii="FAZGoldSans-Regular" w:eastAsia="Times New Roman" w:hAnsi="FAZGoldSans-Regular" w:cs="Times New Roman"/>
          <w:color w:val="111111"/>
          <w:sz w:val="24"/>
          <w:szCs w:val="24"/>
          <w:lang w:val="de-DE" w:eastAsia="ru-RU"/>
        </w:rPr>
        <w:t>Challenges</w:t>
      </w:r>
      <w:proofErr w:type="spellEnd"/>
      <w:r w:rsidRPr="00845FCF">
        <w:rPr>
          <w:rFonts w:ascii="FAZGoldSans-Regular" w:eastAsia="Times New Roman" w:hAnsi="FAZGoldSans-Regular" w:cs="Times New Roman"/>
          <w:color w:val="111111"/>
          <w:sz w:val="24"/>
          <w:szCs w:val="24"/>
          <w:lang w:val="de-DE" w:eastAsia="ru-RU"/>
        </w:rPr>
        <w:t xml:space="preserve"> geben, also an der Realität orientierte Aufgaben, die in Gruppenarbeit gelöst werden müssen. Dafür will die Tomorrow University Lernorte schaffen, an denen sich die Studenten physisch treffen können. Einer davon wird im Tech Quartier sein.</w:t>
      </w:r>
    </w:p>
    <w:p w:rsidR="00845FCF" w:rsidRPr="00845FCF" w:rsidRDefault="00845FCF" w:rsidP="00845FCF">
      <w:pPr>
        <w:shd w:val="clear" w:color="auto" w:fill="FFFFFF"/>
        <w:spacing w:before="100" w:beforeAutospacing="1" w:after="100" w:afterAutospacing="1" w:line="240" w:lineRule="auto"/>
        <w:outlineLvl w:val="2"/>
        <w:rPr>
          <w:rFonts w:ascii="Georgia" w:eastAsia="Times New Roman" w:hAnsi="Georgia" w:cs="Times New Roman"/>
          <w:color w:val="111111"/>
          <w:sz w:val="27"/>
          <w:szCs w:val="27"/>
          <w:lang w:val="de-DE" w:eastAsia="ru-RU"/>
        </w:rPr>
      </w:pPr>
      <w:r w:rsidRPr="00845FCF">
        <w:rPr>
          <w:rFonts w:ascii="Georgia" w:eastAsia="Times New Roman" w:hAnsi="Georgia" w:cs="Times New Roman"/>
          <w:color w:val="111111"/>
          <w:sz w:val="27"/>
          <w:szCs w:val="27"/>
          <w:lang w:val="de-DE" w:eastAsia="ru-RU"/>
        </w:rPr>
        <w:t>Mentoren von Google und Apple</w:t>
      </w:r>
    </w:p>
    <w:p w:rsidR="00845FCF" w:rsidRPr="00845FCF" w:rsidRDefault="00845FCF" w:rsidP="00845FCF">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ru-RU"/>
        </w:rPr>
      </w:pPr>
      <w:r w:rsidRPr="00845FCF">
        <w:rPr>
          <w:rFonts w:ascii="FAZGoldSans-Regular" w:eastAsia="Times New Roman" w:hAnsi="FAZGoldSans-Regular" w:cs="Times New Roman"/>
          <w:color w:val="111111"/>
          <w:sz w:val="24"/>
          <w:szCs w:val="24"/>
          <w:lang w:val="de-DE" w:eastAsia="ru-RU"/>
        </w:rPr>
        <w:t>Als Mentoren wollen die Uni-Gründer weltweit führende Unternehmer und Manager gewinnen, zum Beispiel von Google, Apple und Tesla. Die neue Hochschule soll vor allem Studiengänge für Produktentwicklung, IT sowie Design und Marketing entwickeln und anbieten. Bei den praxisbezogenen Aufgaben sollen vor allem Nachhaltigkeitsthemen bearbeitet werden, wie Funke berichtet: zum Beispiel, wie die Ernährung im Jahr 2050 aussehen könnte oder wie sich die Artenvielfalt erhalten ließe.</w:t>
      </w:r>
    </w:p>
    <w:p w:rsidR="00845FCF" w:rsidRPr="00845FCF" w:rsidRDefault="00845FCF" w:rsidP="00845FCF">
      <w:pPr>
        <w:shd w:val="clear" w:color="auto" w:fill="FFFFFF"/>
        <w:spacing w:before="100" w:beforeAutospacing="1" w:after="100" w:afterAutospacing="1" w:line="240" w:lineRule="auto"/>
        <w:rPr>
          <w:rFonts w:ascii="FAZGoldSans-Regular" w:eastAsia="Times New Roman" w:hAnsi="FAZGoldSans-Regular" w:cs="Times New Roman"/>
          <w:color w:val="111111"/>
          <w:sz w:val="24"/>
          <w:szCs w:val="24"/>
          <w:lang w:val="de-DE" w:eastAsia="ru-RU"/>
        </w:rPr>
      </w:pPr>
      <w:r w:rsidRPr="00845FCF">
        <w:rPr>
          <w:rFonts w:ascii="FAZGoldSans-Regular" w:eastAsia="Times New Roman" w:hAnsi="FAZGoldSans-Regular" w:cs="Times New Roman"/>
          <w:color w:val="111111"/>
          <w:sz w:val="24"/>
          <w:szCs w:val="24"/>
          <w:lang w:val="de-DE" w:eastAsia="ru-RU"/>
        </w:rPr>
        <w:t>Das dafür gegründete Unternehmen beschäftigt schon zehn Mitarbeiter und will in diesem Jahr auf 18 Beschäftigte wachsen. Jetzt sei der richtige Zeitpunkt für eine neue digitale Lernplattform, sagt Funke. „Denn das Corona-Jahr 2020 war ein Wendepunkt für die Bildung.“</w:t>
      </w:r>
    </w:p>
    <w:sectPr w:rsidR="00845FCF" w:rsidRPr="00845FCF" w:rsidSect="005E7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AZGoldSans-Regular">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84FE5"/>
    <w:multiLevelType w:val="multilevel"/>
    <w:tmpl w:val="B276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93A47"/>
    <w:multiLevelType w:val="multilevel"/>
    <w:tmpl w:val="D03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A0F68"/>
    <w:multiLevelType w:val="multilevel"/>
    <w:tmpl w:val="5C00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CD5218"/>
    <w:multiLevelType w:val="multilevel"/>
    <w:tmpl w:val="7010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63853"/>
    <w:multiLevelType w:val="multilevel"/>
    <w:tmpl w:val="0C7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F3C76"/>
    <w:multiLevelType w:val="multilevel"/>
    <w:tmpl w:val="8D50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240936"/>
    <w:multiLevelType w:val="multilevel"/>
    <w:tmpl w:val="3118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5527E"/>
    <w:multiLevelType w:val="multilevel"/>
    <w:tmpl w:val="C9E8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20E52"/>
    <w:multiLevelType w:val="multilevel"/>
    <w:tmpl w:val="2548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792522"/>
    <w:multiLevelType w:val="multilevel"/>
    <w:tmpl w:val="6306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87EA9"/>
    <w:multiLevelType w:val="multilevel"/>
    <w:tmpl w:val="C87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C318B8"/>
    <w:multiLevelType w:val="multilevel"/>
    <w:tmpl w:val="1DD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7"/>
  </w:num>
  <w:num w:numId="5">
    <w:abstractNumId w:val="10"/>
  </w:num>
  <w:num w:numId="6">
    <w:abstractNumId w:val="2"/>
  </w:num>
  <w:num w:numId="7">
    <w:abstractNumId w:val="1"/>
  </w:num>
  <w:num w:numId="8">
    <w:abstractNumId w:val="3"/>
  </w:num>
  <w:num w:numId="9">
    <w:abstractNumId w:val="4"/>
  </w:num>
  <w:num w:numId="10">
    <w:abstractNumId w:val="8"/>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45FCF"/>
    <w:rsid w:val="00257A07"/>
    <w:rsid w:val="00476EE6"/>
    <w:rsid w:val="00511D35"/>
    <w:rsid w:val="005E7569"/>
    <w:rsid w:val="008048FC"/>
    <w:rsid w:val="00845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69"/>
  </w:style>
  <w:style w:type="paragraph" w:styleId="2">
    <w:name w:val="heading 2"/>
    <w:basedOn w:val="a"/>
    <w:link w:val="20"/>
    <w:uiPriority w:val="9"/>
    <w:qFormat/>
    <w:rsid w:val="00845F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45F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5F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5FCF"/>
    <w:rPr>
      <w:rFonts w:ascii="Times New Roman" w:eastAsia="Times New Roman" w:hAnsi="Times New Roman" w:cs="Times New Roman"/>
      <w:b/>
      <w:bCs/>
      <w:sz w:val="27"/>
      <w:szCs w:val="27"/>
      <w:lang w:eastAsia="ru-RU"/>
    </w:rPr>
  </w:style>
  <w:style w:type="character" w:customStyle="1" w:styleId="atc-headlinetext">
    <w:name w:val="atc-headlinetext"/>
    <w:basedOn w:val="a0"/>
    <w:rsid w:val="00845FCF"/>
  </w:style>
  <w:style w:type="character" w:customStyle="1" w:styleId="atc-metaauthortext">
    <w:name w:val="atc-metaauthortext"/>
    <w:basedOn w:val="a0"/>
    <w:rsid w:val="00845FCF"/>
  </w:style>
  <w:style w:type="character" w:customStyle="1" w:styleId="atc-metaauthor">
    <w:name w:val="atc-metaauthor"/>
    <w:basedOn w:val="a0"/>
    <w:rsid w:val="00845FCF"/>
  </w:style>
  <w:style w:type="character" w:styleId="a3">
    <w:name w:val="Hyperlink"/>
    <w:basedOn w:val="a0"/>
    <w:uiPriority w:val="99"/>
    <w:semiHidden/>
    <w:unhideWhenUsed/>
    <w:rsid w:val="00845FCF"/>
    <w:rPr>
      <w:color w:val="0000FF"/>
      <w:u w:val="single"/>
    </w:rPr>
  </w:style>
  <w:style w:type="character" w:customStyle="1" w:styleId="atc-metaitemseparator">
    <w:name w:val="atc-metaitemseparator"/>
    <w:basedOn w:val="a0"/>
    <w:rsid w:val="00845FCF"/>
  </w:style>
  <w:style w:type="character" w:customStyle="1" w:styleId="atc-metatimetext">
    <w:name w:val="atc-metatimetext"/>
    <w:basedOn w:val="a0"/>
    <w:rsid w:val="00845FCF"/>
  </w:style>
  <w:style w:type="character" w:customStyle="1" w:styleId="btn-base">
    <w:name w:val="btn-base"/>
    <w:basedOn w:val="a0"/>
    <w:rsid w:val="00845FCF"/>
  </w:style>
  <w:style w:type="character" w:customStyle="1" w:styleId="js-btn-basehiddentext">
    <w:name w:val="js-btn-base_hiddentext"/>
    <w:basedOn w:val="a0"/>
    <w:rsid w:val="00845FCF"/>
  </w:style>
  <w:style w:type="paragraph" w:customStyle="1" w:styleId="atc-introtext">
    <w:name w:val="atc-introtext"/>
    <w:basedOn w:val="a"/>
    <w:rsid w:val="0084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m-buttonsitemlinktext">
    <w:name w:val="som-buttons_itemlinktext"/>
    <w:basedOn w:val="a0"/>
    <w:rsid w:val="00845FCF"/>
  </w:style>
  <w:style w:type="character" w:customStyle="1" w:styleId="ctn-pagefunctionsitemrecommendationvalue">
    <w:name w:val="ctn-pagefunctions_itemrecommendationvalue"/>
    <w:basedOn w:val="a0"/>
    <w:rsid w:val="00845FCF"/>
  </w:style>
  <w:style w:type="character" w:customStyle="1" w:styleId="ctn-pagefunctionsitemcommentvalue">
    <w:name w:val="ctn-pagefunctions_itemcommentvalue"/>
    <w:basedOn w:val="a0"/>
    <w:rsid w:val="00845FCF"/>
  </w:style>
  <w:style w:type="character" w:customStyle="1" w:styleId="atc-readtimetext">
    <w:name w:val="atc-readtime_text"/>
    <w:basedOn w:val="a0"/>
    <w:rsid w:val="00845FCF"/>
  </w:style>
  <w:style w:type="paragraph" w:customStyle="1" w:styleId="first">
    <w:name w:val="first"/>
    <w:basedOn w:val="a"/>
    <w:rsid w:val="0084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tc-textfirstletter">
    <w:name w:val="atc-textfirstletter"/>
    <w:basedOn w:val="a0"/>
    <w:rsid w:val="00845FCF"/>
  </w:style>
  <w:style w:type="paragraph" w:customStyle="1" w:styleId="atc-textparagraph">
    <w:name w:val="atc-textparagraph"/>
    <w:basedOn w:val="a"/>
    <w:rsid w:val="00845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bl-base">
    <w:name w:val="lbl-base"/>
    <w:basedOn w:val="a"/>
    <w:rsid w:val="0084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bl-basetext">
    <w:name w:val="lbl-base_text"/>
    <w:basedOn w:val="a0"/>
    <w:rsid w:val="00845FCF"/>
  </w:style>
  <w:style w:type="character" w:customStyle="1" w:styleId="o-visuallyhidden">
    <w:name w:val="o-visuallyhidden"/>
    <w:basedOn w:val="a0"/>
    <w:rsid w:val="00845FCF"/>
  </w:style>
  <w:style w:type="paragraph" w:customStyle="1" w:styleId="sld-teasermoreoneteaseritemcounter">
    <w:name w:val="sld-teasermoreoneteaser_itemcounter"/>
    <w:basedOn w:val="a"/>
    <w:rsid w:val="0084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d-teasermoreoneteaseritemcountercurrent">
    <w:name w:val="sld-teasermoreoneteaser_itemcountercurrent"/>
    <w:basedOn w:val="a0"/>
    <w:rsid w:val="00845FCF"/>
  </w:style>
  <w:style w:type="character" w:customStyle="1" w:styleId="sld-teasermoreoneteaseritemcountertotal">
    <w:name w:val="sld-teasermoreoneteaser_itemcountertotal"/>
    <w:basedOn w:val="a0"/>
    <w:rsid w:val="00845FCF"/>
  </w:style>
  <w:style w:type="paragraph" w:customStyle="1" w:styleId="tsr-baseheadline">
    <w:name w:val="tsr-base_headline"/>
    <w:basedOn w:val="a"/>
    <w:rsid w:val="00845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sr-baseheadlineemphasistext">
    <w:name w:val="tsr-base_headlineemphasistext"/>
    <w:basedOn w:val="a0"/>
    <w:rsid w:val="00845FCF"/>
  </w:style>
  <w:style w:type="character" w:customStyle="1" w:styleId="tsr-baseheadlinetext">
    <w:name w:val="tsr-base_headlinetext"/>
    <w:basedOn w:val="a0"/>
    <w:rsid w:val="00845FCF"/>
  </w:style>
  <w:style w:type="character" w:customStyle="1" w:styleId="tsr-basecontentmetasharecomments">
    <w:name w:val="tsr-base_contentmetasharecomments"/>
    <w:basedOn w:val="a0"/>
    <w:rsid w:val="00845FCF"/>
  </w:style>
  <w:style w:type="character" w:customStyle="1" w:styleId="tsr-basecontentmetasharerecommendations">
    <w:name w:val="tsr-base_contentmetasharerecommendations"/>
    <w:basedOn w:val="a0"/>
    <w:rsid w:val="00845FCF"/>
  </w:style>
  <w:style w:type="paragraph" w:styleId="a4">
    <w:name w:val="Balloon Text"/>
    <w:basedOn w:val="a"/>
    <w:link w:val="a5"/>
    <w:uiPriority w:val="99"/>
    <w:semiHidden/>
    <w:unhideWhenUsed/>
    <w:rsid w:val="00476E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6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703939">
      <w:bodyDiv w:val="1"/>
      <w:marLeft w:val="0"/>
      <w:marRight w:val="0"/>
      <w:marTop w:val="0"/>
      <w:marBottom w:val="0"/>
      <w:divBdr>
        <w:top w:val="none" w:sz="0" w:space="0" w:color="auto"/>
        <w:left w:val="none" w:sz="0" w:space="0" w:color="auto"/>
        <w:bottom w:val="none" w:sz="0" w:space="0" w:color="auto"/>
        <w:right w:val="none" w:sz="0" w:space="0" w:color="auto"/>
      </w:divBdr>
      <w:divsChild>
        <w:div w:id="455103480">
          <w:marLeft w:val="0"/>
          <w:marRight w:val="0"/>
          <w:marTop w:val="0"/>
          <w:marBottom w:val="0"/>
          <w:divBdr>
            <w:top w:val="none" w:sz="0" w:space="0" w:color="auto"/>
            <w:left w:val="none" w:sz="0" w:space="0" w:color="auto"/>
            <w:bottom w:val="none" w:sz="0" w:space="0" w:color="auto"/>
            <w:right w:val="none" w:sz="0" w:space="0" w:color="auto"/>
          </w:divBdr>
        </w:div>
        <w:div w:id="904875699">
          <w:marLeft w:val="0"/>
          <w:marRight w:val="0"/>
          <w:marTop w:val="0"/>
          <w:marBottom w:val="0"/>
          <w:divBdr>
            <w:top w:val="none" w:sz="0" w:space="0" w:color="auto"/>
            <w:left w:val="none" w:sz="0" w:space="0" w:color="auto"/>
            <w:bottom w:val="none" w:sz="0" w:space="0" w:color="auto"/>
            <w:right w:val="none" w:sz="0" w:space="0" w:color="auto"/>
          </w:divBdr>
        </w:div>
        <w:div w:id="1223716610">
          <w:marLeft w:val="0"/>
          <w:marRight w:val="0"/>
          <w:marTop w:val="0"/>
          <w:marBottom w:val="0"/>
          <w:divBdr>
            <w:top w:val="none" w:sz="0" w:space="0" w:color="auto"/>
            <w:left w:val="none" w:sz="0" w:space="0" w:color="auto"/>
            <w:bottom w:val="none" w:sz="0" w:space="0" w:color="auto"/>
            <w:right w:val="none" w:sz="0" w:space="0" w:color="auto"/>
          </w:divBdr>
        </w:div>
        <w:div w:id="1282344418">
          <w:marLeft w:val="0"/>
          <w:marRight w:val="0"/>
          <w:marTop w:val="0"/>
          <w:marBottom w:val="0"/>
          <w:divBdr>
            <w:top w:val="none" w:sz="0" w:space="0" w:color="auto"/>
            <w:left w:val="none" w:sz="0" w:space="0" w:color="auto"/>
            <w:bottom w:val="none" w:sz="0" w:space="0" w:color="auto"/>
            <w:right w:val="none" w:sz="0" w:space="0" w:color="auto"/>
          </w:divBdr>
          <w:divsChild>
            <w:div w:id="849177476">
              <w:marLeft w:val="0"/>
              <w:marRight w:val="0"/>
              <w:marTop w:val="0"/>
              <w:marBottom w:val="0"/>
              <w:divBdr>
                <w:top w:val="none" w:sz="0" w:space="0" w:color="auto"/>
                <w:left w:val="none" w:sz="0" w:space="0" w:color="auto"/>
                <w:bottom w:val="none" w:sz="0" w:space="0" w:color="auto"/>
                <w:right w:val="none" w:sz="0" w:space="0" w:color="auto"/>
              </w:divBdr>
              <w:divsChild>
                <w:div w:id="1047682190">
                  <w:marLeft w:val="0"/>
                  <w:marRight w:val="0"/>
                  <w:marTop w:val="0"/>
                  <w:marBottom w:val="0"/>
                  <w:divBdr>
                    <w:top w:val="none" w:sz="0" w:space="0" w:color="auto"/>
                    <w:left w:val="none" w:sz="0" w:space="0" w:color="auto"/>
                    <w:bottom w:val="none" w:sz="0" w:space="0" w:color="auto"/>
                    <w:right w:val="none" w:sz="0" w:space="0" w:color="auto"/>
                  </w:divBdr>
                </w:div>
                <w:div w:id="18491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3539">
          <w:marLeft w:val="0"/>
          <w:marRight w:val="0"/>
          <w:marTop w:val="0"/>
          <w:marBottom w:val="0"/>
          <w:divBdr>
            <w:top w:val="none" w:sz="0" w:space="0" w:color="auto"/>
            <w:left w:val="none" w:sz="0" w:space="0" w:color="auto"/>
            <w:bottom w:val="none" w:sz="0" w:space="0" w:color="auto"/>
            <w:right w:val="none" w:sz="0" w:space="0" w:color="auto"/>
          </w:divBdr>
          <w:divsChild>
            <w:div w:id="508759860">
              <w:marLeft w:val="0"/>
              <w:marRight w:val="0"/>
              <w:marTop w:val="0"/>
              <w:marBottom w:val="0"/>
              <w:divBdr>
                <w:top w:val="none" w:sz="0" w:space="0" w:color="auto"/>
                <w:left w:val="none" w:sz="0" w:space="0" w:color="auto"/>
                <w:bottom w:val="none" w:sz="0" w:space="0" w:color="auto"/>
                <w:right w:val="none" w:sz="0" w:space="0" w:color="auto"/>
              </w:divBdr>
              <w:divsChild>
                <w:div w:id="1425372496">
                  <w:marLeft w:val="0"/>
                  <w:marRight w:val="0"/>
                  <w:marTop w:val="0"/>
                  <w:marBottom w:val="0"/>
                  <w:divBdr>
                    <w:top w:val="none" w:sz="0" w:space="0" w:color="auto"/>
                    <w:left w:val="none" w:sz="0" w:space="0" w:color="auto"/>
                    <w:bottom w:val="none" w:sz="0" w:space="0" w:color="auto"/>
                    <w:right w:val="none" w:sz="0" w:space="0" w:color="auto"/>
                  </w:divBdr>
                  <w:divsChild>
                    <w:div w:id="1053043654">
                      <w:marLeft w:val="0"/>
                      <w:marRight w:val="0"/>
                      <w:marTop w:val="0"/>
                      <w:marBottom w:val="0"/>
                      <w:divBdr>
                        <w:top w:val="none" w:sz="0" w:space="0" w:color="auto"/>
                        <w:left w:val="none" w:sz="0" w:space="0" w:color="auto"/>
                        <w:bottom w:val="none" w:sz="0" w:space="0" w:color="auto"/>
                        <w:right w:val="none" w:sz="0" w:space="0" w:color="auto"/>
                      </w:divBdr>
                    </w:div>
                  </w:divsChild>
                </w:div>
                <w:div w:id="521866568">
                  <w:marLeft w:val="0"/>
                  <w:marRight w:val="0"/>
                  <w:marTop w:val="0"/>
                  <w:marBottom w:val="0"/>
                  <w:divBdr>
                    <w:top w:val="none" w:sz="0" w:space="0" w:color="auto"/>
                    <w:left w:val="none" w:sz="0" w:space="0" w:color="auto"/>
                    <w:bottom w:val="none" w:sz="0" w:space="0" w:color="auto"/>
                    <w:right w:val="none" w:sz="0" w:space="0" w:color="auto"/>
                  </w:divBdr>
                  <w:divsChild>
                    <w:div w:id="806119779">
                      <w:marLeft w:val="0"/>
                      <w:marRight w:val="0"/>
                      <w:marTop w:val="0"/>
                      <w:marBottom w:val="0"/>
                      <w:divBdr>
                        <w:top w:val="none" w:sz="0" w:space="0" w:color="auto"/>
                        <w:left w:val="none" w:sz="0" w:space="0" w:color="auto"/>
                        <w:bottom w:val="none" w:sz="0" w:space="0" w:color="auto"/>
                        <w:right w:val="none" w:sz="0" w:space="0" w:color="auto"/>
                      </w:divBdr>
                      <w:divsChild>
                        <w:div w:id="573852695">
                          <w:marLeft w:val="0"/>
                          <w:marRight w:val="0"/>
                          <w:marTop w:val="0"/>
                          <w:marBottom w:val="0"/>
                          <w:divBdr>
                            <w:top w:val="none" w:sz="0" w:space="0" w:color="auto"/>
                            <w:left w:val="none" w:sz="0" w:space="0" w:color="auto"/>
                            <w:bottom w:val="none" w:sz="0" w:space="0" w:color="auto"/>
                            <w:right w:val="none" w:sz="0" w:space="0" w:color="auto"/>
                          </w:divBdr>
                          <w:divsChild>
                            <w:div w:id="971716306">
                              <w:marLeft w:val="0"/>
                              <w:marRight w:val="0"/>
                              <w:marTop w:val="0"/>
                              <w:marBottom w:val="0"/>
                              <w:divBdr>
                                <w:top w:val="none" w:sz="0" w:space="0" w:color="auto"/>
                                <w:left w:val="none" w:sz="0" w:space="0" w:color="auto"/>
                                <w:bottom w:val="none" w:sz="0" w:space="0" w:color="auto"/>
                                <w:right w:val="none" w:sz="0" w:space="0" w:color="auto"/>
                              </w:divBdr>
                              <w:divsChild>
                                <w:div w:id="873352663">
                                  <w:marLeft w:val="0"/>
                                  <w:marRight w:val="0"/>
                                  <w:marTop w:val="0"/>
                                  <w:marBottom w:val="0"/>
                                  <w:divBdr>
                                    <w:top w:val="none" w:sz="0" w:space="0" w:color="auto"/>
                                    <w:left w:val="none" w:sz="0" w:space="0" w:color="auto"/>
                                    <w:bottom w:val="none" w:sz="0" w:space="0" w:color="auto"/>
                                    <w:right w:val="none" w:sz="0" w:space="0" w:color="auto"/>
                                  </w:divBdr>
                                  <w:divsChild>
                                    <w:div w:id="422456401">
                                      <w:marLeft w:val="0"/>
                                      <w:marRight w:val="0"/>
                                      <w:marTop w:val="0"/>
                                      <w:marBottom w:val="0"/>
                                      <w:divBdr>
                                        <w:top w:val="none" w:sz="0" w:space="0" w:color="auto"/>
                                        <w:left w:val="none" w:sz="0" w:space="0" w:color="auto"/>
                                        <w:bottom w:val="none" w:sz="0" w:space="0" w:color="auto"/>
                                        <w:right w:val="none" w:sz="0" w:space="0" w:color="auto"/>
                                      </w:divBdr>
                                      <w:divsChild>
                                        <w:div w:id="723216372">
                                          <w:marLeft w:val="0"/>
                                          <w:marRight w:val="0"/>
                                          <w:marTop w:val="0"/>
                                          <w:marBottom w:val="0"/>
                                          <w:divBdr>
                                            <w:top w:val="none" w:sz="0" w:space="0" w:color="auto"/>
                                            <w:left w:val="none" w:sz="0" w:space="0" w:color="auto"/>
                                            <w:bottom w:val="none" w:sz="0" w:space="0" w:color="auto"/>
                                            <w:right w:val="none" w:sz="0" w:space="0" w:color="auto"/>
                                          </w:divBdr>
                                        </w:div>
                                        <w:div w:id="1100101910">
                                          <w:marLeft w:val="0"/>
                                          <w:marRight w:val="0"/>
                                          <w:marTop w:val="0"/>
                                          <w:marBottom w:val="0"/>
                                          <w:divBdr>
                                            <w:top w:val="none" w:sz="0" w:space="0" w:color="auto"/>
                                            <w:left w:val="none" w:sz="0" w:space="0" w:color="auto"/>
                                            <w:bottom w:val="none" w:sz="0" w:space="0" w:color="auto"/>
                                            <w:right w:val="none" w:sz="0" w:space="0" w:color="auto"/>
                                          </w:divBdr>
                                          <w:divsChild>
                                            <w:div w:id="659042192">
                                              <w:marLeft w:val="0"/>
                                              <w:marRight w:val="0"/>
                                              <w:marTop w:val="0"/>
                                              <w:marBottom w:val="0"/>
                                              <w:divBdr>
                                                <w:top w:val="none" w:sz="0" w:space="0" w:color="auto"/>
                                                <w:left w:val="none" w:sz="0" w:space="0" w:color="auto"/>
                                                <w:bottom w:val="none" w:sz="0" w:space="0" w:color="auto"/>
                                                <w:right w:val="none" w:sz="0" w:space="0" w:color="auto"/>
                                              </w:divBdr>
                                              <w:divsChild>
                                                <w:div w:id="8281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57959">
                                  <w:marLeft w:val="0"/>
                                  <w:marRight w:val="0"/>
                                  <w:marTop w:val="0"/>
                                  <w:marBottom w:val="0"/>
                                  <w:divBdr>
                                    <w:top w:val="none" w:sz="0" w:space="0" w:color="auto"/>
                                    <w:left w:val="none" w:sz="0" w:space="0" w:color="auto"/>
                                    <w:bottom w:val="none" w:sz="0" w:space="0" w:color="auto"/>
                                    <w:right w:val="none" w:sz="0" w:space="0" w:color="auto"/>
                                  </w:divBdr>
                                  <w:divsChild>
                                    <w:div w:id="1824815562">
                                      <w:marLeft w:val="0"/>
                                      <w:marRight w:val="0"/>
                                      <w:marTop w:val="0"/>
                                      <w:marBottom w:val="0"/>
                                      <w:divBdr>
                                        <w:top w:val="none" w:sz="0" w:space="0" w:color="auto"/>
                                        <w:left w:val="none" w:sz="0" w:space="0" w:color="auto"/>
                                        <w:bottom w:val="none" w:sz="0" w:space="0" w:color="auto"/>
                                        <w:right w:val="none" w:sz="0" w:space="0" w:color="auto"/>
                                      </w:divBdr>
                                      <w:divsChild>
                                        <w:div w:id="1025406218">
                                          <w:marLeft w:val="0"/>
                                          <w:marRight w:val="0"/>
                                          <w:marTop w:val="0"/>
                                          <w:marBottom w:val="0"/>
                                          <w:divBdr>
                                            <w:top w:val="none" w:sz="0" w:space="0" w:color="auto"/>
                                            <w:left w:val="none" w:sz="0" w:space="0" w:color="auto"/>
                                            <w:bottom w:val="none" w:sz="0" w:space="0" w:color="auto"/>
                                            <w:right w:val="none" w:sz="0" w:space="0" w:color="auto"/>
                                          </w:divBdr>
                                        </w:div>
                                        <w:div w:id="1285044848">
                                          <w:marLeft w:val="0"/>
                                          <w:marRight w:val="0"/>
                                          <w:marTop w:val="0"/>
                                          <w:marBottom w:val="0"/>
                                          <w:divBdr>
                                            <w:top w:val="none" w:sz="0" w:space="0" w:color="auto"/>
                                            <w:left w:val="none" w:sz="0" w:space="0" w:color="auto"/>
                                            <w:bottom w:val="none" w:sz="0" w:space="0" w:color="auto"/>
                                            <w:right w:val="none" w:sz="0" w:space="0" w:color="auto"/>
                                          </w:divBdr>
                                          <w:divsChild>
                                            <w:div w:id="1021855758">
                                              <w:marLeft w:val="0"/>
                                              <w:marRight w:val="0"/>
                                              <w:marTop w:val="0"/>
                                              <w:marBottom w:val="0"/>
                                              <w:divBdr>
                                                <w:top w:val="none" w:sz="0" w:space="0" w:color="auto"/>
                                                <w:left w:val="none" w:sz="0" w:space="0" w:color="auto"/>
                                                <w:bottom w:val="none" w:sz="0" w:space="0" w:color="auto"/>
                                                <w:right w:val="none" w:sz="0" w:space="0" w:color="auto"/>
                                              </w:divBdr>
                                              <w:divsChild>
                                                <w:div w:id="12927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4902">
                                  <w:marLeft w:val="0"/>
                                  <w:marRight w:val="0"/>
                                  <w:marTop w:val="0"/>
                                  <w:marBottom w:val="0"/>
                                  <w:divBdr>
                                    <w:top w:val="none" w:sz="0" w:space="0" w:color="auto"/>
                                    <w:left w:val="none" w:sz="0" w:space="0" w:color="auto"/>
                                    <w:bottom w:val="none" w:sz="0" w:space="0" w:color="auto"/>
                                    <w:right w:val="none" w:sz="0" w:space="0" w:color="auto"/>
                                  </w:divBdr>
                                  <w:divsChild>
                                    <w:div w:id="1046028161">
                                      <w:marLeft w:val="0"/>
                                      <w:marRight w:val="0"/>
                                      <w:marTop w:val="0"/>
                                      <w:marBottom w:val="0"/>
                                      <w:divBdr>
                                        <w:top w:val="none" w:sz="0" w:space="0" w:color="auto"/>
                                        <w:left w:val="none" w:sz="0" w:space="0" w:color="auto"/>
                                        <w:bottom w:val="none" w:sz="0" w:space="0" w:color="auto"/>
                                        <w:right w:val="none" w:sz="0" w:space="0" w:color="auto"/>
                                      </w:divBdr>
                                      <w:divsChild>
                                        <w:div w:id="1165316581">
                                          <w:marLeft w:val="0"/>
                                          <w:marRight w:val="0"/>
                                          <w:marTop w:val="0"/>
                                          <w:marBottom w:val="0"/>
                                          <w:divBdr>
                                            <w:top w:val="none" w:sz="0" w:space="0" w:color="auto"/>
                                            <w:left w:val="none" w:sz="0" w:space="0" w:color="auto"/>
                                            <w:bottom w:val="none" w:sz="0" w:space="0" w:color="auto"/>
                                            <w:right w:val="none" w:sz="0" w:space="0" w:color="auto"/>
                                          </w:divBdr>
                                        </w:div>
                                        <w:div w:id="2112167679">
                                          <w:marLeft w:val="0"/>
                                          <w:marRight w:val="0"/>
                                          <w:marTop w:val="0"/>
                                          <w:marBottom w:val="0"/>
                                          <w:divBdr>
                                            <w:top w:val="none" w:sz="0" w:space="0" w:color="auto"/>
                                            <w:left w:val="none" w:sz="0" w:space="0" w:color="auto"/>
                                            <w:bottom w:val="none" w:sz="0" w:space="0" w:color="auto"/>
                                            <w:right w:val="none" w:sz="0" w:space="0" w:color="auto"/>
                                          </w:divBdr>
                                          <w:divsChild>
                                            <w:div w:id="797378597">
                                              <w:marLeft w:val="0"/>
                                              <w:marRight w:val="0"/>
                                              <w:marTop w:val="0"/>
                                              <w:marBottom w:val="0"/>
                                              <w:divBdr>
                                                <w:top w:val="none" w:sz="0" w:space="0" w:color="auto"/>
                                                <w:left w:val="none" w:sz="0" w:space="0" w:color="auto"/>
                                                <w:bottom w:val="none" w:sz="0" w:space="0" w:color="auto"/>
                                                <w:right w:val="none" w:sz="0" w:space="0" w:color="auto"/>
                                              </w:divBdr>
                                              <w:divsChild>
                                                <w:div w:id="17135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27660">
                                  <w:marLeft w:val="0"/>
                                  <w:marRight w:val="0"/>
                                  <w:marTop w:val="0"/>
                                  <w:marBottom w:val="0"/>
                                  <w:divBdr>
                                    <w:top w:val="none" w:sz="0" w:space="0" w:color="auto"/>
                                    <w:left w:val="none" w:sz="0" w:space="0" w:color="auto"/>
                                    <w:bottom w:val="none" w:sz="0" w:space="0" w:color="auto"/>
                                    <w:right w:val="none" w:sz="0" w:space="0" w:color="auto"/>
                                  </w:divBdr>
                                  <w:divsChild>
                                    <w:div w:id="1823689667">
                                      <w:marLeft w:val="0"/>
                                      <w:marRight w:val="0"/>
                                      <w:marTop w:val="0"/>
                                      <w:marBottom w:val="0"/>
                                      <w:divBdr>
                                        <w:top w:val="none" w:sz="0" w:space="0" w:color="auto"/>
                                        <w:left w:val="none" w:sz="0" w:space="0" w:color="auto"/>
                                        <w:bottom w:val="none" w:sz="0" w:space="0" w:color="auto"/>
                                        <w:right w:val="none" w:sz="0" w:space="0" w:color="auto"/>
                                      </w:divBdr>
                                      <w:divsChild>
                                        <w:div w:id="488250250">
                                          <w:marLeft w:val="0"/>
                                          <w:marRight w:val="0"/>
                                          <w:marTop w:val="0"/>
                                          <w:marBottom w:val="0"/>
                                          <w:divBdr>
                                            <w:top w:val="none" w:sz="0" w:space="0" w:color="auto"/>
                                            <w:left w:val="none" w:sz="0" w:space="0" w:color="auto"/>
                                            <w:bottom w:val="none" w:sz="0" w:space="0" w:color="auto"/>
                                            <w:right w:val="none" w:sz="0" w:space="0" w:color="auto"/>
                                          </w:divBdr>
                                        </w:div>
                                        <w:div w:id="500049965">
                                          <w:marLeft w:val="0"/>
                                          <w:marRight w:val="0"/>
                                          <w:marTop w:val="0"/>
                                          <w:marBottom w:val="0"/>
                                          <w:divBdr>
                                            <w:top w:val="none" w:sz="0" w:space="0" w:color="auto"/>
                                            <w:left w:val="none" w:sz="0" w:space="0" w:color="auto"/>
                                            <w:bottom w:val="none" w:sz="0" w:space="0" w:color="auto"/>
                                            <w:right w:val="none" w:sz="0" w:space="0" w:color="auto"/>
                                          </w:divBdr>
                                          <w:divsChild>
                                            <w:div w:id="1824544418">
                                              <w:marLeft w:val="0"/>
                                              <w:marRight w:val="0"/>
                                              <w:marTop w:val="0"/>
                                              <w:marBottom w:val="0"/>
                                              <w:divBdr>
                                                <w:top w:val="none" w:sz="0" w:space="0" w:color="auto"/>
                                                <w:left w:val="none" w:sz="0" w:space="0" w:color="auto"/>
                                                <w:bottom w:val="none" w:sz="0" w:space="0" w:color="auto"/>
                                                <w:right w:val="none" w:sz="0" w:space="0" w:color="auto"/>
                                              </w:divBdr>
                                              <w:divsChild>
                                                <w:div w:id="14784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598">
                                  <w:marLeft w:val="0"/>
                                  <w:marRight w:val="0"/>
                                  <w:marTop w:val="0"/>
                                  <w:marBottom w:val="0"/>
                                  <w:divBdr>
                                    <w:top w:val="none" w:sz="0" w:space="0" w:color="auto"/>
                                    <w:left w:val="none" w:sz="0" w:space="0" w:color="auto"/>
                                    <w:bottom w:val="none" w:sz="0" w:space="0" w:color="auto"/>
                                    <w:right w:val="none" w:sz="0" w:space="0" w:color="auto"/>
                                  </w:divBdr>
                                  <w:divsChild>
                                    <w:div w:id="622465520">
                                      <w:marLeft w:val="0"/>
                                      <w:marRight w:val="0"/>
                                      <w:marTop w:val="0"/>
                                      <w:marBottom w:val="0"/>
                                      <w:divBdr>
                                        <w:top w:val="none" w:sz="0" w:space="0" w:color="auto"/>
                                        <w:left w:val="none" w:sz="0" w:space="0" w:color="auto"/>
                                        <w:bottom w:val="none" w:sz="0" w:space="0" w:color="auto"/>
                                        <w:right w:val="none" w:sz="0" w:space="0" w:color="auto"/>
                                      </w:divBdr>
                                      <w:divsChild>
                                        <w:div w:id="419714630">
                                          <w:marLeft w:val="0"/>
                                          <w:marRight w:val="0"/>
                                          <w:marTop w:val="0"/>
                                          <w:marBottom w:val="0"/>
                                          <w:divBdr>
                                            <w:top w:val="none" w:sz="0" w:space="0" w:color="auto"/>
                                            <w:left w:val="none" w:sz="0" w:space="0" w:color="auto"/>
                                            <w:bottom w:val="none" w:sz="0" w:space="0" w:color="auto"/>
                                            <w:right w:val="none" w:sz="0" w:space="0" w:color="auto"/>
                                          </w:divBdr>
                                        </w:div>
                                        <w:div w:id="1042174969">
                                          <w:marLeft w:val="0"/>
                                          <w:marRight w:val="0"/>
                                          <w:marTop w:val="0"/>
                                          <w:marBottom w:val="0"/>
                                          <w:divBdr>
                                            <w:top w:val="none" w:sz="0" w:space="0" w:color="auto"/>
                                            <w:left w:val="none" w:sz="0" w:space="0" w:color="auto"/>
                                            <w:bottom w:val="none" w:sz="0" w:space="0" w:color="auto"/>
                                            <w:right w:val="none" w:sz="0" w:space="0" w:color="auto"/>
                                          </w:divBdr>
                                          <w:divsChild>
                                            <w:div w:id="218633883">
                                              <w:marLeft w:val="0"/>
                                              <w:marRight w:val="0"/>
                                              <w:marTop w:val="0"/>
                                              <w:marBottom w:val="0"/>
                                              <w:divBdr>
                                                <w:top w:val="none" w:sz="0" w:space="0" w:color="auto"/>
                                                <w:left w:val="none" w:sz="0" w:space="0" w:color="auto"/>
                                                <w:bottom w:val="none" w:sz="0" w:space="0" w:color="auto"/>
                                                <w:right w:val="none" w:sz="0" w:space="0" w:color="auto"/>
                                              </w:divBdr>
                                              <w:divsChild>
                                                <w:div w:id="11822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95109">
                                  <w:marLeft w:val="0"/>
                                  <w:marRight w:val="0"/>
                                  <w:marTop w:val="0"/>
                                  <w:marBottom w:val="0"/>
                                  <w:divBdr>
                                    <w:top w:val="none" w:sz="0" w:space="0" w:color="auto"/>
                                    <w:left w:val="none" w:sz="0" w:space="0" w:color="auto"/>
                                    <w:bottom w:val="none" w:sz="0" w:space="0" w:color="auto"/>
                                    <w:right w:val="none" w:sz="0" w:space="0" w:color="auto"/>
                                  </w:divBdr>
                                  <w:divsChild>
                                    <w:div w:id="1727334895">
                                      <w:marLeft w:val="0"/>
                                      <w:marRight w:val="0"/>
                                      <w:marTop w:val="0"/>
                                      <w:marBottom w:val="0"/>
                                      <w:divBdr>
                                        <w:top w:val="none" w:sz="0" w:space="0" w:color="auto"/>
                                        <w:left w:val="none" w:sz="0" w:space="0" w:color="auto"/>
                                        <w:bottom w:val="none" w:sz="0" w:space="0" w:color="auto"/>
                                        <w:right w:val="none" w:sz="0" w:space="0" w:color="auto"/>
                                      </w:divBdr>
                                      <w:divsChild>
                                        <w:div w:id="657612640">
                                          <w:marLeft w:val="0"/>
                                          <w:marRight w:val="0"/>
                                          <w:marTop w:val="0"/>
                                          <w:marBottom w:val="0"/>
                                          <w:divBdr>
                                            <w:top w:val="none" w:sz="0" w:space="0" w:color="auto"/>
                                            <w:left w:val="none" w:sz="0" w:space="0" w:color="auto"/>
                                            <w:bottom w:val="none" w:sz="0" w:space="0" w:color="auto"/>
                                            <w:right w:val="none" w:sz="0" w:space="0" w:color="auto"/>
                                          </w:divBdr>
                                        </w:div>
                                        <w:div w:id="745807413">
                                          <w:marLeft w:val="0"/>
                                          <w:marRight w:val="0"/>
                                          <w:marTop w:val="0"/>
                                          <w:marBottom w:val="0"/>
                                          <w:divBdr>
                                            <w:top w:val="none" w:sz="0" w:space="0" w:color="auto"/>
                                            <w:left w:val="none" w:sz="0" w:space="0" w:color="auto"/>
                                            <w:bottom w:val="none" w:sz="0" w:space="0" w:color="auto"/>
                                            <w:right w:val="none" w:sz="0" w:space="0" w:color="auto"/>
                                          </w:divBdr>
                                          <w:divsChild>
                                            <w:div w:id="1115758468">
                                              <w:marLeft w:val="0"/>
                                              <w:marRight w:val="0"/>
                                              <w:marTop w:val="0"/>
                                              <w:marBottom w:val="0"/>
                                              <w:divBdr>
                                                <w:top w:val="none" w:sz="0" w:space="0" w:color="auto"/>
                                                <w:left w:val="none" w:sz="0" w:space="0" w:color="auto"/>
                                                <w:bottom w:val="none" w:sz="0" w:space="0" w:color="auto"/>
                                                <w:right w:val="none" w:sz="0" w:space="0" w:color="auto"/>
                                              </w:divBdr>
                                              <w:divsChild>
                                                <w:div w:id="14948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0875">
                                  <w:marLeft w:val="0"/>
                                  <w:marRight w:val="0"/>
                                  <w:marTop w:val="0"/>
                                  <w:marBottom w:val="0"/>
                                  <w:divBdr>
                                    <w:top w:val="none" w:sz="0" w:space="0" w:color="auto"/>
                                    <w:left w:val="none" w:sz="0" w:space="0" w:color="auto"/>
                                    <w:bottom w:val="none" w:sz="0" w:space="0" w:color="auto"/>
                                    <w:right w:val="none" w:sz="0" w:space="0" w:color="auto"/>
                                  </w:divBdr>
                                  <w:divsChild>
                                    <w:div w:id="117385077">
                                      <w:marLeft w:val="0"/>
                                      <w:marRight w:val="0"/>
                                      <w:marTop w:val="0"/>
                                      <w:marBottom w:val="0"/>
                                      <w:divBdr>
                                        <w:top w:val="none" w:sz="0" w:space="0" w:color="auto"/>
                                        <w:left w:val="none" w:sz="0" w:space="0" w:color="auto"/>
                                        <w:bottom w:val="none" w:sz="0" w:space="0" w:color="auto"/>
                                        <w:right w:val="none" w:sz="0" w:space="0" w:color="auto"/>
                                      </w:divBdr>
                                      <w:divsChild>
                                        <w:div w:id="2050911650">
                                          <w:marLeft w:val="0"/>
                                          <w:marRight w:val="0"/>
                                          <w:marTop w:val="0"/>
                                          <w:marBottom w:val="0"/>
                                          <w:divBdr>
                                            <w:top w:val="none" w:sz="0" w:space="0" w:color="auto"/>
                                            <w:left w:val="none" w:sz="0" w:space="0" w:color="auto"/>
                                            <w:bottom w:val="none" w:sz="0" w:space="0" w:color="auto"/>
                                            <w:right w:val="none" w:sz="0" w:space="0" w:color="auto"/>
                                          </w:divBdr>
                                        </w:div>
                                        <w:div w:id="1710032563">
                                          <w:marLeft w:val="0"/>
                                          <w:marRight w:val="0"/>
                                          <w:marTop w:val="0"/>
                                          <w:marBottom w:val="0"/>
                                          <w:divBdr>
                                            <w:top w:val="none" w:sz="0" w:space="0" w:color="auto"/>
                                            <w:left w:val="none" w:sz="0" w:space="0" w:color="auto"/>
                                            <w:bottom w:val="none" w:sz="0" w:space="0" w:color="auto"/>
                                            <w:right w:val="none" w:sz="0" w:space="0" w:color="auto"/>
                                          </w:divBdr>
                                          <w:divsChild>
                                            <w:div w:id="683871082">
                                              <w:marLeft w:val="0"/>
                                              <w:marRight w:val="0"/>
                                              <w:marTop w:val="0"/>
                                              <w:marBottom w:val="0"/>
                                              <w:divBdr>
                                                <w:top w:val="none" w:sz="0" w:space="0" w:color="auto"/>
                                                <w:left w:val="none" w:sz="0" w:space="0" w:color="auto"/>
                                                <w:bottom w:val="none" w:sz="0" w:space="0" w:color="auto"/>
                                                <w:right w:val="none" w:sz="0" w:space="0" w:color="auto"/>
                                              </w:divBdr>
                                              <w:divsChild>
                                                <w:div w:id="3691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z.net/aktuell/rhein-main/region-und-hessen/neue-hochschule-fuer-hessen-effektiver-lernen-an-der-digital-uni-17153062/die-corona-krise-hat-die-17055978.html" TargetMode="External"/><Relationship Id="rId5" Type="http://schemas.openxmlformats.org/officeDocument/2006/relationships/hyperlink" Target="https://www.faz.net/redaktion/daniel-schleidt-1416542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olrakit</dc:creator>
  <cp:lastModifiedBy>ЛЕНА</cp:lastModifiedBy>
  <cp:revision>2</cp:revision>
  <dcterms:created xsi:type="dcterms:W3CDTF">2021-01-26T05:31:00Z</dcterms:created>
  <dcterms:modified xsi:type="dcterms:W3CDTF">2021-01-26T05:31:00Z</dcterms:modified>
</cp:coreProperties>
</file>