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Программа </w:t>
      </w:r>
      <w:r>
        <w:rPr>
          <w:rFonts w:eastAsia="Times New Roman" w:cs="Times New Roman" w:ascii="Times New Roman" w:hAnsi="Times New Roman"/>
          <w:b/>
          <w:sz w:val="28"/>
          <w:lang w:val="en-US"/>
        </w:rPr>
        <w:t>V</w:t>
      </w:r>
      <w:r>
        <w:rPr>
          <w:rFonts w:eastAsia="Times New Roman" w:cs="Times New Roman" w:ascii="Times New Roman" w:hAnsi="Times New Roman"/>
          <w:b/>
          <w:sz w:val="28"/>
        </w:rPr>
        <w:t xml:space="preserve"> Региональной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научно-практической конференции юных лингвистов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</w:rPr>
        <w:t>«Язык глазами школьников», посвященной 110-летию СГУ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2 ноября 2019 года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</w:rPr>
      </w:pPr>
      <w:r>
        <w:rPr>
          <w:rFonts w:eastAsia="Times New Roman" w:cs="Times New Roman" w:ascii="Times New Roman" w:hAnsi="Times New Roman"/>
          <w:b/>
          <w:i/>
          <w:sz w:val="28"/>
        </w:rPr>
        <w:t>Институт филологии и журналистики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</w:rPr>
      </w:pPr>
      <w:r>
        <w:rPr>
          <w:rFonts w:eastAsia="Times New Roman" w:cs="Times New Roman" w:ascii="Times New Roman" w:hAnsi="Times New Roman"/>
          <w:b/>
          <w:i/>
          <w:sz w:val="28"/>
        </w:rPr>
        <w:t>Саратовского национального исследовательского государственного университета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</w:rPr>
      </w:pPr>
      <w:r>
        <w:rPr>
          <w:rFonts w:eastAsia="Times New Roman" w:cs="Times New Roman" w:ascii="Times New Roman" w:hAnsi="Times New Roman"/>
          <w:b/>
          <w:i/>
          <w:sz w:val="28"/>
        </w:rPr>
        <w:t>имени Н.Г. Чернышевского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</w:rPr>
      </w:pPr>
      <w:r>
        <w:rPr>
          <w:rFonts w:eastAsia="Times New Roman" w:cs="Times New Roman" w:ascii="Times New Roman" w:hAnsi="Times New Roman"/>
          <w:b/>
          <w:i/>
          <w:sz w:val="28"/>
        </w:rPr>
        <w:t>Кафедра теории, истории языка и прикладной лингвистики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</w:rPr>
      </w:pPr>
      <w:r>
        <w:rPr>
          <w:rFonts w:eastAsia="Times New Roman" w:cs="Times New Roman" w:ascii="Times New Roman" w:hAnsi="Times New Roman"/>
          <w:b/>
          <w:i/>
          <w:sz w:val="28"/>
        </w:rPr>
        <w:t>ул. Астраханская, 83,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</w:rPr>
      </w:pPr>
      <w:r>
        <w:rPr>
          <w:rFonts w:eastAsia="Times New Roman" w:cs="Times New Roman" w:ascii="Times New Roman" w:hAnsi="Times New Roman"/>
          <w:b/>
          <w:i/>
          <w:sz w:val="28"/>
        </w:rPr>
        <w:t>XI корпус СГУ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8"/>
        </w:rPr>
      </w:pPr>
      <w:r>
        <w:rPr>
          <w:rFonts w:eastAsia="Times New Roman" w:cs="Times New Roman" w:ascii="Times New Roman" w:hAnsi="Times New Roman"/>
          <w:b/>
          <w:i/>
          <w:sz w:val="28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i/>
          <w:sz w:val="28"/>
        </w:rPr>
        <w:t>9.45 – 10.00. Ауд. 207 XI корпуса СГУ. Сбор участников конференции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i/>
          <w:iCs/>
          <w:sz w:val="28"/>
        </w:rPr>
        <w:t>10.00. Ауд. 301 XI</w:t>
      </w:r>
      <w:r>
        <w:rPr>
          <w:rFonts w:eastAsia="Times New Roman" w:cs="Times New Roman" w:ascii="Times New Roman" w:hAnsi="Times New Roman"/>
          <w:i/>
          <w:sz w:val="28"/>
        </w:rPr>
        <w:t xml:space="preserve"> корпуса СГУ</w:t>
      </w:r>
      <w:r>
        <w:rPr>
          <w:rFonts w:eastAsia="Times New Roman"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Открытие конференции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Приветственное слово организаторов конференции (Е.В. Старостина, Н.Г. Шаповалова)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Старостина Е.В. О специальности «Фундаментальная и прикладная лингвистика»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Шаповалова Н.Г. Основной закон коммуникации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  <w:t>10.30. Начало работы секций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highlight w:val="yellow"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highlight w:val="yellow"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highlight w:val="yellow"/>
          <w:u w:val="singl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u w:val="single"/>
        </w:rPr>
        <w:t>Секция 1. Русский язык: история и современное состояние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  <w:t>10.30. ауд. 301 XI корпуса СГУ</w:t>
      </w:r>
    </w:p>
    <w:p>
      <w:pPr>
        <w:pStyle w:val="NormalWeb"/>
        <w:spacing w:before="280" w:after="142"/>
        <w:rPr>
          <w:b/>
          <w:b/>
          <w:bCs/>
        </w:rPr>
      </w:pPr>
      <w:r>
        <w:rPr>
          <w:b/>
          <w:bCs/>
          <w:sz w:val="28"/>
        </w:rPr>
        <w:tab/>
        <w:t xml:space="preserve">1. </w:t>
      </w:r>
      <w:r>
        <w:rPr>
          <w:b/>
          <w:bCs/>
          <w:sz w:val="28"/>
          <w:szCs w:val="28"/>
        </w:rPr>
        <w:t xml:space="preserve">Еремкин Кирилл </w:t>
      </w:r>
    </w:p>
    <w:p>
      <w:pPr>
        <w:pStyle w:val="NormalWeb"/>
        <w:spacing w:before="280" w:after="142"/>
        <w:rPr>
          <w:i/>
          <w:i/>
          <w:iCs/>
        </w:rPr>
      </w:pPr>
      <w:r>
        <w:rPr>
          <w:i/>
          <w:iCs/>
          <w:sz w:val="28"/>
          <w:szCs w:val="28"/>
        </w:rPr>
        <w:t>г. Энгельс, МБОУ «СОШ № 1» ЭМР Саратовской области, 5 класс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Тема доклада: Этимология марок автомобилей</w:t>
      </w:r>
    </w:p>
    <w:p>
      <w:pPr>
        <w:pStyle w:val="NormalWeb"/>
        <w:spacing w:before="280" w:after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руководитель: Крайнова Елена Анатольевна, учитель русского языка и литературы, кандидат культурологии</w:t>
      </w:r>
    </w:p>
    <w:p>
      <w:pPr>
        <w:pStyle w:val="NormalWeb"/>
        <w:spacing w:before="280" w:after="142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ab/>
        <w:t xml:space="preserve">2. Жукова Анастасия </w:t>
      </w:r>
    </w:p>
    <w:p>
      <w:pPr>
        <w:pStyle w:val="NormalWeb"/>
        <w:spacing w:before="280" w:after="142"/>
        <w:rPr>
          <w:i/>
          <w:i/>
          <w:iCs/>
        </w:rPr>
      </w:pPr>
      <w:r>
        <w:rPr>
          <w:i/>
          <w:iCs/>
          <w:sz w:val="28"/>
          <w:szCs w:val="28"/>
        </w:rPr>
        <w:t xml:space="preserve">г. Энгельс, МБОУ «СОШ №1» </w:t>
      </w:r>
      <w:bookmarkStart w:id="0" w:name="_Hlk23188159"/>
      <w:r>
        <w:rPr>
          <w:i/>
          <w:iCs/>
          <w:sz w:val="28"/>
          <w:szCs w:val="28"/>
        </w:rPr>
        <w:t>ЭМР Саратовской области</w:t>
      </w:r>
      <w:bookmarkEnd w:id="0"/>
      <w:r>
        <w:rPr>
          <w:i/>
          <w:iCs/>
          <w:sz w:val="28"/>
          <w:szCs w:val="28"/>
        </w:rPr>
        <w:t>, 6 класс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Тема доклада: Англицизмы в современном русском языке</w:t>
      </w:r>
    </w:p>
    <w:p>
      <w:pPr>
        <w:pStyle w:val="NormalWeb"/>
        <w:spacing w:before="280" w:after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руководитель: Лескина Татьяна Алексеевна, учитель английского языка</w:t>
      </w:r>
    </w:p>
    <w:p>
      <w:pPr>
        <w:pStyle w:val="NormalWeb"/>
        <w:spacing w:before="280" w:after="142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ab/>
        <w:t>3. Крыскин Даниил</w:t>
      </w:r>
    </w:p>
    <w:p>
      <w:pPr>
        <w:pStyle w:val="NormalWeb"/>
        <w:spacing w:before="280" w:after="142"/>
        <w:rPr>
          <w:i/>
          <w:i/>
          <w:iCs/>
        </w:rPr>
      </w:pPr>
      <w:r>
        <w:rPr>
          <w:i/>
          <w:iCs/>
          <w:sz w:val="28"/>
          <w:szCs w:val="28"/>
        </w:rPr>
        <w:t>г. Энгельс, МБОУ «СОШ №1» ЭМР Саратовской области, 7 класс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Тема доклада: Роль крылатых выражений (фразеологизмов) в лексическом составе языка (на примере басен И. А. Крылова)</w:t>
      </w:r>
    </w:p>
    <w:p>
      <w:pPr>
        <w:pStyle w:val="NormalWeb"/>
        <w:spacing w:before="280" w:after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руководитель: Шембергер Наталья Геннадьевна, учитель русского языка и литературы</w:t>
      </w:r>
    </w:p>
    <w:p>
      <w:pPr>
        <w:pStyle w:val="NormalWeb"/>
        <w:spacing w:before="280" w:after="142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ab/>
        <w:t>4.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Кодяева Арина, Сташкова Дарья, Хорольцева Дарья</w:t>
      </w:r>
    </w:p>
    <w:p>
      <w:pPr>
        <w:pStyle w:val="NormalWeb"/>
        <w:spacing w:before="280" w:after="142"/>
        <w:rPr>
          <w:i/>
          <w:i/>
          <w:iCs/>
        </w:rPr>
      </w:pPr>
      <w:r>
        <w:rPr>
          <w:i/>
          <w:iCs/>
          <w:sz w:val="28"/>
          <w:szCs w:val="28"/>
        </w:rPr>
        <w:t>г. Саратов, МОУ «СОШ №100», 7 класс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Тема доклада: Некоторые аспекты истории языка и национальное самосознание</w:t>
      </w:r>
    </w:p>
    <w:p>
      <w:pPr>
        <w:pStyle w:val="NormalWeb"/>
        <w:spacing w:before="280" w:after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Научный руководитель: Чернышева Вероника Игоревна, учитель русского языка и литературы </w:t>
      </w:r>
    </w:p>
    <w:p>
      <w:pPr>
        <w:pStyle w:val="NormalWeb"/>
        <w:spacing w:before="280" w:after="142"/>
        <w:rPr/>
      </w:pPr>
      <w:r>
        <w:rPr>
          <w:b/>
          <w:bCs/>
          <w:color w:val="000000"/>
          <w:sz w:val="28"/>
          <w:szCs w:val="28"/>
        </w:rPr>
        <w:tab/>
        <w:t>5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Луткова Алина</w:t>
      </w:r>
    </w:p>
    <w:p>
      <w:pPr>
        <w:pStyle w:val="NormalWeb"/>
        <w:spacing w:before="280" w:after="142"/>
        <w:rPr>
          <w:i/>
          <w:i/>
          <w:iCs/>
        </w:rPr>
      </w:pPr>
      <w:r>
        <w:rPr>
          <w:i/>
          <w:iCs/>
          <w:sz w:val="28"/>
          <w:szCs w:val="28"/>
        </w:rPr>
        <w:t>МОУ «СОШ с. Звонаревка Марксовского района Саратовской области», 7 класс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Тема доклада: Слова-паразиты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Научный руководитель: Кузьмина Мария Сергеевна, учитель русского языка и литературы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u w:val="single"/>
        </w:rPr>
        <w:t xml:space="preserve">Секция 2. Особенности употребления русского языка в Интернете, разговорной речи и других сферах коммуникации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  <w:t>10.30. ауд. 311 XI корпуса СГУ</w:t>
      </w:r>
    </w:p>
    <w:p>
      <w:pPr>
        <w:pStyle w:val="NormalWeb"/>
        <w:spacing w:before="280" w:after="142"/>
        <w:rPr/>
      </w:pPr>
      <w:r>
        <w:rPr>
          <w:b/>
          <w:bCs/>
          <w:color w:val="000000"/>
          <w:sz w:val="28"/>
          <w:szCs w:val="28"/>
        </w:rPr>
        <w:tab/>
        <w:t>1. Нефёдова Мария</w:t>
      </w:r>
    </w:p>
    <w:p>
      <w:pPr>
        <w:pStyle w:val="NormalWeb"/>
        <w:spacing w:before="280" w:after="142"/>
        <w:rPr/>
      </w:pPr>
      <w:r>
        <w:rPr>
          <w:i/>
          <w:iCs/>
          <w:sz w:val="28"/>
          <w:szCs w:val="28"/>
        </w:rPr>
        <w:t>г. Саратов, МОУ «СОШ №57», 8 класс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Тема доклада: Роль никнеймов в Интернете и в повседневной жизни</w:t>
      </w:r>
    </w:p>
    <w:p>
      <w:pPr>
        <w:pStyle w:val="NormalWeb"/>
        <w:spacing w:before="280" w:after="142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</w:rPr>
        <w:t>Научный руководитель: Васильева Вера Николаевна, учитель русского языка и литературы</w:t>
      </w:r>
    </w:p>
    <w:p>
      <w:pPr>
        <w:pStyle w:val="NormalWeb"/>
        <w:spacing w:before="280" w:after="142"/>
        <w:rPr/>
      </w:pPr>
      <w:r>
        <w:rPr>
          <w:b/>
          <w:bCs/>
          <w:color w:val="000000"/>
          <w:sz w:val="28"/>
          <w:szCs w:val="28"/>
        </w:rPr>
        <w:tab/>
        <w:t xml:space="preserve">2. </w:t>
      </w:r>
      <w:r>
        <w:rPr>
          <w:b/>
          <w:bCs/>
          <w:color w:val="000000"/>
          <w:sz w:val="28"/>
          <w:szCs w:val="28"/>
        </w:rPr>
        <w:t>Леонова Алина</w:t>
      </w:r>
    </w:p>
    <w:p>
      <w:pPr>
        <w:pStyle w:val="NormalWeb"/>
        <w:spacing w:before="280" w:after="142"/>
        <w:rPr>
          <w:i/>
          <w:i/>
          <w:iCs/>
        </w:rPr>
      </w:pPr>
      <w:r>
        <w:rPr>
          <w:i/>
          <w:iCs/>
          <w:color w:val="000000"/>
          <w:sz w:val="28"/>
          <w:szCs w:val="28"/>
        </w:rPr>
        <w:t xml:space="preserve">г. Энгельс, МАОУ «Образовательный центр им. М.М. Расковой», </w:t>
      </w:r>
      <w:r>
        <w:rPr>
          <w:i/>
          <w:iCs/>
          <w:sz w:val="28"/>
          <w:szCs w:val="28"/>
        </w:rPr>
        <w:t>8 класс</w:t>
      </w:r>
    </w:p>
    <w:p>
      <w:pPr>
        <w:pStyle w:val="NormalWeb"/>
        <w:spacing w:before="280" w:after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 Русский язык в современном мире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Научный руководитель: Скитская Светлана Николаевна, учитель русского языка и литературы</w:t>
      </w:r>
    </w:p>
    <w:p>
      <w:pPr>
        <w:pStyle w:val="NormalWeb"/>
        <w:spacing w:before="280" w:after="142"/>
        <w:rPr/>
      </w:pPr>
      <w:r>
        <w:rPr>
          <w:b/>
          <w:bCs/>
        </w:rPr>
        <w:tab/>
      </w:r>
      <w:r>
        <w:rPr>
          <w:b/>
          <w:bCs/>
          <w:color w:val="000000"/>
          <w:sz w:val="28"/>
          <w:szCs w:val="28"/>
        </w:rPr>
        <w:t>3. Оськин Матвей</w:t>
      </w:r>
    </w:p>
    <w:p>
      <w:pPr>
        <w:pStyle w:val="NormalWeb"/>
        <w:spacing w:before="280" w:after="142"/>
        <w:rPr>
          <w:i/>
          <w:i/>
          <w:iCs/>
        </w:rPr>
      </w:pPr>
      <w:r>
        <w:rPr>
          <w:i/>
          <w:iCs/>
          <w:sz w:val="28"/>
          <w:szCs w:val="28"/>
        </w:rPr>
        <w:t>г. Энгельс, МБОУ "СОШ №9", 8 класс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Тема доклада: Языковой анализ текстов песен Потапа и Насти Каменских</w:t>
      </w:r>
    </w:p>
    <w:p>
      <w:pPr>
        <w:pStyle w:val="NormalWeb"/>
        <w:spacing w:before="280" w:after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руководитель: Хайруллин Ренат Альбертович, учитель русского языка и литературы</w:t>
      </w:r>
    </w:p>
    <w:p>
      <w:pPr>
        <w:pStyle w:val="NormalWeb"/>
        <w:spacing w:before="280" w:after="142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ab/>
        <w:t xml:space="preserve">4. Никельшпарг Матвей </w:t>
      </w:r>
    </w:p>
    <w:p>
      <w:pPr>
        <w:pStyle w:val="NormalWeb"/>
        <w:spacing w:before="280" w:after="142"/>
        <w:rPr>
          <w:i/>
          <w:i/>
          <w:iCs/>
        </w:rPr>
      </w:pPr>
      <w:r>
        <w:rPr>
          <w:i/>
          <w:iCs/>
          <w:color w:val="000000"/>
          <w:sz w:val="28"/>
          <w:szCs w:val="28"/>
        </w:rPr>
        <w:t xml:space="preserve">г. Саратов, МАОУ «Гимназия №3», </w:t>
      </w:r>
      <w:r>
        <w:rPr>
          <w:i/>
          <w:iCs/>
          <w:sz w:val="28"/>
          <w:szCs w:val="28"/>
        </w:rPr>
        <w:t>10 класс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Тема доклада: Роль интриги в научных публикациях</w:t>
      </w:r>
    </w:p>
    <w:p>
      <w:pPr>
        <w:pStyle w:val="NormalWeb"/>
        <w:spacing w:before="280" w:after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руководитель: Феоктистова Нина Алексеевна, учитель русского языка и литературы</w:t>
      </w:r>
    </w:p>
    <w:p>
      <w:pPr>
        <w:pStyle w:val="NormalWeb"/>
        <w:numPr>
          <w:ilvl w:val="0"/>
          <w:numId w:val="5"/>
        </w:numPr>
        <w:spacing w:before="280" w:after="142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Каменская Александра </w:t>
      </w:r>
    </w:p>
    <w:p>
      <w:pPr>
        <w:pStyle w:val="NormalWeb"/>
        <w:spacing w:before="280" w:after="142"/>
        <w:rPr>
          <w:i/>
          <w:i/>
          <w:iCs/>
          <w:color w:val="000000"/>
          <w:sz w:val="28"/>
          <w:szCs w:val="28"/>
          <w:highlight w:val="white"/>
        </w:rPr>
      </w:pPr>
      <w:r>
        <w:rPr>
          <w:i/>
          <w:iCs/>
          <w:color w:val="000000"/>
          <w:sz w:val="28"/>
          <w:szCs w:val="28"/>
          <w:shd w:fill="FFFFFF" w:val="clear"/>
        </w:rPr>
        <w:t>г. Саратов, МОУ «Гимназия № 108», 10 класс</w:t>
      </w:r>
    </w:p>
    <w:p>
      <w:pPr>
        <w:pStyle w:val="NormalWeb"/>
        <w:spacing w:before="280" w:after="142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Тема доклада: Профессиональные и жаргонные слова в спортивном комментарии </w:t>
      </w:r>
    </w:p>
    <w:p>
      <w:pPr>
        <w:pStyle w:val="NormalWeb"/>
        <w:spacing w:before="280" w:after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Научный руководитель: Сидорина Ирина Анатольевна, учитель русского языка и литературы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8"/>
          <w:u w:val="single"/>
        </w:rPr>
      </w:pPr>
      <w:r>
        <w:rPr/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u w:val="single"/>
        </w:rPr>
        <w:t>Секция 3. Особенности употребления русского языка в Интернете, разговорной речи, жаргонах и других социолектах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8"/>
        </w:rPr>
      </w:pPr>
      <w:r>
        <w:rPr>
          <w:rFonts w:eastAsia="Times New Roman" w:cs="Times New Roman" w:ascii="Times New Roman" w:hAnsi="Times New Roman"/>
          <w:i/>
          <w:sz w:val="28"/>
        </w:rPr>
        <w:t>10.30. ауд. 313 XI корпуса СГУ</w:t>
      </w:r>
    </w:p>
    <w:p>
      <w:pPr>
        <w:pStyle w:val="NormalWeb"/>
        <w:numPr>
          <w:ilvl w:val="0"/>
          <w:numId w:val="3"/>
        </w:numPr>
        <w:spacing w:before="280" w:after="142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Паринова Ксения </w:t>
      </w:r>
    </w:p>
    <w:p>
      <w:pPr>
        <w:pStyle w:val="NormalWeb"/>
        <w:spacing w:before="280" w:after="142"/>
        <w:rPr>
          <w:i/>
          <w:i/>
          <w:iCs/>
        </w:rPr>
      </w:pPr>
      <w:r>
        <w:rPr>
          <w:i/>
          <w:iCs/>
          <w:sz w:val="28"/>
          <w:szCs w:val="28"/>
        </w:rPr>
        <w:t>г. Энгельс, МОУ «Школа нового века», 11 класс</w:t>
      </w:r>
    </w:p>
    <w:p>
      <w:pPr>
        <w:pStyle w:val="NormalWeb"/>
        <w:spacing w:before="280" w:after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 Англицизмы в современном русском языке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Научный руководитель: Вострикова Алена Владимировна, учитель иностранного языка</w:t>
      </w:r>
    </w:p>
    <w:p>
      <w:pPr>
        <w:pStyle w:val="NormalWeb"/>
        <w:spacing w:before="280" w:after="142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Спиридонова Александра </w:t>
      </w:r>
    </w:p>
    <w:p>
      <w:pPr>
        <w:pStyle w:val="NormalWeb"/>
        <w:spacing w:before="280" w:after="142"/>
        <w:rPr>
          <w:i/>
          <w:i/>
          <w:iCs/>
        </w:rPr>
      </w:pPr>
      <w:r>
        <w:rPr>
          <w:i/>
          <w:iCs/>
          <w:sz w:val="28"/>
          <w:szCs w:val="28"/>
        </w:rPr>
        <w:t>г. Саратов, МАОУ «Гимназия №1», 11 класс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Тема доклада: Речевой этикет как показатель культуры общения</w:t>
      </w:r>
    </w:p>
    <w:p>
      <w:pPr>
        <w:pStyle w:val="NormalWeb"/>
        <w:spacing w:before="280" w:after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руководитель: Петровская Наталия Николаевна, учитель русского языка и литературы</w:t>
      </w:r>
    </w:p>
    <w:p>
      <w:pPr>
        <w:pStyle w:val="NormalWeb"/>
        <w:numPr>
          <w:ilvl w:val="0"/>
          <w:numId w:val="4"/>
        </w:numPr>
        <w:spacing w:before="280" w:after="142"/>
        <w:rPr>
          <w:b/>
          <w:b/>
          <w:bCs/>
          <w:sz w:val="28"/>
          <w:szCs w:val="28"/>
        </w:rPr>
      </w:pPr>
      <w:bookmarkStart w:id="1" w:name="_GoBack"/>
      <w:bookmarkEnd w:id="1"/>
      <w:r>
        <w:rPr>
          <w:b/>
          <w:bCs/>
          <w:color w:val="000000"/>
          <w:sz w:val="28"/>
          <w:szCs w:val="28"/>
        </w:rPr>
        <w:t xml:space="preserve">Шатская Анна </w:t>
      </w:r>
    </w:p>
    <w:p>
      <w:pPr>
        <w:pStyle w:val="NormalWeb"/>
        <w:spacing w:before="280" w:after="142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г. Саратов, МОУ "Лицей № 47", 11 класс</w:t>
      </w:r>
    </w:p>
    <w:p>
      <w:pPr>
        <w:pStyle w:val="NormalWeb"/>
        <w:spacing w:before="280" w:after="142"/>
        <w:rPr>
          <w:sz w:val="28"/>
          <w:szCs w:val="28"/>
        </w:rPr>
      </w:pPr>
      <w:r>
        <w:rPr>
          <w:color w:val="000000"/>
          <w:sz w:val="28"/>
          <w:szCs w:val="28"/>
        </w:rPr>
        <w:t>Тема доклада: Особенности художественного перевода</w:t>
      </w:r>
    </w:p>
    <w:p>
      <w:pPr>
        <w:pStyle w:val="NormalWeb"/>
        <w:spacing w:before="280" w:after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руководитель: Павлова Екатерина Викторовна, учитель русского языка </w:t>
      </w:r>
    </w:p>
    <w:p>
      <w:pPr>
        <w:pStyle w:val="NormalWeb"/>
        <w:numPr>
          <w:ilvl w:val="0"/>
          <w:numId w:val="4"/>
        </w:numPr>
        <w:spacing w:before="280" w:after="142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Данилова Юлия </w:t>
      </w:r>
    </w:p>
    <w:p>
      <w:pPr>
        <w:pStyle w:val="NormalWeb"/>
        <w:spacing w:before="280" w:after="142"/>
        <w:rPr>
          <w:i/>
          <w:i/>
          <w:iCs/>
        </w:rPr>
      </w:pPr>
      <w:r>
        <w:rPr>
          <w:i/>
          <w:iCs/>
          <w:sz w:val="28"/>
          <w:szCs w:val="28"/>
        </w:rPr>
        <w:t>г. Саратов, МОУ «Лицей № 47», 11 класс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Тема доклада: Кем быть? (Неологизмы: названия профессий)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Научный руководитель: Ситбаталова А. Ж., учитель русского языка и литературы</w:t>
      </w:r>
    </w:p>
    <w:p>
      <w:pPr>
        <w:pStyle w:val="NormalWeb"/>
        <w:spacing w:before="280" w:after="142"/>
        <w:rPr/>
      </w:pPr>
      <w:r>
        <w:rPr>
          <w:b/>
          <w:bCs/>
          <w:color w:val="000000"/>
          <w:sz w:val="28"/>
          <w:szCs w:val="28"/>
        </w:rPr>
        <w:tab/>
        <w:t xml:space="preserve">5. </w:t>
      </w:r>
      <w:r>
        <w:rPr>
          <w:b/>
          <w:bCs/>
          <w:color w:val="000000"/>
          <w:sz w:val="28"/>
          <w:szCs w:val="28"/>
        </w:rPr>
        <w:t xml:space="preserve">Серебрякова Станислава </w:t>
      </w:r>
    </w:p>
    <w:p>
      <w:pPr>
        <w:pStyle w:val="NormalWeb"/>
        <w:numPr>
          <w:ilvl w:val="0"/>
          <w:numId w:val="0"/>
        </w:numPr>
        <w:spacing w:before="280" w:after="142"/>
        <w:ind w:left="2520" w:hanging="0"/>
        <w:rPr/>
      </w:pPr>
      <w:r>
        <w:rPr>
          <w:i/>
          <w:iCs/>
          <w:sz w:val="28"/>
          <w:szCs w:val="28"/>
        </w:rPr>
        <w:t>г. Саратов, МОУ «СОШ №57», 11 класс</w:t>
      </w:r>
      <w:r>
        <w:rPr>
          <w:color w:val="000000"/>
          <w:sz w:val="28"/>
          <w:szCs w:val="28"/>
        </w:rPr>
        <w:t>Тема доклада: Культура речи и особенности речевого этикета в 21 веке</w:t>
      </w:r>
    </w:p>
    <w:p>
      <w:pPr>
        <w:pStyle w:val="NormalWeb"/>
        <w:numPr>
          <w:ilvl w:val="0"/>
          <w:numId w:val="0"/>
        </w:numPr>
        <w:spacing w:before="280" w:after="142"/>
        <w:ind w:left="2520" w:hanging="0"/>
        <w:rPr/>
      </w:pPr>
      <w:r>
        <w:rPr>
          <w:b w:val="false"/>
          <w:bCs w:val="false"/>
          <w:color w:val="000000"/>
          <w:sz w:val="28"/>
          <w:szCs w:val="28"/>
        </w:rPr>
        <w:t>Научный руководитель: Васильева Вера Николаевна, учитель русского языка и литературы</w:t>
      </w:r>
    </w:p>
    <w:p>
      <w:pPr>
        <w:pStyle w:val="NormalWeb"/>
        <w:numPr>
          <w:ilvl w:val="0"/>
          <w:numId w:val="0"/>
        </w:numPr>
        <w:spacing w:before="280" w:after="142"/>
        <w:ind w:left="3960" w:hanging="0"/>
        <w:rPr/>
      </w:pP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6. </w:t>
      </w:r>
      <w:r>
        <w:rPr>
          <w:b/>
          <w:bCs/>
          <w:color w:val="000000"/>
          <w:sz w:val="28"/>
          <w:szCs w:val="28"/>
        </w:rPr>
        <w:t>Зебрева Валерия, Бойко Богдан</w:t>
      </w:r>
    </w:p>
    <w:p>
      <w:pPr>
        <w:pStyle w:val="NormalWeb"/>
        <w:spacing w:before="280" w:after="142"/>
        <w:rPr>
          <w:i/>
          <w:i/>
          <w:iCs/>
        </w:rPr>
      </w:pPr>
      <w:r>
        <w:rPr>
          <w:i/>
          <w:iCs/>
          <w:sz w:val="28"/>
          <w:szCs w:val="28"/>
        </w:rPr>
        <w:t>г. Балаково Саратовской области, МАОУ СОШ № 15, 11 класс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Тема доклада: Слова-паразиты в речи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Научный руководитель: Шанина Светлана Викторовна, учитель русского языка и литературы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u w:val="single"/>
        </w:rPr>
        <w:t>Заочные участники</w:t>
      </w:r>
    </w:p>
    <w:p>
      <w:pPr>
        <w:pStyle w:val="NormalWeb"/>
        <w:numPr>
          <w:ilvl w:val="0"/>
          <w:numId w:val="2"/>
        </w:numPr>
        <w:spacing w:before="280" w:after="142"/>
        <w:rPr>
          <w:b/>
          <w:b/>
          <w:bCs/>
        </w:rPr>
      </w:pPr>
      <w:r>
        <w:rPr>
          <w:b/>
          <w:bCs/>
          <w:color w:val="000000"/>
          <w:sz w:val="28"/>
          <w:szCs w:val="28"/>
        </w:rPr>
        <w:t>Котлова Дарья</w:t>
      </w:r>
    </w:p>
    <w:p>
      <w:pPr>
        <w:pStyle w:val="NormalWeb"/>
        <w:spacing w:before="280" w:after="142"/>
        <w:rPr/>
      </w:pPr>
      <w:r>
        <w:rPr>
          <w:i/>
          <w:iCs/>
          <w:color w:val="000000"/>
          <w:sz w:val="28"/>
          <w:szCs w:val="28"/>
        </w:rPr>
        <w:t>МОУ СОШ. с. Мизино-Лапшиновка Татищевского района Саратовской области, 10 класс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Тема доклада: Устаревшие слова в романе Пушкина «Евгений Онегин»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 xml:space="preserve">Научный руководитель: Котлова Ира Николаевна, учитель русского языка и литературы </w:t>
      </w:r>
    </w:p>
    <w:p>
      <w:pPr>
        <w:pStyle w:val="NormalWeb"/>
        <w:spacing w:before="280" w:after="142"/>
        <w:rPr/>
      </w:pPr>
      <w:r>
        <w:rPr>
          <w:b/>
          <w:bCs/>
          <w:color w:val="000000"/>
          <w:sz w:val="28"/>
          <w:szCs w:val="28"/>
        </w:rPr>
        <w:tab/>
        <w:t xml:space="preserve">2. Меркулова Елизавета </w:t>
      </w:r>
    </w:p>
    <w:p>
      <w:pPr>
        <w:pStyle w:val="NormalWeb"/>
        <w:spacing w:before="280" w:after="142"/>
        <w:rPr>
          <w:i/>
          <w:i/>
          <w:iCs/>
        </w:rPr>
      </w:pPr>
      <w:r>
        <w:rPr>
          <w:i/>
          <w:iCs/>
          <w:color w:val="000000"/>
          <w:sz w:val="28"/>
          <w:szCs w:val="28"/>
        </w:rPr>
        <w:t>МОУ СОШ п. Восход Балашовского района Саратовской области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Тема доклада: Нормативные и эстетические аспекты культуры речи в произведениях современной детской литературы</w:t>
      </w:r>
    </w:p>
    <w:p>
      <w:pPr>
        <w:pStyle w:val="NormalWeb"/>
        <w:spacing w:before="280" w:after="142"/>
        <w:rPr/>
      </w:pPr>
      <w:r>
        <w:rPr>
          <w:color w:val="000000"/>
          <w:sz w:val="28"/>
          <w:szCs w:val="28"/>
        </w:rPr>
        <w:t>Научный руководитель: Щёлокова Ольга Александровна, учитель русского языка и литературы</w:t>
      </w:r>
    </w:p>
    <w:p>
      <w:pPr>
        <w:pStyle w:val="NormalWeb"/>
        <w:spacing w:before="280" w:after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before="280" w:after="24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68" w:hanging="360"/>
      </w:pPr>
      <w:rPr>
        <w:sz w:val="28"/>
        <w:b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lvl w:ilvl="0">
      <w:start w:val="3"/>
      <w:numFmt w:val="decimal"/>
      <w:lvlText w:val="%1."/>
      <w:lvlJc w:val="left"/>
      <w:pPr>
        <w:ind w:left="1080" w:hanging="360"/>
      </w:pPr>
      <w:rPr>
        <w:sz w:val="28"/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5"/>
      <w:numFmt w:val="decimal"/>
      <w:lvlText w:val="%1."/>
      <w:lvlJc w:val="left"/>
      <w:pPr>
        <w:ind w:left="1068" w:hanging="360"/>
      </w:pPr>
      <w:rPr>
        <w:sz w:val="28"/>
        <w:b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636616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636616"/>
    <w:pPr>
      <w:spacing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Application>LibreOffice/6.3.0.4$Windows_X86_64 LibreOffice_project/057fc023c990d676a43019934386b85b21a9ee99</Application>
  <Pages>6</Pages>
  <Words>680</Words>
  <Characters>4394</Characters>
  <CharactersWithSpaces>5008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2019-10-24T17:13:00Z</dcterms:created>
  <dc:creator>b</dc:creator>
  <dc:description/>
  <dc:language>ru-RU</dc:language>
  <cp:lastModifiedBy/>
  <dcterms:modified xsi:type="dcterms:W3CDTF">2019-10-30T21:41:03Z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