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28C" w:rsidRPr="004D604C" w:rsidRDefault="000518F0" w:rsidP="004D604C">
      <w:pPr>
        <w:jc w:val="both"/>
        <w:rPr>
          <w:rFonts w:ascii="Times New Roman" w:hAnsi="Times New Roman" w:cs="Times New Roman"/>
          <w:b/>
          <w:bCs/>
          <w:sz w:val="24"/>
          <w:szCs w:val="24"/>
        </w:rPr>
      </w:pPr>
      <w:r w:rsidRPr="004D604C">
        <w:rPr>
          <w:rFonts w:ascii="Times New Roman" w:hAnsi="Times New Roman" w:cs="Times New Roman"/>
          <w:b/>
          <w:bCs/>
          <w:sz w:val="24"/>
          <w:szCs w:val="24"/>
        </w:rPr>
        <w:t>Всероссийский «круглый стол», посвященный военной истории дореволюционной России</w:t>
      </w:r>
    </w:p>
    <w:p w:rsidR="000518F0" w:rsidRPr="004D604C" w:rsidRDefault="000518F0" w:rsidP="004D604C">
      <w:pPr>
        <w:jc w:val="both"/>
        <w:rPr>
          <w:rFonts w:ascii="Times New Roman" w:hAnsi="Times New Roman" w:cs="Times New Roman"/>
          <w:sz w:val="24"/>
          <w:szCs w:val="24"/>
        </w:rPr>
      </w:pPr>
      <w:r w:rsidRPr="004D604C">
        <w:rPr>
          <w:rFonts w:ascii="Times New Roman" w:hAnsi="Times New Roman" w:cs="Times New Roman"/>
          <w:sz w:val="24"/>
          <w:szCs w:val="24"/>
        </w:rPr>
        <w:t>17 мая 2024 года в институте истории и международных отношений состоялся «круглый стол» «</w:t>
      </w:r>
      <w:r w:rsidR="004D604C">
        <w:rPr>
          <w:rFonts w:ascii="Times New Roman" w:hAnsi="Times New Roman" w:cs="Times New Roman"/>
          <w:sz w:val="24"/>
          <w:szCs w:val="24"/>
        </w:rPr>
        <w:t>В</w:t>
      </w:r>
      <w:r w:rsidR="004D604C" w:rsidRPr="004D604C">
        <w:rPr>
          <w:rFonts w:ascii="Times New Roman" w:hAnsi="Times New Roman" w:cs="Times New Roman"/>
          <w:sz w:val="24"/>
          <w:szCs w:val="24"/>
        </w:rPr>
        <w:t xml:space="preserve">ойна, армия и общество в истории дореволюционной </w:t>
      </w:r>
      <w:r w:rsidR="004D604C">
        <w:rPr>
          <w:rFonts w:ascii="Times New Roman" w:hAnsi="Times New Roman" w:cs="Times New Roman"/>
          <w:sz w:val="24"/>
          <w:szCs w:val="24"/>
        </w:rPr>
        <w:t>Р</w:t>
      </w:r>
      <w:r w:rsidR="004D604C" w:rsidRPr="004D604C">
        <w:rPr>
          <w:rFonts w:ascii="Times New Roman" w:hAnsi="Times New Roman" w:cs="Times New Roman"/>
          <w:sz w:val="24"/>
          <w:szCs w:val="24"/>
        </w:rPr>
        <w:t>оссии</w:t>
      </w:r>
      <w:r w:rsidRPr="004D604C">
        <w:rPr>
          <w:rFonts w:ascii="Times New Roman" w:hAnsi="Times New Roman" w:cs="Times New Roman"/>
          <w:sz w:val="24"/>
          <w:szCs w:val="24"/>
        </w:rPr>
        <w:t xml:space="preserve">». Его организаторами выступили кафедра истории России и археологии и Саратовское региональное отделение Российского исторического общества. В обсуждении актуальных вопросов военной истории России приняли участие историки и архивисты Саратова, Москвы, Воронежа и Углича. </w:t>
      </w:r>
    </w:p>
    <w:p w:rsidR="008E7460" w:rsidRPr="004D604C" w:rsidRDefault="008E7460" w:rsidP="004D604C">
      <w:pPr>
        <w:jc w:val="both"/>
        <w:rPr>
          <w:rFonts w:ascii="Times New Roman" w:hAnsi="Times New Roman" w:cs="Times New Roman"/>
          <w:sz w:val="24"/>
          <w:szCs w:val="24"/>
        </w:rPr>
      </w:pPr>
      <w:r w:rsidRPr="004D604C">
        <w:rPr>
          <w:rFonts w:ascii="Times New Roman" w:hAnsi="Times New Roman" w:cs="Times New Roman"/>
          <w:sz w:val="24"/>
          <w:szCs w:val="24"/>
        </w:rPr>
        <w:t xml:space="preserve">Участников конференции приветствовала директор ИИиМО </w:t>
      </w:r>
      <w:r w:rsidR="00867D9C" w:rsidRPr="004D604C">
        <w:rPr>
          <w:rFonts w:ascii="Times New Roman" w:hAnsi="Times New Roman" w:cs="Times New Roman"/>
          <w:sz w:val="24"/>
          <w:szCs w:val="24"/>
        </w:rPr>
        <w:t>профессор Т.В. Черевичко, которая отметила актуальность военной тематики и напомнила присутствующим о том, что 28 мая исполняется 10 лет со дня смерти Николая Алексеевича Троицкого – выдающегося российского историка, блестящего исследователя войны 1812 года.</w:t>
      </w:r>
    </w:p>
    <w:p w:rsidR="000518F0" w:rsidRPr="004D604C" w:rsidRDefault="000518F0" w:rsidP="004D604C">
      <w:pPr>
        <w:jc w:val="both"/>
        <w:rPr>
          <w:rFonts w:ascii="Times New Roman" w:hAnsi="Times New Roman" w:cs="Times New Roman"/>
          <w:sz w:val="24"/>
          <w:szCs w:val="24"/>
        </w:rPr>
      </w:pPr>
      <w:proofErr w:type="gramStart"/>
      <w:r w:rsidRPr="004D604C">
        <w:rPr>
          <w:rFonts w:ascii="Times New Roman" w:hAnsi="Times New Roman" w:cs="Times New Roman"/>
          <w:sz w:val="24"/>
          <w:szCs w:val="24"/>
        </w:rPr>
        <w:t>В</w:t>
      </w:r>
      <w:proofErr w:type="gramEnd"/>
      <w:r w:rsidRPr="004D604C">
        <w:rPr>
          <w:rFonts w:ascii="Times New Roman" w:hAnsi="Times New Roman" w:cs="Times New Roman"/>
          <w:sz w:val="24"/>
          <w:szCs w:val="24"/>
        </w:rPr>
        <w:t xml:space="preserve"> </w:t>
      </w:r>
      <w:proofErr w:type="gramStart"/>
      <w:r w:rsidRPr="004D604C">
        <w:rPr>
          <w:rFonts w:ascii="Times New Roman" w:hAnsi="Times New Roman" w:cs="Times New Roman"/>
          <w:sz w:val="24"/>
          <w:szCs w:val="24"/>
        </w:rPr>
        <w:t>история</w:t>
      </w:r>
      <w:proofErr w:type="gramEnd"/>
      <w:r w:rsidRPr="004D604C">
        <w:rPr>
          <w:rFonts w:ascii="Times New Roman" w:hAnsi="Times New Roman" w:cs="Times New Roman"/>
          <w:sz w:val="24"/>
          <w:szCs w:val="24"/>
        </w:rPr>
        <w:t xml:space="preserve"> Древней Руси, Московского государства, Российской империи военные конфликты занимали особое место. Войны – это не только сражения, это особое состояние общества, это люди</w:t>
      </w:r>
      <w:r w:rsidR="008E7460" w:rsidRPr="004D604C">
        <w:rPr>
          <w:rFonts w:ascii="Times New Roman" w:hAnsi="Times New Roman" w:cs="Times New Roman"/>
          <w:sz w:val="24"/>
          <w:szCs w:val="24"/>
        </w:rPr>
        <w:t>, сражающиеся и страдающие от тягот войны. Война в человеческом измерении и в восприятии современников</w:t>
      </w:r>
      <w:r w:rsidR="00FC1340" w:rsidRPr="004D604C">
        <w:rPr>
          <w:rFonts w:ascii="Times New Roman" w:hAnsi="Times New Roman" w:cs="Times New Roman"/>
          <w:sz w:val="24"/>
          <w:szCs w:val="24"/>
        </w:rPr>
        <w:t xml:space="preserve"> и потомков</w:t>
      </w:r>
      <w:r w:rsidR="008E7460" w:rsidRPr="004D604C">
        <w:rPr>
          <w:rFonts w:ascii="Times New Roman" w:hAnsi="Times New Roman" w:cs="Times New Roman"/>
          <w:sz w:val="24"/>
          <w:szCs w:val="24"/>
        </w:rPr>
        <w:t xml:space="preserve"> – вот главные темы «круглого стола». </w:t>
      </w:r>
    </w:p>
    <w:p w:rsidR="0051705F" w:rsidRPr="004D604C" w:rsidRDefault="008E7460" w:rsidP="004D604C">
      <w:pPr>
        <w:jc w:val="both"/>
        <w:rPr>
          <w:rFonts w:ascii="Times New Roman" w:hAnsi="Times New Roman" w:cs="Times New Roman"/>
          <w:sz w:val="24"/>
          <w:szCs w:val="24"/>
        </w:rPr>
      </w:pPr>
      <w:r w:rsidRPr="004D604C">
        <w:rPr>
          <w:rFonts w:ascii="Times New Roman" w:hAnsi="Times New Roman" w:cs="Times New Roman"/>
          <w:sz w:val="24"/>
          <w:szCs w:val="24"/>
        </w:rPr>
        <w:t xml:space="preserve">Начало обсуждению темы положил доклад профессора Российской академии живописи, ваяния и зодчества Ильи Глазунова (Москва) В.А. Волкова о новейшей историографии монгольского вторжения на Русь. Средневековая тематика была продолжена сообщением </w:t>
      </w:r>
      <w:proofErr w:type="gramStart"/>
      <w:r w:rsidRPr="004D604C">
        <w:rPr>
          <w:rFonts w:ascii="Times New Roman" w:hAnsi="Times New Roman" w:cs="Times New Roman"/>
          <w:sz w:val="24"/>
          <w:szCs w:val="24"/>
        </w:rPr>
        <w:t>к</w:t>
      </w:r>
      <w:proofErr w:type="gramEnd"/>
      <w:r w:rsidRPr="004D604C">
        <w:rPr>
          <w:rFonts w:ascii="Times New Roman" w:hAnsi="Times New Roman" w:cs="Times New Roman"/>
          <w:sz w:val="24"/>
          <w:szCs w:val="24"/>
        </w:rPr>
        <w:t xml:space="preserve">.и.н. Я.Н. Рабиновича (СГУ) о состоянии стрелецкого войска в России середины </w:t>
      </w:r>
      <w:r w:rsidRPr="004D604C">
        <w:rPr>
          <w:rFonts w:ascii="Times New Roman" w:hAnsi="Times New Roman" w:cs="Times New Roman"/>
          <w:sz w:val="24"/>
          <w:szCs w:val="24"/>
          <w:lang w:val="en-US"/>
        </w:rPr>
        <w:t>XVII</w:t>
      </w:r>
      <w:r w:rsidRPr="004D604C">
        <w:rPr>
          <w:rFonts w:ascii="Times New Roman" w:hAnsi="Times New Roman" w:cs="Times New Roman"/>
          <w:sz w:val="24"/>
          <w:szCs w:val="24"/>
        </w:rPr>
        <w:t xml:space="preserve"> века. Пётр </w:t>
      </w:r>
      <w:r w:rsidRPr="004D604C">
        <w:rPr>
          <w:rFonts w:ascii="Times New Roman" w:hAnsi="Times New Roman" w:cs="Times New Roman"/>
          <w:sz w:val="24"/>
          <w:szCs w:val="24"/>
          <w:lang w:val="en-US"/>
        </w:rPr>
        <w:t>I</w:t>
      </w:r>
      <w:r w:rsidRPr="004D604C">
        <w:rPr>
          <w:rFonts w:ascii="Times New Roman" w:hAnsi="Times New Roman" w:cs="Times New Roman"/>
          <w:sz w:val="24"/>
          <w:szCs w:val="24"/>
        </w:rPr>
        <w:t xml:space="preserve"> как историк Северной войны был героем доклада профессора С.А. </w:t>
      </w:r>
      <w:proofErr w:type="spellStart"/>
      <w:r w:rsidRPr="004D604C">
        <w:rPr>
          <w:rFonts w:ascii="Times New Roman" w:hAnsi="Times New Roman" w:cs="Times New Roman"/>
          <w:sz w:val="24"/>
          <w:szCs w:val="24"/>
        </w:rPr>
        <w:t>Мезина</w:t>
      </w:r>
      <w:proofErr w:type="spellEnd"/>
      <w:r w:rsidRPr="004D604C">
        <w:rPr>
          <w:rFonts w:ascii="Times New Roman" w:hAnsi="Times New Roman" w:cs="Times New Roman"/>
          <w:sz w:val="24"/>
          <w:szCs w:val="24"/>
        </w:rPr>
        <w:t xml:space="preserve"> (СГУ). </w:t>
      </w:r>
    </w:p>
    <w:p w:rsidR="008E7460" w:rsidRPr="004D604C" w:rsidRDefault="008E7460" w:rsidP="004D604C">
      <w:pPr>
        <w:jc w:val="both"/>
        <w:rPr>
          <w:rFonts w:ascii="Times New Roman" w:hAnsi="Times New Roman" w:cs="Times New Roman"/>
          <w:sz w:val="24"/>
          <w:szCs w:val="24"/>
        </w:rPr>
      </w:pPr>
      <w:r w:rsidRPr="004D604C">
        <w:rPr>
          <w:rFonts w:ascii="Times New Roman" w:hAnsi="Times New Roman" w:cs="Times New Roman"/>
          <w:sz w:val="24"/>
          <w:szCs w:val="24"/>
        </w:rPr>
        <w:t>В «круглом столе» принял</w:t>
      </w:r>
      <w:r w:rsidR="00867D9C" w:rsidRPr="004D604C">
        <w:rPr>
          <w:rFonts w:ascii="Times New Roman" w:hAnsi="Times New Roman" w:cs="Times New Roman"/>
          <w:sz w:val="24"/>
          <w:szCs w:val="24"/>
        </w:rPr>
        <w:t>а</w:t>
      </w:r>
      <w:r w:rsidRPr="004D604C">
        <w:rPr>
          <w:rFonts w:ascii="Times New Roman" w:hAnsi="Times New Roman" w:cs="Times New Roman"/>
          <w:sz w:val="24"/>
          <w:szCs w:val="24"/>
        </w:rPr>
        <w:t xml:space="preserve"> участие целая группа историков из Москвы, членов Историко-патриотического общества «Багратион». Их доклады в основном были посвящены</w:t>
      </w:r>
      <w:r w:rsidR="00FC1340" w:rsidRPr="004D604C">
        <w:rPr>
          <w:rFonts w:ascii="Times New Roman" w:hAnsi="Times New Roman" w:cs="Times New Roman"/>
          <w:sz w:val="24"/>
          <w:szCs w:val="24"/>
        </w:rPr>
        <w:t xml:space="preserve"> темам, связанным с современниками «грозы двенадцатого года». К.и.н. С.А. Малышкин представил воспоминания В.В. Орлова-Денисова об эпохе «двенадцатого года». В.Г. Гаврилов совместно с Г.Е. Бродским (РГАДА, Москва) сообщили новые биографические сведения о знаменитом герое войны и поэте Д.В. Давыдове, обратили внимание на его связь с Саратовским краем. А.Г. Власенко представил присутствующим свою монографию о М.И. Кутузове, подчеркнув те моменты, которые отличают его труд от известной биографии Кутузова, вышедшей из-под пера Н.А. Троицкого.</w:t>
      </w:r>
    </w:p>
    <w:p w:rsidR="00FC1340" w:rsidRPr="004D604C" w:rsidRDefault="002B443B" w:rsidP="004D604C">
      <w:pPr>
        <w:jc w:val="both"/>
        <w:rPr>
          <w:rFonts w:ascii="Times New Roman" w:hAnsi="Times New Roman" w:cs="Times New Roman"/>
          <w:sz w:val="24"/>
          <w:szCs w:val="24"/>
        </w:rPr>
      </w:pPr>
      <w:r w:rsidRPr="004D604C">
        <w:rPr>
          <w:rFonts w:ascii="Times New Roman" w:hAnsi="Times New Roman" w:cs="Times New Roman"/>
          <w:sz w:val="24"/>
          <w:szCs w:val="24"/>
        </w:rPr>
        <w:t>Тему мемуаров об Отечественной войне 1812 года продолжил профессор С.В. Лёвин (Московский технический университет им. Баумана), посвятивший доклад воспоминаниям братьев Норовых. Заведующий кафедрой того же университета В.Ю. Захаров охарактеризовал вклад Н.А. Троицкого в изучение 1812 года.</w:t>
      </w:r>
    </w:p>
    <w:p w:rsidR="002B443B" w:rsidRPr="004D604C" w:rsidRDefault="002B443B" w:rsidP="004D604C">
      <w:pPr>
        <w:jc w:val="both"/>
        <w:rPr>
          <w:rFonts w:ascii="Times New Roman" w:hAnsi="Times New Roman" w:cs="Times New Roman"/>
          <w:sz w:val="24"/>
          <w:szCs w:val="24"/>
        </w:rPr>
      </w:pPr>
      <w:r w:rsidRPr="004D604C">
        <w:rPr>
          <w:rFonts w:ascii="Times New Roman" w:hAnsi="Times New Roman" w:cs="Times New Roman"/>
          <w:sz w:val="24"/>
          <w:szCs w:val="24"/>
        </w:rPr>
        <w:t xml:space="preserve">Доклад М.В. Калашникова (Саратов) был посвящен дипломатической деятельности Д.Н. </w:t>
      </w:r>
      <w:proofErr w:type="spellStart"/>
      <w:r w:rsidRPr="004D604C">
        <w:rPr>
          <w:rFonts w:ascii="Times New Roman" w:hAnsi="Times New Roman" w:cs="Times New Roman"/>
          <w:sz w:val="24"/>
          <w:szCs w:val="24"/>
        </w:rPr>
        <w:t>Блудова</w:t>
      </w:r>
      <w:proofErr w:type="spellEnd"/>
      <w:r w:rsidRPr="004D604C">
        <w:rPr>
          <w:rFonts w:ascii="Times New Roman" w:hAnsi="Times New Roman" w:cs="Times New Roman"/>
          <w:sz w:val="24"/>
          <w:szCs w:val="24"/>
        </w:rPr>
        <w:t xml:space="preserve"> в Лондоне в 1818–1820 годах. Архивист из Углича Т.А. Третьякова обратила внимание на некоторые архивные фонды, которые редко используются историками войн, но содержат уникальные сведения по теме.</w:t>
      </w:r>
    </w:p>
    <w:p w:rsidR="002B443B" w:rsidRPr="004D604C" w:rsidRDefault="002B443B" w:rsidP="004D604C">
      <w:pPr>
        <w:jc w:val="both"/>
        <w:rPr>
          <w:rFonts w:ascii="Times New Roman" w:hAnsi="Times New Roman" w:cs="Times New Roman"/>
          <w:sz w:val="24"/>
          <w:szCs w:val="24"/>
        </w:rPr>
      </w:pPr>
      <w:r w:rsidRPr="004D604C">
        <w:rPr>
          <w:rFonts w:ascii="Times New Roman" w:hAnsi="Times New Roman" w:cs="Times New Roman"/>
          <w:sz w:val="24"/>
          <w:szCs w:val="24"/>
        </w:rPr>
        <w:t xml:space="preserve">Восприятию военных событий Крымской войны и войны на Балканах известным саратовским мемуаристом и краеведом А.Н. </w:t>
      </w:r>
      <w:proofErr w:type="spellStart"/>
      <w:r w:rsidRPr="004D604C">
        <w:rPr>
          <w:rFonts w:ascii="Times New Roman" w:hAnsi="Times New Roman" w:cs="Times New Roman"/>
          <w:sz w:val="24"/>
          <w:szCs w:val="24"/>
        </w:rPr>
        <w:t>Минхом</w:t>
      </w:r>
      <w:proofErr w:type="spellEnd"/>
      <w:r w:rsidRPr="004D604C">
        <w:rPr>
          <w:rFonts w:ascii="Times New Roman" w:hAnsi="Times New Roman" w:cs="Times New Roman"/>
          <w:sz w:val="24"/>
          <w:szCs w:val="24"/>
        </w:rPr>
        <w:t xml:space="preserve"> посвятили свои выступления </w:t>
      </w:r>
      <w:proofErr w:type="gramStart"/>
      <w:r w:rsidRPr="004D604C">
        <w:rPr>
          <w:rFonts w:ascii="Times New Roman" w:hAnsi="Times New Roman" w:cs="Times New Roman"/>
          <w:sz w:val="24"/>
          <w:szCs w:val="24"/>
        </w:rPr>
        <w:t>к</w:t>
      </w:r>
      <w:proofErr w:type="gramEnd"/>
      <w:r w:rsidRPr="004D604C">
        <w:rPr>
          <w:rFonts w:ascii="Times New Roman" w:hAnsi="Times New Roman" w:cs="Times New Roman"/>
          <w:sz w:val="24"/>
          <w:szCs w:val="24"/>
        </w:rPr>
        <w:t>.и.н. А.С. Майорова (СГУ) и к.и.н. Ю.Г. Степанов (ГАСО).</w:t>
      </w:r>
    </w:p>
    <w:p w:rsidR="00C35318" w:rsidRPr="004D604C" w:rsidRDefault="00C35318" w:rsidP="004D604C">
      <w:pPr>
        <w:jc w:val="both"/>
        <w:rPr>
          <w:rFonts w:ascii="Times New Roman" w:hAnsi="Times New Roman" w:cs="Times New Roman"/>
          <w:sz w:val="24"/>
          <w:szCs w:val="24"/>
        </w:rPr>
      </w:pPr>
      <w:r w:rsidRPr="004D604C">
        <w:rPr>
          <w:rFonts w:ascii="Times New Roman" w:hAnsi="Times New Roman" w:cs="Times New Roman"/>
          <w:sz w:val="24"/>
          <w:szCs w:val="24"/>
        </w:rPr>
        <w:lastRenderedPageBreak/>
        <w:t xml:space="preserve">Большой интерес вызвал доклад </w:t>
      </w:r>
      <w:proofErr w:type="gramStart"/>
      <w:r w:rsidRPr="004D604C">
        <w:rPr>
          <w:rFonts w:ascii="Times New Roman" w:hAnsi="Times New Roman" w:cs="Times New Roman"/>
          <w:sz w:val="24"/>
          <w:szCs w:val="24"/>
        </w:rPr>
        <w:t>к</w:t>
      </w:r>
      <w:proofErr w:type="gramEnd"/>
      <w:r w:rsidRPr="004D604C">
        <w:rPr>
          <w:rFonts w:ascii="Times New Roman" w:hAnsi="Times New Roman" w:cs="Times New Roman"/>
          <w:sz w:val="24"/>
          <w:szCs w:val="24"/>
        </w:rPr>
        <w:t xml:space="preserve">.и.н. О.В. </w:t>
      </w:r>
      <w:proofErr w:type="spellStart"/>
      <w:r w:rsidRPr="004D604C">
        <w:rPr>
          <w:rFonts w:ascii="Times New Roman" w:hAnsi="Times New Roman" w:cs="Times New Roman"/>
          <w:sz w:val="24"/>
          <w:szCs w:val="24"/>
        </w:rPr>
        <w:t>Кочуковой</w:t>
      </w:r>
      <w:proofErr w:type="spellEnd"/>
      <w:r w:rsidRPr="004D604C">
        <w:rPr>
          <w:rFonts w:ascii="Times New Roman" w:hAnsi="Times New Roman" w:cs="Times New Roman"/>
          <w:sz w:val="24"/>
          <w:szCs w:val="24"/>
        </w:rPr>
        <w:t xml:space="preserve"> о репрезентации войны 1877–1878 годов в творчестве художника В.В. Верещагина. Об историографии темы «Саратовский край и Русско-японская война» рассказал </w:t>
      </w:r>
      <w:proofErr w:type="gramStart"/>
      <w:r w:rsidRPr="004D604C">
        <w:rPr>
          <w:rFonts w:ascii="Times New Roman" w:hAnsi="Times New Roman" w:cs="Times New Roman"/>
          <w:sz w:val="24"/>
          <w:szCs w:val="24"/>
        </w:rPr>
        <w:t>к</w:t>
      </w:r>
      <w:proofErr w:type="gramEnd"/>
      <w:r w:rsidRPr="004D604C">
        <w:rPr>
          <w:rFonts w:ascii="Times New Roman" w:hAnsi="Times New Roman" w:cs="Times New Roman"/>
          <w:sz w:val="24"/>
          <w:szCs w:val="24"/>
        </w:rPr>
        <w:t xml:space="preserve">.и.н. В.П. Тотфалушин. </w:t>
      </w:r>
    </w:p>
    <w:p w:rsidR="00C35318" w:rsidRPr="004D604C" w:rsidRDefault="00C35318" w:rsidP="004D604C">
      <w:pPr>
        <w:jc w:val="both"/>
        <w:rPr>
          <w:rFonts w:ascii="Times New Roman" w:hAnsi="Times New Roman" w:cs="Times New Roman"/>
          <w:sz w:val="24"/>
          <w:szCs w:val="24"/>
        </w:rPr>
      </w:pPr>
      <w:r w:rsidRPr="004D604C">
        <w:rPr>
          <w:rFonts w:ascii="Times New Roman" w:hAnsi="Times New Roman" w:cs="Times New Roman"/>
          <w:sz w:val="24"/>
          <w:szCs w:val="24"/>
        </w:rPr>
        <w:t>Важные выводы о влиянии</w:t>
      </w:r>
      <w:proofErr w:type="gramStart"/>
      <w:r w:rsidRPr="004D604C">
        <w:rPr>
          <w:rFonts w:ascii="Times New Roman" w:hAnsi="Times New Roman" w:cs="Times New Roman"/>
          <w:sz w:val="24"/>
          <w:szCs w:val="24"/>
        </w:rPr>
        <w:t xml:space="preserve"> П</w:t>
      </w:r>
      <w:proofErr w:type="gramEnd"/>
      <w:r w:rsidRPr="004D604C">
        <w:rPr>
          <w:rFonts w:ascii="Times New Roman" w:hAnsi="Times New Roman" w:cs="Times New Roman"/>
          <w:sz w:val="24"/>
          <w:szCs w:val="24"/>
        </w:rPr>
        <w:t xml:space="preserve">ервой мировой войны на общество в преддверии </w:t>
      </w:r>
      <w:r w:rsidR="0051705F" w:rsidRPr="004D604C">
        <w:rPr>
          <w:rFonts w:ascii="Times New Roman" w:hAnsi="Times New Roman" w:cs="Times New Roman"/>
          <w:sz w:val="24"/>
          <w:szCs w:val="24"/>
        </w:rPr>
        <w:t>р</w:t>
      </w:r>
      <w:r w:rsidRPr="004D604C">
        <w:rPr>
          <w:rFonts w:ascii="Times New Roman" w:hAnsi="Times New Roman" w:cs="Times New Roman"/>
          <w:sz w:val="24"/>
          <w:szCs w:val="24"/>
        </w:rPr>
        <w:t xml:space="preserve">еволюции 1917 года прозвучали в докладе профессора Воронежского государственного университет М.Д. </w:t>
      </w:r>
      <w:proofErr w:type="spellStart"/>
      <w:r w:rsidRPr="004D604C">
        <w:rPr>
          <w:rFonts w:ascii="Times New Roman" w:hAnsi="Times New Roman" w:cs="Times New Roman"/>
          <w:sz w:val="24"/>
          <w:szCs w:val="24"/>
        </w:rPr>
        <w:t>Карпачева</w:t>
      </w:r>
      <w:proofErr w:type="spellEnd"/>
      <w:r w:rsidRPr="004D604C">
        <w:rPr>
          <w:rFonts w:ascii="Times New Roman" w:hAnsi="Times New Roman" w:cs="Times New Roman"/>
          <w:sz w:val="24"/>
          <w:szCs w:val="24"/>
        </w:rPr>
        <w:t>. Тем</w:t>
      </w:r>
      <w:r w:rsidR="0051705F" w:rsidRPr="004D604C">
        <w:rPr>
          <w:rFonts w:ascii="Times New Roman" w:hAnsi="Times New Roman" w:cs="Times New Roman"/>
          <w:sz w:val="24"/>
          <w:szCs w:val="24"/>
        </w:rPr>
        <w:t>у</w:t>
      </w:r>
      <w:r w:rsidRPr="004D604C">
        <w:rPr>
          <w:rFonts w:ascii="Times New Roman" w:hAnsi="Times New Roman" w:cs="Times New Roman"/>
          <w:sz w:val="24"/>
          <w:szCs w:val="24"/>
        </w:rPr>
        <w:t xml:space="preserve"> влияния мировой войны на русское общество продолжил </w:t>
      </w:r>
      <w:r w:rsidR="0051705F" w:rsidRPr="004D604C">
        <w:rPr>
          <w:rFonts w:ascii="Times New Roman" w:hAnsi="Times New Roman" w:cs="Times New Roman"/>
          <w:sz w:val="24"/>
          <w:szCs w:val="24"/>
        </w:rPr>
        <w:t xml:space="preserve">доклад </w:t>
      </w:r>
      <w:r w:rsidRPr="004D604C">
        <w:rPr>
          <w:rFonts w:ascii="Times New Roman" w:hAnsi="Times New Roman" w:cs="Times New Roman"/>
          <w:sz w:val="24"/>
          <w:szCs w:val="24"/>
        </w:rPr>
        <w:t>профессор</w:t>
      </w:r>
      <w:r w:rsidR="0051705F" w:rsidRPr="004D604C">
        <w:rPr>
          <w:rFonts w:ascii="Times New Roman" w:hAnsi="Times New Roman" w:cs="Times New Roman"/>
          <w:sz w:val="24"/>
          <w:szCs w:val="24"/>
        </w:rPr>
        <w:t>а</w:t>
      </w:r>
      <w:r w:rsidRPr="004D604C">
        <w:rPr>
          <w:rFonts w:ascii="Times New Roman" w:hAnsi="Times New Roman" w:cs="Times New Roman"/>
          <w:sz w:val="24"/>
          <w:szCs w:val="24"/>
        </w:rPr>
        <w:t xml:space="preserve"> Ю.В. Варфоломеев (СГУ). Большой интерес вызвали оригинальные сведения о роли нерегулярных военных соединений в войнах начала </w:t>
      </w:r>
      <w:r w:rsidRPr="004D604C">
        <w:rPr>
          <w:rFonts w:ascii="Times New Roman" w:hAnsi="Times New Roman" w:cs="Times New Roman"/>
          <w:sz w:val="24"/>
          <w:szCs w:val="24"/>
          <w:lang w:val="en-US"/>
        </w:rPr>
        <w:t>XX</w:t>
      </w:r>
      <w:r w:rsidRPr="004D604C">
        <w:rPr>
          <w:rFonts w:ascii="Times New Roman" w:hAnsi="Times New Roman" w:cs="Times New Roman"/>
          <w:sz w:val="24"/>
          <w:szCs w:val="24"/>
        </w:rPr>
        <w:t xml:space="preserve"> века, представленные в докладе </w:t>
      </w:r>
      <w:r w:rsidR="0051705F" w:rsidRPr="004D604C">
        <w:rPr>
          <w:rFonts w:ascii="Times New Roman" w:hAnsi="Times New Roman" w:cs="Times New Roman"/>
          <w:sz w:val="24"/>
          <w:szCs w:val="24"/>
        </w:rPr>
        <w:t>профессора Поволжского института им. П.А. Столыпина А.В. Посадского.</w:t>
      </w:r>
    </w:p>
    <w:p w:rsidR="0051705F" w:rsidRPr="004D604C" w:rsidRDefault="0051705F" w:rsidP="004D604C">
      <w:pPr>
        <w:jc w:val="both"/>
        <w:rPr>
          <w:rFonts w:ascii="Times New Roman" w:hAnsi="Times New Roman" w:cs="Times New Roman"/>
          <w:sz w:val="24"/>
          <w:szCs w:val="24"/>
        </w:rPr>
      </w:pPr>
      <w:r w:rsidRPr="004D604C">
        <w:rPr>
          <w:rFonts w:ascii="Times New Roman" w:hAnsi="Times New Roman" w:cs="Times New Roman"/>
          <w:sz w:val="24"/>
          <w:szCs w:val="24"/>
        </w:rPr>
        <w:t>Многие доклады вызывали вопросы и полемику. «Круглый стол» прошел в атмосфере научного поиска и дружеского общения коллег по изучению военной истории дореволюционной России.</w:t>
      </w:r>
    </w:p>
    <w:sectPr w:rsidR="0051705F" w:rsidRPr="004D604C" w:rsidSect="003A3F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4395"/>
    <w:rsid w:val="000518F0"/>
    <w:rsid w:val="00224395"/>
    <w:rsid w:val="002B128C"/>
    <w:rsid w:val="002B443B"/>
    <w:rsid w:val="003A3F02"/>
    <w:rsid w:val="00421C85"/>
    <w:rsid w:val="004D604C"/>
    <w:rsid w:val="0051705F"/>
    <w:rsid w:val="00867D9C"/>
    <w:rsid w:val="008E7460"/>
    <w:rsid w:val="00C35318"/>
    <w:rsid w:val="00F02A56"/>
    <w:rsid w:val="00F45192"/>
    <w:rsid w:val="00FC13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F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586</Words>
  <Characters>3342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Алексеевич</dc:creator>
  <cp:keywords/>
  <dc:description/>
  <cp:lastModifiedBy>user</cp:lastModifiedBy>
  <cp:revision>4</cp:revision>
  <dcterms:created xsi:type="dcterms:W3CDTF">2024-05-20T18:20:00Z</dcterms:created>
  <dcterms:modified xsi:type="dcterms:W3CDTF">2024-05-24T15:42:00Z</dcterms:modified>
</cp:coreProperties>
</file>