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61" w:rsidRPr="006F3BB5" w:rsidRDefault="003A5A61" w:rsidP="003A5A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3BB5">
        <w:rPr>
          <w:rFonts w:ascii="Times New Roman" w:eastAsia="Times New Roman" w:hAnsi="Times New Roman"/>
          <w:b/>
          <w:sz w:val="24"/>
          <w:szCs w:val="24"/>
          <w:lang w:eastAsia="ru-RU"/>
        </w:rPr>
        <w:t>Отчет</w:t>
      </w:r>
    </w:p>
    <w:p w:rsidR="003A5A61" w:rsidRPr="006F3BB5" w:rsidRDefault="003A5A61" w:rsidP="003A5A61">
      <w:pPr>
        <w:snapToGri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BB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о работе </w:t>
      </w:r>
      <w:r w:rsidR="00AF7335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II</w:t>
      </w:r>
      <w:r w:rsidR="00AF7335" w:rsidRPr="00AF733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AF7335">
        <w:rPr>
          <w:rFonts w:ascii="Times New Roman" w:hAnsi="Times New Roman"/>
          <w:b/>
          <w:sz w:val="24"/>
          <w:szCs w:val="24"/>
        </w:rPr>
        <w:t>научно-методического</w:t>
      </w:r>
      <w:r w:rsidRPr="006F3BB5">
        <w:rPr>
          <w:rFonts w:ascii="Times New Roman" w:hAnsi="Times New Roman"/>
          <w:b/>
          <w:sz w:val="24"/>
          <w:szCs w:val="24"/>
        </w:rPr>
        <w:t xml:space="preserve"> семинара </w:t>
      </w:r>
      <w:r w:rsidR="00AF7335">
        <w:rPr>
          <w:rFonts w:ascii="Times New Roman" w:hAnsi="Times New Roman"/>
          <w:b/>
          <w:sz w:val="24"/>
          <w:szCs w:val="24"/>
        </w:rPr>
        <w:t>преподавателей иностранных языков</w:t>
      </w:r>
      <w:r w:rsidRPr="006F3BB5">
        <w:rPr>
          <w:rFonts w:ascii="Times New Roman" w:hAnsi="Times New Roman"/>
          <w:b/>
          <w:sz w:val="24"/>
          <w:szCs w:val="24"/>
        </w:rPr>
        <w:t xml:space="preserve"> «</w:t>
      </w:r>
      <w:r w:rsidR="00AF7335">
        <w:rPr>
          <w:rFonts w:ascii="Times New Roman" w:hAnsi="Times New Roman"/>
          <w:b/>
          <w:sz w:val="24"/>
          <w:szCs w:val="24"/>
        </w:rPr>
        <w:t>Языковое образование в контексте современности</w:t>
      </w:r>
      <w:r w:rsidRPr="006F3BB5">
        <w:rPr>
          <w:rFonts w:ascii="Times New Roman" w:hAnsi="Times New Roman"/>
          <w:b/>
          <w:sz w:val="24"/>
          <w:szCs w:val="24"/>
        </w:rPr>
        <w:t>»</w:t>
      </w:r>
    </w:p>
    <w:p w:rsidR="003A5A61" w:rsidRPr="006F3BB5" w:rsidRDefault="003A5A61" w:rsidP="003A5A61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5A61" w:rsidRPr="006F3BB5" w:rsidRDefault="003A5A61" w:rsidP="003A5A6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BB5">
        <w:rPr>
          <w:rFonts w:ascii="Times New Roman" w:hAnsi="Times New Roman"/>
          <w:sz w:val="24"/>
          <w:szCs w:val="24"/>
        </w:rPr>
        <w:t>1</w:t>
      </w:r>
      <w:r w:rsidR="00AF7335">
        <w:rPr>
          <w:rFonts w:ascii="Times New Roman" w:hAnsi="Times New Roman"/>
          <w:sz w:val="24"/>
          <w:szCs w:val="24"/>
        </w:rPr>
        <w:t>7</w:t>
      </w:r>
      <w:r w:rsidRPr="006F3BB5">
        <w:rPr>
          <w:rFonts w:ascii="Times New Roman" w:hAnsi="Times New Roman"/>
          <w:sz w:val="24"/>
          <w:szCs w:val="24"/>
        </w:rPr>
        <w:t xml:space="preserve"> </w:t>
      </w:r>
      <w:r w:rsidR="00AF7335">
        <w:rPr>
          <w:rFonts w:ascii="Times New Roman" w:hAnsi="Times New Roman"/>
          <w:sz w:val="24"/>
          <w:szCs w:val="24"/>
        </w:rPr>
        <w:t>марта</w:t>
      </w:r>
      <w:r w:rsidRPr="006F3B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2023 года в </w:t>
      </w:r>
      <w:r w:rsidRPr="006F3B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F733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F3BB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F733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F3BB5">
        <w:rPr>
          <w:rFonts w:ascii="Times New Roman" w:eastAsia="Times New Roman" w:hAnsi="Times New Roman"/>
          <w:sz w:val="24"/>
          <w:szCs w:val="24"/>
          <w:lang w:eastAsia="ru-RU"/>
        </w:rPr>
        <w:t xml:space="preserve">0 состоялся </w:t>
      </w:r>
      <w:r w:rsidR="00AF7335">
        <w:rPr>
          <w:rFonts w:ascii="Times New Roman" w:hAnsi="Times New Roman"/>
          <w:sz w:val="24"/>
          <w:szCs w:val="24"/>
          <w:lang w:val="en-US"/>
        </w:rPr>
        <w:t>II</w:t>
      </w:r>
      <w:r w:rsidR="00AF7335">
        <w:rPr>
          <w:rFonts w:ascii="Times New Roman" w:hAnsi="Times New Roman"/>
          <w:sz w:val="24"/>
          <w:szCs w:val="24"/>
        </w:rPr>
        <w:t xml:space="preserve"> научно-методический семинар преподавателей иностранных языков</w:t>
      </w:r>
      <w:r w:rsidRPr="006F3BB5">
        <w:rPr>
          <w:rFonts w:ascii="Times New Roman" w:hAnsi="Times New Roman"/>
          <w:sz w:val="24"/>
          <w:szCs w:val="24"/>
        </w:rPr>
        <w:t xml:space="preserve"> «</w:t>
      </w:r>
      <w:r w:rsidR="00AF7335">
        <w:rPr>
          <w:rFonts w:ascii="Times New Roman" w:hAnsi="Times New Roman"/>
          <w:sz w:val="24"/>
          <w:szCs w:val="24"/>
        </w:rPr>
        <w:t>Языковое образование в контексте современности</w:t>
      </w:r>
      <w:r w:rsidR="00AF7335" w:rsidRPr="006F3BB5">
        <w:rPr>
          <w:rFonts w:ascii="Times New Roman" w:hAnsi="Times New Roman"/>
          <w:sz w:val="24"/>
          <w:szCs w:val="24"/>
        </w:rPr>
        <w:t>»</w:t>
      </w:r>
      <w:r w:rsidR="00AF7335">
        <w:rPr>
          <w:rFonts w:ascii="Times New Roman" w:hAnsi="Times New Roman"/>
          <w:sz w:val="24"/>
          <w:szCs w:val="24"/>
        </w:rPr>
        <w:t>, посвященный в этом году актуальному вопросу «Активные методы обучения иностранным языкам»</w:t>
      </w:r>
      <w:r w:rsidRPr="006F3BB5">
        <w:rPr>
          <w:rFonts w:ascii="Times New Roman" w:hAnsi="Times New Roman"/>
          <w:sz w:val="24"/>
          <w:szCs w:val="24"/>
        </w:rPr>
        <w:t>.</w:t>
      </w:r>
    </w:p>
    <w:p w:rsidR="003A5A61" w:rsidRPr="00E229D4" w:rsidRDefault="003A5A61" w:rsidP="006F3BB5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79D5">
        <w:rPr>
          <w:rFonts w:ascii="Times New Roman" w:hAnsi="Times New Roman"/>
          <w:sz w:val="24"/>
          <w:szCs w:val="24"/>
        </w:rPr>
        <w:t>В работе семинара приняли</w:t>
      </w:r>
      <w:r w:rsidR="006F3BB5" w:rsidRPr="001E79D5">
        <w:rPr>
          <w:rFonts w:ascii="Times New Roman" w:hAnsi="Times New Roman"/>
          <w:sz w:val="24"/>
          <w:szCs w:val="24"/>
        </w:rPr>
        <w:t xml:space="preserve"> </w:t>
      </w:r>
      <w:r w:rsidR="002C1108" w:rsidRPr="001E79D5">
        <w:rPr>
          <w:rFonts w:ascii="Times New Roman" w:hAnsi="Times New Roman"/>
          <w:sz w:val="24"/>
          <w:szCs w:val="24"/>
        </w:rPr>
        <w:t xml:space="preserve">участие учителя английского и немецкого языков </w:t>
      </w:r>
      <w:r w:rsidR="0037111A" w:rsidRPr="001E79D5">
        <w:rPr>
          <w:rFonts w:ascii="Times New Roman" w:hAnsi="Times New Roman"/>
          <w:sz w:val="24"/>
          <w:szCs w:val="24"/>
        </w:rPr>
        <w:t xml:space="preserve">из </w:t>
      </w:r>
      <w:r w:rsidR="000606C3" w:rsidRPr="001E79D5">
        <w:rPr>
          <w:rFonts w:ascii="Times New Roman" w:hAnsi="Times New Roman"/>
          <w:sz w:val="24"/>
          <w:szCs w:val="24"/>
        </w:rPr>
        <w:t xml:space="preserve">МОУ «Лицей» г. Балашова Саратовской области, МАОУ «СОШ №6 г. Балашова Саратовской области им. Крылова И.В.», МОУ «СОШ №5 г. Балашова Саратовской области», МОУ «СОШ №16 г. Балашова Саратовской области», МОУ </w:t>
      </w:r>
      <w:r w:rsidR="001E79D5">
        <w:rPr>
          <w:rFonts w:ascii="Times New Roman" w:hAnsi="Times New Roman"/>
          <w:sz w:val="24"/>
          <w:szCs w:val="24"/>
        </w:rPr>
        <w:t>«</w:t>
      </w:r>
      <w:r w:rsidR="000606C3" w:rsidRPr="001E79D5">
        <w:rPr>
          <w:rFonts w:ascii="Times New Roman" w:hAnsi="Times New Roman"/>
          <w:sz w:val="24"/>
          <w:szCs w:val="24"/>
        </w:rPr>
        <w:t>СОШ № 15 г. Балашова Саратовской области», МОУ «СОШ №12 г. Балашова Саратовской области», МОУ «СОШ</w:t>
      </w:r>
      <w:r w:rsidR="001E79D5">
        <w:rPr>
          <w:rFonts w:ascii="Times New Roman" w:hAnsi="Times New Roman"/>
          <w:sz w:val="24"/>
          <w:szCs w:val="24"/>
        </w:rPr>
        <w:t xml:space="preserve"> </w:t>
      </w:r>
      <w:r w:rsidR="000606C3" w:rsidRPr="001E79D5">
        <w:rPr>
          <w:rFonts w:ascii="Times New Roman" w:hAnsi="Times New Roman"/>
          <w:sz w:val="24"/>
          <w:szCs w:val="24"/>
        </w:rPr>
        <w:t>с. Родничок</w:t>
      </w:r>
      <w:proofErr w:type="gramEnd"/>
      <w:r w:rsidR="000606C3" w:rsidRPr="001E79D5">
        <w:rPr>
          <w:rFonts w:ascii="Times New Roman" w:hAnsi="Times New Roman"/>
          <w:sz w:val="24"/>
          <w:szCs w:val="24"/>
        </w:rPr>
        <w:t xml:space="preserve"> имени В.П. Сергеева </w:t>
      </w:r>
      <w:proofErr w:type="spellStart"/>
      <w:r w:rsidR="000606C3" w:rsidRPr="001E79D5">
        <w:rPr>
          <w:rFonts w:ascii="Times New Roman" w:hAnsi="Times New Roman"/>
          <w:sz w:val="24"/>
          <w:szCs w:val="24"/>
        </w:rPr>
        <w:t>Балашовского</w:t>
      </w:r>
      <w:proofErr w:type="spellEnd"/>
      <w:r w:rsidR="000606C3" w:rsidRPr="001E79D5">
        <w:rPr>
          <w:rFonts w:ascii="Times New Roman" w:hAnsi="Times New Roman"/>
          <w:sz w:val="24"/>
          <w:szCs w:val="24"/>
        </w:rPr>
        <w:t xml:space="preserve"> района Саратовской области</w:t>
      </w:r>
      <w:r w:rsidR="003B3522" w:rsidRPr="001E79D5">
        <w:rPr>
          <w:rFonts w:ascii="Times New Roman" w:hAnsi="Times New Roman"/>
          <w:sz w:val="24"/>
          <w:szCs w:val="24"/>
        </w:rPr>
        <w:t xml:space="preserve">», МОУ «СОШ п. Октябрьский </w:t>
      </w:r>
      <w:proofErr w:type="spellStart"/>
      <w:r w:rsidR="003B3522" w:rsidRPr="001E79D5">
        <w:rPr>
          <w:rFonts w:ascii="Times New Roman" w:hAnsi="Times New Roman"/>
          <w:sz w:val="24"/>
          <w:szCs w:val="24"/>
        </w:rPr>
        <w:t>Балашовского</w:t>
      </w:r>
      <w:proofErr w:type="spellEnd"/>
      <w:r w:rsidR="003B3522" w:rsidRPr="001E79D5">
        <w:rPr>
          <w:rFonts w:ascii="Times New Roman" w:hAnsi="Times New Roman"/>
          <w:sz w:val="24"/>
          <w:szCs w:val="24"/>
        </w:rPr>
        <w:t xml:space="preserve"> района Саратовской области»,  МОУ «СОШ с. Репное </w:t>
      </w:r>
      <w:proofErr w:type="spellStart"/>
      <w:r w:rsidR="003B3522" w:rsidRPr="001E79D5">
        <w:rPr>
          <w:rFonts w:ascii="Times New Roman" w:hAnsi="Times New Roman"/>
          <w:sz w:val="24"/>
          <w:szCs w:val="24"/>
        </w:rPr>
        <w:t>Балашовского</w:t>
      </w:r>
      <w:proofErr w:type="spellEnd"/>
      <w:r w:rsidR="003B3522" w:rsidRPr="001E79D5">
        <w:rPr>
          <w:rFonts w:ascii="Times New Roman" w:hAnsi="Times New Roman"/>
          <w:sz w:val="24"/>
          <w:szCs w:val="24"/>
        </w:rPr>
        <w:t xml:space="preserve"> района Саратовской области», МАОУ «СОШ с. Большой </w:t>
      </w:r>
      <w:proofErr w:type="spellStart"/>
      <w:r w:rsidR="003B3522" w:rsidRPr="001E79D5">
        <w:rPr>
          <w:rFonts w:ascii="Times New Roman" w:hAnsi="Times New Roman"/>
          <w:sz w:val="24"/>
          <w:szCs w:val="24"/>
        </w:rPr>
        <w:t>Мелик</w:t>
      </w:r>
      <w:proofErr w:type="spellEnd"/>
      <w:r w:rsidR="003B3522" w:rsidRPr="001E79D5">
        <w:rPr>
          <w:rFonts w:ascii="Times New Roman" w:hAnsi="Times New Roman"/>
          <w:sz w:val="24"/>
          <w:szCs w:val="24"/>
        </w:rPr>
        <w:t xml:space="preserve"> СП в с. Котоврас», М</w:t>
      </w:r>
      <w:r w:rsidR="001E79D5" w:rsidRPr="001E79D5">
        <w:rPr>
          <w:rFonts w:ascii="Times New Roman" w:hAnsi="Times New Roman"/>
          <w:sz w:val="24"/>
          <w:szCs w:val="24"/>
        </w:rPr>
        <w:t>ОУ</w:t>
      </w:r>
      <w:proofErr w:type="gramStart"/>
      <w:r w:rsidR="003B3522" w:rsidRPr="001E79D5">
        <w:rPr>
          <w:rFonts w:ascii="Times New Roman" w:hAnsi="Times New Roman"/>
          <w:sz w:val="24"/>
          <w:szCs w:val="24"/>
        </w:rPr>
        <w:t>«С</w:t>
      </w:r>
      <w:proofErr w:type="gramEnd"/>
      <w:r w:rsidR="001E79D5" w:rsidRPr="001E79D5">
        <w:rPr>
          <w:rFonts w:ascii="Times New Roman" w:hAnsi="Times New Roman"/>
          <w:sz w:val="24"/>
          <w:szCs w:val="24"/>
        </w:rPr>
        <w:t xml:space="preserve">ОШ </w:t>
      </w:r>
      <w:r w:rsidR="003B3522" w:rsidRPr="001E79D5">
        <w:rPr>
          <w:rFonts w:ascii="Times New Roman" w:hAnsi="Times New Roman"/>
          <w:sz w:val="24"/>
          <w:szCs w:val="24"/>
        </w:rPr>
        <w:t>с.</w:t>
      </w:r>
      <w:r w:rsidR="001E79D5">
        <w:rPr>
          <w:rFonts w:ascii="Times New Roman" w:hAnsi="Times New Roman"/>
          <w:sz w:val="24"/>
          <w:szCs w:val="24"/>
        </w:rPr>
        <w:t xml:space="preserve"> </w:t>
      </w:r>
      <w:r w:rsidR="003B3522" w:rsidRPr="001E79D5">
        <w:rPr>
          <w:rFonts w:ascii="Times New Roman" w:hAnsi="Times New Roman"/>
          <w:sz w:val="24"/>
          <w:szCs w:val="24"/>
        </w:rPr>
        <w:t xml:space="preserve">Старый Хопер </w:t>
      </w:r>
      <w:proofErr w:type="spellStart"/>
      <w:r w:rsidR="003B3522" w:rsidRPr="001E79D5">
        <w:rPr>
          <w:rFonts w:ascii="Times New Roman" w:hAnsi="Times New Roman"/>
          <w:sz w:val="24"/>
          <w:szCs w:val="24"/>
        </w:rPr>
        <w:t>Балашовского</w:t>
      </w:r>
      <w:proofErr w:type="spellEnd"/>
      <w:r w:rsidR="003B3522" w:rsidRPr="001E79D5">
        <w:rPr>
          <w:rFonts w:ascii="Times New Roman" w:hAnsi="Times New Roman"/>
          <w:sz w:val="24"/>
          <w:szCs w:val="24"/>
        </w:rPr>
        <w:t xml:space="preserve"> района Саратовской области»</w:t>
      </w:r>
      <w:r w:rsidR="00E14DE9">
        <w:rPr>
          <w:rFonts w:ascii="Times New Roman" w:hAnsi="Times New Roman"/>
          <w:sz w:val="24"/>
          <w:szCs w:val="24"/>
        </w:rPr>
        <w:t xml:space="preserve">, </w:t>
      </w:r>
      <w:r w:rsidR="00E14DE9" w:rsidRPr="00E14DE9">
        <w:rPr>
          <w:rFonts w:ascii="PT Astra Serif" w:hAnsi="PT Astra Serif"/>
          <w:sz w:val="24"/>
          <w:szCs w:val="24"/>
        </w:rPr>
        <w:t>МОУ«Вечерняя (сменная) общеобразовательная школа №4 г. Балашова Саратовской области» при Федеральном казенном учреждении «Лечебное исправительное учреждение №3 Управления Федеральной службы исполнения наказаний России по Саратовской области»</w:t>
      </w:r>
      <w:r w:rsidR="00E229D4">
        <w:rPr>
          <w:rFonts w:ascii="PT Astra Serif" w:hAnsi="PT Astra Serif"/>
          <w:sz w:val="24"/>
          <w:szCs w:val="24"/>
        </w:rPr>
        <w:t xml:space="preserve">, </w:t>
      </w:r>
      <w:r w:rsidR="00E229D4" w:rsidRPr="00E229D4">
        <w:rPr>
          <w:rFonts w:ascii="Times New Roman" w:hAnsi="Times New Roman"/>
          <w:sz w:val="24"/>
          <w:szCs w:val="24"/>
        </w:rPr>
        <w:t>МОУ «СОШ п</w:t>
      </w:r>
      <w:proofErr w:type="gramStart"/>
      <w:r w:rsidR="00E229D4" w:rsidRPr="00E229D4">
        <w:rPr>
          <w:rFonts w:ascii="Times New Roman" w:hAnsi="Times New Roman"/>
          <w:sz w:val="24"/>
          <w:szCs w:val="24"/>
        </w:rPr>
        <w:t>.П</w:t>
      </w:r>
      <w:proofErr w:type="gramEnd"/>
      <w:r w:rsidR="00E229D4" w:rsidRPr="00E229D4">
        <w:rPr>
          <w:rFonts w:ascii="Times New Roman" w:hAnsi="Times New Roman"/>
          <w:sz w:val="24"/>
          <w:szCs w:val="24"/>
        </w:rPr>
        <w:t xml:space="preserve">ервомайский </w:t>
      </w:r>
      <w:proofErr w:type="spellStart"/>
      <w:r w:rsidR="00E229D4" w:rsidRPr="00E229D4">
        <w:rPr>
          <w:rFonts w:ascii="Times New Roman" w:hAnsi="Times New Roman"/>
          <w:sz w:val="24"/>
          <w:szCs w:val="24"/>
        </w:rPr>
        <w:t>Балашовского</w:t>
      </w:r>
      <w:proofErr w:type="spellEnd"/>
      <w:r w:rsidR="00E229D4" w:rsidRPr="00E229D4">
        <w:rPr>
          <w:rFonts w:ascii="Times New Roman" w:hAnsi="Times New Roman"/>
          <w:sz w:val="24"/>
          <w:szCs w:val="24"/>
        </w:rPr>
        <w:t xml:space="preserve"> района Саратовской области»</w:t>
      </w:r>
      <w:r w:rsidRPr="00E229D4">
        <w:rPr>
          <w:rFonts w:ascii="Times New Roman" w:hAnsi="Times New Roman"/>
          <w:sz w:val="24"/>
          <w:szCs w:val="24"/>
        </w:rPr>
        <w:t>.</w:t>
      </w:r>
    </w:p>
    <w:p w:rsidR="003A5A61" w:rsidRPr="00E14DE9" w:rsidRDefault="003A5A61" w:rsidP="00E14DE9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DE9">
        <w:rPr>
          <w:rFonts w:ascii="Times New Roman" w:hAnsi="Times New Roman"/>
          <w:sz w:val="24"/>
          <w:szCs w:val="24"/>
        </w:rPr>
        <w:t>Цель</w:t>
      </w:r>
      <w:r w:rsidR="006F3BB5" w:rsidRPr="00E14DE9">
        <w:rPr>
          <w:rFonts w:ascii="Times New Roman" w:hAnsi="Times New Roman"/>
          <w:sz w:val="24"/>
          <w:szCs w:val="24"/>
        </w:rPr>
        <w:t xml:space="preserve"> семинара</w:t>
      </w:r>
      <w:r w:rsidRPr="00E14DE9">
        <w:rPr>
          <w:rFonts w:ascii="Times New Roman" w:hAnsi="Times New Roman"/>
          <w:sz w:val="24"/>
          <w:szCs w:val="24"/>
        </w:rPr>
        <w:t xml:space="preserve">: </w:t>
      </w:r>
      <w:r w:rsidR="00E14DE9" w:rsidRPr="00E14DE9">
        <w:rPr>
          <w:rFonts w:ascii="Times New Roman" w:hAnsi="Times New Roman"/>
          <w:sz w:val="24"/>
          <w:szCs w:val="24"/>
        </w:rPr>
        <w:t>повышение профессионального мастерства участников</w:t>
      </w:r>
      <w:r w:rsidRPr="00E14DE9">
        <w:rPr>
          <w:rFonts w:ascii="Times New Roman" w:hAnsi="Times New Roman"/>
          <w:sz w:val="24"/>
          <w:szCs w:val="24"/>
        </w:rPr>
        <w:t xml:space="preserve">. </w:t>
      </w:r>
    </w:p>
    <w:p w:rsidR="00E14DE9" w:rsidRPr="00E14DE9" w:rsidRDefault="00E14DE9" w:rsidP="00E14D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DE9">
        <w:rPr>
          <w:rFonts w:ascii="Times New Roman" w:hAnsi="Times New Roman"/>
          <w:sz w:val="24"/>
          <w:szCs w:val="24"/>
        </w:rPr>
        <w:t>Были предложены следующие вопросы для обсуждения:</w:t>
      </w:r>
    </w:p>
    <w:p w:rsidR="00E14DE9" w:rsidRPr="00E14DE9" w:rsidRDefault="00E14DE9" w:rsidP="00E14DE9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E14DE9">
        <w:t>Активные методы обучения: методическое наследие и современность.</w:t>
      </w:r>
    </w:p>
    <w:p w:rsidR="00E14DE9" w:rsidRPr="00E14DE9" w:rsidRDefault="00E14DE9" w:rsidP="00E14DE9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E14DE9">
        <w:t>Технологии активного обучения при освоении фонетики, лексики, грамматики, культуры стран изучаемого языка.</w:t>
      </w:r>
    </w:p>
    <w:p w:rsidR="00E14DE9" w:rsidRPr="00E14DE9" w:rsidRDefault="00E14DE9" w:rsidP="00E14DE9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E14DE9">
        <w:t>Особенности использования активных форм и методов обучения иностранным языкам на уровнях дошкольного, начального, основного и среднего общего образования.</w:t>
      </w:r>
      <w:r>
        <w:t xml:space="preserve"> </w:t>
      </w:r>
      <w:r w:rsidRPr="00E14DE9">
        <w:t>Активные методы обучения иностранным языкам в профессиональном образовании.</w:t>
      </w:r>
    </w:p>
    <w:p w:rsidR="00E14DE9" w:rsidRPr="00E14DE9" w:rsidRDefault="00E14DE9" w:rsidP="00E14DE9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E14DE9">
        <w:t xml:space="preserve">Электронная образовательная среда, информационно-коммуникационные технологии и </w:t>
      </w:r>
      <w:proofErr w:type="spellStart"/>
      <w:r w:rsidRPr="00E14DE9">
        <w:t>медиа-ресурсы</w:t>
      </w:r>
      <w:proofErr w:type="spellEnd"/>
      <w:r w:rsidRPr="00E14DE9">
        <w:t xml:space="preserve">  как средство активизации образовательной деятельности при освоении межкультурной коммуникации школьниками и студентами.</w:t>
      </w:r>
    </w:p>
    <w:p w:rsidR="00E14DE9" w:rsidRPr="00E14DE9" w:rsidRDefault="00E14DE9" w:rsidP="00E14DE9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E14DE9">
        <w:lastRenderedPageBreak/>
        <w:t>Опыт работы преподавателей иностранных языков общеобразовательных и профессиональных учебных заведений как ресурс технологического обновления языкового образования.</w:t>
      </w:r>
    </w:p>
    <w:p w:rsidR="00073E39" w:rsidRPr="006F3BB5" w:rsidRDefault="0037111A" w:rsidP="001F6B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докладами выступили:</w:t>
      </w:r>
    </w:p>
    <w:p w:rsidR="001F6B90" w:rsidRPr="001F6B90" w:rsidRDefault="001F6B90" w:rsidP="001F6B90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B90">
        <w:rPr>
          <w:rFonts w:ascii="Times New Roman" w:hAnsi="Times New Roman"/>
          <w:sz w:val="24"/>
          <w:szCs w:val="24"/>
        </w:rPr>
        <w:t xml:space="preserve">Особенности организации образовательного процесса в условиях реализации федеральных образовательных программ: новые педагогические вызовы и связанные с ними особенности обучения иностранному языку. </w:t>
      </w:r>
      <w:proofErr w:type="spellStart"/>
      <w:r w:rsidRPr="001F6B90">
        <w:rPr>
          <w:rFonts w:ascii="Times New Roman" w:hAnsi="Times New Roman"/>
          <w:sz w:val="24"/>
          <w:szCs w:val="24"/>
        </w:rPr>
        <w:t>Тулинцева</w:t>
      </w:r>
      <w:proofErr w:type="spellEnd"/>
      <w:r w:rsidRPr="001F6B90">
        <w:rPr>
          <w:rFonts w:ascii="Times New Roman" w:hAnsi="Times New Roman"/>
          <w:sz w:val="24"/>
          <w:szCs w:val="24"/>
        </w:rPr>
        <w:t xml:space="preserve"> Наталия Николаевна, заместитель директора по УВР, учитель немецкого языка МОУ «Лицей» </w:t>
      </w:r>
      <w:proofErr w:type="gramStart"/>
      <w:r w:rsidRPr="001F6B90">
        <w:rPr>
          <w:rFonts w:ascii="Times New Roman" w:hAnsi="Times New Roman"/>
          <w:sz w:val="24"/>
          <w:szCs w:val="24"/>
        </w:rPr>
        <w:t>г</w:t>
      </w:r>
      <w:proofErr w:type="gramEnd"/>
      <w:r w:rsidRPr="001F6B90">
        <w:rPr>
          <w:rFonts w:ascii="Times New Roman" w:hAnsi="Times New Roman"/>
          <w:sz w:val="24"/>
          <w:szCs w:val="24"/>
        </w:rPr>
        <w:t>. Балашова Саратовской области.</w:t>
      </w:r>
    </w:p>
    <w:p w:rsidR="001F6B90" w:rsidRPr="001F6B90" w:rsidRDefault="001F6B90" w:rsidP="001F6B90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B90">
        <w:rPr>
          <w:rFonts w:ascii="Times New Roman" w:hAnsi="Times New Roman"/>
          <w:sz w:val="24"/>
          <w:szCs w:val="24"/>
        </w:rPr>
        <w:t xml:space="preserve">Использование платформы </w:t>
      </w:r>
      <w:proofErr w:type="spellStart"/>
      <w:r w:rsidRPr="001F6B90">
        <w:rPr>
          <w:rFonts w:ascii="Times New Roman" w:hAnsi="Times New Roman"/>
          <w:sz w:val="24"/>
          <w:szCs w:val="24"/>
        </w:rPr>
        <w:t>Сферум</w:t>
      </w:r>
      <w:proofErr w:type="spellEnd"/>
      <w:r w:rsidRPr="001F6B90">
        <w:rPr>
          <w:rFonts w:ascii="Times New Roman" w:hAnsi="Times New Roman"/>
          <w:sz w:val="24"/>
          <w:szCs w:val="24"/>
        </w:rPr>
        <w:t xml:space="preserve"> в образовательном процессе. </w:t>
      </w:r>
      <w:proofErr w:type="spellStart"/>
      <w:r w:rsidRPr="001F6B90">
        <w:rPr>
          <w:rFonts w:ascii="Times New Roman" w:hAnsi="Times New Roman"/>
          <w:sz w:val="24"/>
          <w:szCs w:val="24"/>
        </w:rPr>
        <w:t>Чикина</w:t>
      </w:r>
      <w:proofErr w:type="spellEnd"/>
      <w:r w:rsidRPr="001F6B90">
        <w:rPr>
          <w:rFonts w:ascii="Times New Roman" w:hAnsi="Times New Roman"/>
          <w:sz w:val="24"/>
          <w:szCs w:val="24"/>
        </w:rPr>
        <w:t xml:space="preserve"> Екатерина Николаевна, учитель немецкого языка МАОУ «СОШ №6 г. Балашова Саратовской области им. Крылова И.В.».</w:t>
      </w:r>
    </w:p>
    <w:p w:rsidR="001F6B90" w:rsidRPr="001F6B90" w:rsidRDefault="001F6B90" w:rsidP="001F6B90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B90">
        <w:rPr>
          <w:rFonts w:ascii="Times New Roman" w:hAnsi="Times New Roman"/>
          <w:sz w:val="24"/>
          <w:szCs w:val="24"/>
          <w:lang w:eastAsia="ar-SA"/>
        </w:rPr>
        <w:t xml:space="preserve">Технологии активного обучения при освоении фонетики английского языка в младших классах. </w:t>
      </w:r>
      <w:proofErr w:type="spellStart"/>
      <w:r w:rsidRPr="001F6B90">
        <w:rPr>
          <w:rFonts w:ascii="Times New Roman" w:hAnsi="Times New Roman"/>
          <w:sz w:val="24"/>
          <w:szCs w:val="24"/>
        </w:rPr>
        <w:t>Бодренко</w:t>
      </w:r>
      <w:proofErr w:type="spellEnd"/>
      <w:r w:rsidRPr="001F6B90">
        <w:rPr>
          <w:rFonts w:ascii="Times New Roman" w:hAnsi="Times New Roman"/>
          <w:sz w:val="24"/>
          <w:szCs w:val="24"/>
        </w:rPr>
        <w:t xml:space="preserve"> Елена Владимировна, учитель немецкого и английского языков МОУ «СОШ №5 г. Балашова Саратовской области».</w:t>
      </w:r>
    </w:p>
    <w:p w:rsidR="00955602" w:rsidRDefault="00955602" w:rsidP="005372A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55602">
        <w:rPr>
          <w:rFonts w:ascii="Times New Roman" w:hAnsi="Times New Roman"/>
          <w:sz w:val="24"/>
          <w:szCs w:val="24"/>
          <w:shd w:val="clear" w:color="auto" w:fill="FFFFFF"/>
        </w:rPr>
        <w:t>По завершению семинара участники выразили благодарность организаторам, отметили актуальность тематики, большой объём интересной и разнообразной информации, практическую значимость представленных докладов и возможность использования участниками полученной информации в их профессиональной деятельности.</w:t>
      </w:r>
    </w:p>
    <w:p w:rsidR="005372A8" w:rsidRDefault="001F6B90" w:rsidP="001F6B90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2A8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="005372A8" w:rsidRPr="005372A8">
        <w:rPr>
          <w:rFonts w:ascii="Times New Roman" w:hAnsi="Times New Roman"/>
          <w:sz w:val="24"/>
          <w:szCs w:val="24"/>
          <w:shd w:val="clear" w:color="auto" w:fill="FFFFFF"/>
        </w:rPr>
        <w:t>оцент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кафедры филологических дисциплин</w:t>
      </w:r>
      <w:r w:rsidR="005372A8" w:rsidRPr="005372A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Камардина</w:t>
      </w:r>
      <w:proofErr w:type="spellEnd"/>
      <w:r w:rsidR="005372A8" w:rsidRPr="005372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="005372A8" w:rsidRPr="005372A8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5372A8" w:rsidRPr="005372A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372A8" w:rsidRPr="00955602" w:rsidRDefault="005372A8" w:rsidP="005372A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1F6B90">
        <w:rPr>
          <w:rFonts w:ascii="Times New Roman" w:hAnsi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/>
          <w:sz w:val="24"/>
          <w:szCs w:val="24"/>
          <w:shd w:val="clear" w:color="auto" w:fill="FFFFFF"/>
        </w:rPr>
        <w:t>.0</w:t>
      </w:r>
      <w:r w:rsidR="001F6B90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>.2023.</w:t>
      </w:r>
    </w:p>
    <w:p w:rsidR="00955602" w:rsidRPr="006F3BB5" w:rsidRDefault="00955602" w:rsidP="00955602">
      <w:pPr>
        <w:tabs>
          <w:tab w:val="left" w:pos="0"/>
          <w:tab w:val="left" w:pos="720"/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5A61" w:rsidRPr="006F3BB5" w:rsidRDefault="003A5A61" w:rsidP="003A5A61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3A5A61" w:rsidRPr="006F3BB5" w:rsidRDefault="003A5A61" w:rsidP="003A5A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A5A61" w:rsidRPr="006F3BB5" w:rsidSect="00DE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2722"/>
    <w:multiLevelType w:val="hybridMultilevel"/>
    <w:tmpl w:val="02480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74ADA"/>
    <w:multiLevelType w:val="hybridMultilevel"/>
    <w:tmpl w:val="B336C8CE"/>
    <w:lvl w:ilvl="0" w:tplc="16E0D41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3B94DD3"/>
    <w:multiLevelType w:val="hybridMultilevel"/>
    <w:tmpl w:val="956A95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6E21C4"/>
    <w:multiLevelType w:val="hybridMultilevel"/>
    <w:tmpl w:val="43A211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165C4"/>
    <w:multiLevelType w:val="hybridMultilevel"/>
    <w:tmpl w:val="9B7A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5A61"/>
    <w:rsid w:val="000606C3"/>
    <w:rsid w:val="00073E39"/>
    <w:rsid w:val="00122C29"/>
    <w:rsid w:val="001E79D5"/>
    <w:rsid w:val="001F6B90"/>
    <w:rsid w:val="002C1108"/>
    <w:rsid w:val="0037111A"/>
    <w:rsid w:val="003A5A61"/>
    <w:rsid w:val="003B3522"/>
    <w:rsid w:val="005372A8"/>
    <w:rsid w:val="00545E9F"/>
    <w:rsid w:val="006F3BB5"/>
    <w:rsid w:val="00760B19"/>
    <w:rsid w:val="00955602"/>
    <w:rsid w:val="00AF7335"/>
    <w:rsid w:val="00BF78B8"/>
    <w:rsid w:val="00C923DD"/>
    <w:rsid w:val="00DE03DC"/>
    <w:rsid w:val="00E14DE9"/>
    <w:rsid w:val="00E229D4"/>
    <w:rsid w:val="00FA1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5E9F"/>
    <w:rPr>
      <w:b/>
      <w:bCs/>
    </w:rPr>
  </w:style>
  <w:style w:type="character" w:styleId="a4">
    <w:name w:val="Emphasis"/>
    <w:basedOn w:val="a0"/>
    <w:uiPriority w:val="20"/>
    <w:qFormat/>
    <w:rsid w:val="00545E9F"/>
    <w:rPr>
      <w:i/>
      <w:iCs/>
    </w:rPr>
  </w:style>
  <w:style w:type="paragraph" w:styleId="a5">
    <w:name w:val="No Spacing"/>
    <w:uiPriority w:val="1"/>
    <w:qFormat/>
    <w:rsid w:val="00545E9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14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F6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5E9F"/>
    <w:rPr>
      <w:b/>
      <w:bCs/>
    </w:rPr>
  </w:style>
  <w:style w:type="character" w:styleId="a4">
    <w:name w:val="Emphasis"/>
    <w:basedOn w:val="a0"/>
    <w:uiPriority w:val="20"/>
    <w:qFormat/>
    <w:rsid w:val="00545E9F"/>
    <w:rPr>
      <w:i/>
      <w:iCs/>
    </w:rPr>
  </w:style>
  <w:style w:type="paragraph" w:styleId="a5">
    <w:name w:val="No Spacing"/>
    <w:uiPriority w:val="1"/>
    <w:qFormat/>
    <w:rsid w:val="00545E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dekinyaz-3</cp:lastModifiedBy>
  <cp:revision>13</cp:revision>
  <dcterms:created xsi:type="dcterms:W3CDTF">2023-02-16T10:53:00Z</dcterms:created>
  <dcterms:modified xsi:type="dcterms:W3CDTF">2023-03-17T09:46:00Z</dcterms:modified>
</cp:coreProperties>
</file>