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78" w:rsidRPr="00F814F2" w:rsidRDefault="00070597" w:rsidP="00F41C78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>
        <w:rPr>
          <w:b/>
        </w:rPr>
        <w:t>ТЧЕТ</w:t>
      </w:r>
    </w:p>
    <w:p w:rsidR="00F41C78" w:rsidRDefault="00F41C78" w:rsidP="00F41C78">
      <w:pPr>
        <w:jc w:val="center"/>
        <w:rPr>
          <w:b/>
        </w:rPr>
      </w:pPr>
      <w:r w:rsidRPr="00F814F2">
        <w:rPr>
          <w:b/>
        </w:rPr>
        <w:t xml:space="preserve">О </w:t>
      </w:r>
      <w:r w:rsidR="00070597">
        <w:rPr>
          <w:b/>
        </w:rPr>
        <w:t xml:space="preserve">ПРОВЕДЕНИИ </w:t>
      </w:r>
      <w:r w:rsidRPr="00F814F2">
        <w:rPr>
          <w:b/>
        </w:rPr>
        <w:t>I СТУДЕНЧЕСКО</w:t>
      </w:r>
      <w:r w:rsidR="00070597">
        <w:rPr>
          <w:b/>
        </w:rPr>
        <w:t>ГО</w:t>
      </w:r>
      <w:r w:rsidRPr="00F814F2">
        <w:rPr>
          <w:b/>
        </w:rPr>
        <w:t xml:space="preserve"> КОНКУРС</w:t>
      </w:r>
      <w:r w:rsidR="00070597">
        <w:rPr>
          <w:b/>
        </w:rPr>
        <w:t>А</w:t>
      </w:r>
      <w:r w:rsidRPr="00F814F2">
        <w:rPr>
          <w:b/>
        </w:rPr>
        <w:t xml:space="preserve"> НАУЧНО-ИССЛЕДОВАТЕЛЬСКИХ РАБОТ НА ТЕМУ </w:t>
      </w:r>
    </w:p>
    <w:p w:rsidR="00F41C78" w:rsidRPr="00F814F2" w:rsidRDefault="00F41C78" w:rsidP="00F41C78">
      <w:pPr>
        <w:jc w:val="center"/>
        <w:rPr>
          <w:b/>
        </w:rPr>
      </w:pPr>
      <w:r w:rsidRPr="00F814F2">
        <w:rPr>
          <w:b/>
        </w:rPr>
        <w:t xml:space="preserve">«УРОК МУЗЫКИ: ВЧЕРА, СЕГОДНЯ, ЗАВТРА» </w:t>
      </w:r>
    </w:p>
    <w:p w:rsidR="00F41C78" w:rsidRDefault="00F41C78" w:rsidP="00F41C78"/>
    <w:p w:rsidR="00F41C78" w:rsidRPr="00D04FB5" w:rsidRDefault="0048795D" w:rsidP="00F41C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по 18 ноября 2022 года на кафедре теории и методики музыкального образования Института искусств СГУ им. Н.Г. Чернышевского прошел </w:t>
      </w:r>
      <w:r w:rsidR="00E07523">
        <w:rPr>
          <w:sz w:val="28"/>
          <w:szCs w:val="28"/>
          <w:lang w:val="en-US"/>
        </w:rPr>
        <w:t>I</w:t>
      </w:r>
      <w:r w:rsidR="00E07523" w:rsidRPr="00E07523">
        <w:rPr>
          <w:sz w:val="28"/>
          <w:szCs w:val="28"/>
        </w:rPr>
        <w:t xml:space="preserve"> Студенческий конкурс научно-исследовательских работ «УРОК МУЗЫКИ: ВЧЕРА,</w:t>
      </w:r>
      <w:r w:rsidR="00E07523" w:rsidRPr="007F429F">
        <w:t xml:space="preserve"> СЕГОДНЯ, ЗАВТРА»</w:t>
      </w:r>
      <w:r w:rsidR="00E07523">
        <w:t xml:space="preserve">. </w:t>
      </w:r>
      <w:r w:rsidR="00F41C78" w:rsidRPr="00D04FB5">
        <w:rPr>
          <w:sz w:val="28"/>
          <w:szCs w:val="28"/>
        </w:rPr>
        <w:t>Организация конкурса осуществля</w:t>
      </w:r>
      <w:r w:rsidR="00CE057B">
        <w:rPr>
          <w:sz w:val="28"/>
          <w:szCs w:val="28"/>
        </w:rPr>
        <w:t>ла</w:t>
      </w:r>
      <w:r w:rsidR="00F41C78" w:rsidRPr="00D04FB5">
        <w:rPr>
          <w:sz w:val="28"/>
          <w:szCs w:val="28"/>
        </w:rPr>
        <w:t>с</w:t>
      </w:r>
      <w:r w:rsidR="00CE057B">
        <w:rPr>
          <w:sz w:val="28"/>
          <w:szCs w:val="28"/>
        </w:rPr>
        <w:t>ь</w:t>
      </w:r>
      <w:r w:rsidR="00F41C78" w:rsidRPr="00D04FB5">
        <w:rPr>
          <w:sz w:val="28"/>
          <w:szCs w:val="28"/>
        </w:rPr>
        <w:t xml:space="preserve"> в контексте </w:t>
      </w:r>
      <w:r w:rsidR="00F41C78" w:rsidRPr="00D04FB5">
        <w:rPr>
          <w:bCs/>
          <w:sz w:val="28"/>
          <w:szCs w:val="28"/>
        </w:rPr>
        <w:t>реализации мероприятий программы развития СГУ «Приоритет 2030» и</w:t>
      </w:r>
      <w:r w:rsidR="00F41C78">
        <w:rPr>
          <w:b/>
          <w:bCs/>
          <w:sz w:val="28"/>
          <w:szCs w:val="28"/>
        </w:rPr>
        <w:t xml:space="preserve"> </w:t>
      </w:r>
      <w:r w:rsidR="00F41C78" w:rsidRPr="00D04FB5">
        <w:rPr>
          <w:sz w:val="28"/>
          <w:szCs w:val="28"/>
        </w:rPr>
        <w:t>кафедрального проекта «Наука и творчество в рамках СНО».</w:t>
      </w:r>
    </w:p>
    <w:p w:rsidR="00CE057B" w:rsidRPr="007F429F" w:rsidRDefault="00CE057B" w:rsidP="006372D6">
      <w:pPr>
        <w:ind w:firstLine="709"/>
        <w:jc w:val="both"/>
      </w:pPr>
      <w:r w:rsidRPr="007F429F">
        <w:t>В конкурсе прин</w:t>
      </w:r>
      <w:r>
        <w:t xml:space="preserve">яли </w:t>
      </w:r>
      <w:r w:rsidRPr="007F429F">
        <w:t xml:space="preserve">участие бакалавры и магистры 1-5 курсов очной и заочной форм обучения направления 44.03.01 «Педагогическое образование» </w:t>
      </w:r>
      <w:r>
        <w:t xml:space="preserve">и 44.04.01 </w:t>
      </w:r>
      <w:r w:rsidRPr="007F429F">
        <w:t>«Педагогическое образование»</w:t>
      </w:r>
      <w:r>
        <w:t xml:space="preserve"> </w:t>
      </w:r>
      <w:r w:rsidRPr="007F429F">
        <w:t>Института искусств СГУ им. Н.Г. Чернышевского</w:t>
      </w:r>
    </w:p>
    <w:p w:rsidR="006372D6" w:rsidRDefault="00CE057B" w:rsidP="00CE057B">
      <w:pPr>
        <w:ind w:firstLine="709"/>
      </w:pPr>
      <w:r w:rsidRPr="007F429F">
        <w:t xml:space="preserve">На конкурс </w:t>
      </w:r>
      <w:r w:rsidR="006372D6">
        <w:t xml:space="preserve">были </w:t>
      </w:r>
      <w:r w:rsidRPr="007F429F">
        <w:t>предоставл</w:t>
      </w:r>
      <w:r w:rsidR="006372D6">
        <w:t>ены</w:t>
      </w:r>
      <w:r w:rsidRPr="007F429F">
        <w:t xml:space="preserve"> законченные научные статьи студентов, выполненные под руководством научн</w:t>
      </w:r>
      <w:r w:rsidR="00F84B91">
        <w:t>ых</w:t>
      </w:r>
      <w:r w:rsidRPr="007F429F">
        <w:t xml:space="preserve"> руководител</w:t>
      </w:r>
      <w:r w:rsidR="00F84B91">
        <w:t>ей:</w:t>
      </w:r>
      <w:r w:rsidRPr="007F429F">
        <w:t xml:space="preserve"> 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</w:rPr>
      </w:pPr>
      <w:r w:rsidRPr="00E03621">
        <w:rPr>
          <w:bCs/>
        </w:rPr>
        <w:t>Белякова А.</w:t>
      </w:r>
      <w:r w:rsidR="00C979BB">
        <w:rPr>
          <w:bCs/>
        </w:rPr>
        <w:t>Ю.</w:t>
      </w:r>
      <w:r w:rsidRPr="00E03621">
        <w:rPr>
          <w:bCs/>
        </w:rPr>
        <w:t>,</w:t>
      </w:r>
      <w:r w:rsidR="00504652">
        <w:rPr>
          <w:bCs/>
        </w:rPr>
        <w:t xml:space="preserve"> ст. 5 курса, гр. 511, з/о</w:t>
      </w:r>
      <w:r w:rsidRPr="00E03621">
        <w:rPr>
          <w:bCs/>
        </w:rPr>
        <w:t xml:space="preserve"> </w:t>
      </w:r>
      <w:r w:rsidR="00504652">
        <w:rPr>
          <w:bCs/>
        </w:rPr>
        <w:t>(науч</w:t>
      </w:r>
      <w:r w:rsidR="00514A64">
        <w:rPr>
          <w:bCs/>
        </w:rPr>
        <w:t xml:space="preserve">ный руководитель – доцент </w:t>
      </w:r>
      <w:r w:rsidRPr="00E03621">
        <w:rPr>
          <w:bCs/>
        </w:rPr>
        <w:t>Козинская О.Ю.</w:t>
      </w:r>
      <w:r w:rsidR="00514A64">
        <w:rPr>
          <w:bCs/>
        </w:rPr>
        <w:t>) -</w:t>
      </w:r>
      <w:r w:rsidRPr="00E03621">
        <w:rPr>
          <w:bCs/>
        </w:rPr>
        <w:t xml:space="preserve"> Этапы развития эмпатии у детей дошкольного возраста 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t xml:space="preserve">Благовещенская У.П., </w:t>
      </w:r>
      <w:r w:rsidR="00A67D43">
        <w:rPr>
          <w:bCs/>
        </w:rPr>
        <w:t>ст. 4 курса, гр. 401, о/о</w:t>
      </w:r>
      <w:r w:rsidR="00A67D43" w:rsidRPr="00E03621">
        <w:rPr>
          <w:bCs/>
        </w:rPr>
        <w:t xml:space="preserve"> </w:t>
      </w:r>
      <w:r w:rsidR="00A67D43">
        <w:rPr>
          <w:bCs/>
        </w:rPr>
        <w:t xml:space="preserve">(научный руководитель – доцент </w:t>
      </w:r>
      <w:r w:rsidR="00A67D43" w:rsidRPr="00E03621">
        <w:rPr>
          <w:bCs/>
        </w:rPr>
        <w:t>Козинская О.Ю.</w:t>
      </w:r>
      <w:r w:rsidR="00A67D43">
        <w:rPr>
          <w:bCs/>
        </w:rPr>
        <w:t>) -</w:t>
      </w:r>
      <w:r w:rsidR="00A67D43" w:rsidRPr="00E03621">
        <w:rPr>
          <w:bCs/>
        </w:rPr>
        <w:t xml:space="preserve"> </w:t>
      </w:r>
      <w:r w:rsidRPr="00E03621">
        <w:t>Формирование музыкальной культуры школьников на уроках музыки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rPr>
          <w:bCs/>
        </w:rPr>
        <w:t xml:space="preserve">Гай Д.Н., </w:t>
      </w:r>
      <w:r w:rsidR="00A67D43">
        <w:rPr>
          <w:bCs/>
        </w:rPr>
        <w:t xml:space="preserve">ст. </w:t>
      </w:r>
      <w:r w:rsidR="00296478">
        <w:rPr>
          <w:bCs/>
        </w:rPr>
        <w:t>2</w:t>
      </w:r>
      <w:r w:rsidR="00A67D43">
        <w:rPr>
          <w:bCs/>
        </w:rPr>
        <w:t xml:space="preserve"> курса, гр. </w:t>
      </w:r>
      <w:r w:rsidR="00296478">
        <w:rPr>
          <w:bCs/>
        </w:rPr>
        <w:t>26</w:t>
      </w:r>
      <w:r w:rsidR="00A67D43">
        <w:rPr>
          <w:bCs/>
        </w:rPr>
        <w:t>1, з/о</w:t>
      </w:r>
      <w:r w:rsidR="00A67D43" w:rsidRPr="00E03621">
        <w:rPr>
          <w:bCs/>
        </w:rPr>
        <w:t xml:space="preserve"> </w:t>
      </w:r>
      <w:r w:rsidR="00A67D43">
        <w:rPr>
          <w:bCs/>
        </w:rPr>
        <w:t xml:space="preserve">(научный руководитель – доцент </w:t>
      </w:r>
      <w:r w:rsidR="007E277D" w:rsidRPr="00E03621">
        <w:rPr>
          <w:bCs/>
        </w:rPr>
        <w:t>Мещанова Л.Н.</w:t>
      </w:r>
      <w:r w:rsidR="00A67D43">
        <w:rPr>
          <w:bCs/>
        </w:rPr>
        <w:t>) -</w:t>
      </w:r>
      <w:r w:rsidR="00A67D43" w:rsidRPr="00E03621">
        <w:rPr>
          <w:bCs/>
        </w:rPr>
        <w:t xml:space="preserve"> </w:t>
      </w:r>
      <w:r w:rsidRPr="00E03621">
        <w:rPr>
          <w:bCs/>
        </w:rPr>
        <w:t>О</w:t>
      </w:r>
      <w:r w:rsidRPr="00E03621">
        <w:t xml:space="preserve">рганизационно-методические формы дистанционного обучения в хоровом классе ДШИ 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  <w:color w:val="000000"/>
        </w:rPr>
      </w:pPr>
      <w:r w:rsidRPr="00E03621">
        <w:rPr>
          <w:bCs/>
        </w:rPr>
        <w:t xml:space="preserve">Егорова Е.И., </w:t>
      </w:r>
      <w:r w:rsidR="007E277D">
        <w:rPr>
          <w:bCs/>
        </w:rPr>
        <w:t>ст. 2 курса, гр. 2</w:t>
      </w:r>
      <w:r w:rsidR="00EE3EAE">
        <w:rPr>
          <w:bCs/>
        </w:rPr>
        <w:t>2</w:t>
      </w:r>
      <w:r w:rsidR="007E277D">
        <w:rPr>
          <w:bCs/>
        </w:rPr>
        <w:t xml:space="preserve">1, </w:t>
      </w:r>
      <w:r w:rsidR="00EE3EAE">
        <w:rPr>
          <w:bCs/>
        </w:rPr>
        <w:t>о</w:t>
      </w:r>
      <w:r w:rsidR="007E277D">
        <w:rPr>
          <w:bCs/>
        </w:rPr>
        <w:t>/о</w:t>
      </w:r>
      <w:r w:rsidR="007E277D" w:rsidRPr="00E03621">
        <w:rPr>
          <w:bCs/>
        </w:rPr>
        <w:t xml:space="preserve"> </w:t>
      </w:r>
      <w:r w:rsidR="007E277D">
        <w:rPr>
          <w:bCs/>
        </w:rPr>
        <w:t xml:space="preserve">(научный руководитель – доцент </w:t>
      </w:r>
      <w:r w:rsidR="007E277D" w:rsidRPr="00E03621">
        <w:rPr>
          <w:bCs/>
        </w:rPr>
        <w:t>Мещанова Л.Н.</w:t>
      </w:r>
      <w:r w:rsidR="007E277D">
        <w:rPr>
          <w:bCs/>
        </w:rPr>
        <w:t>)</w:t>
      </w:r>
      <w:r w:rsidR="00EE3EAE">
        <w:rPr>
          <w:bCs/>
        </w:rPr>
        <w:t xml:space="preserve"> - </w:t>
      </w:r>
      <w:r w:rsidRPr="00E03621">
        <w:rPr>
          <w:bCs/>
          <w:color w:val="000000"/>
        </w:rPr>
        <w:t>Культура речи учителя как основа педагогического взаимодействия на уроках музыки в средней школе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  <w:color w:val="000000"/>
        </w:rPr>
      </w:pPr>
      <w:proofErr w:type="spellStart"/>
      <w:r w:rsidRPr="00E03621">
        <w:rPr>
          <w:color w:val="000000"/>
        </w:rPr>
        <w:t>Земцов</w:t>
      </w:r>
      <w:proofErr w:type="spellEnd"/>
      <w:r w:rsidRPr="00E03621">
        <w:rPr>
          <w:color w:val="000000"/>
        </w:rPr>
        <w:t xml:space="preserve"> А.В., </w:t>
      </w:r>
      <w:r w:rsidR="00EE3EAE">
        <w:rPr>
          <w:bCs/>
        </w:rPr>
        <w:t>ст. 3 курса, гр. 301, о/о</w:t>
      </w:r>
      <w:r w:rsidR="00EE3EAE" w:rsidRPr="00E03621">
        <w:rPr>
          <w:bCs/>
        </w:rPr>
        <w:t xml:space="preserve"> </w:t>
      </w:r>
      <w:r w:rsidR="00EE3EAE">
        <w:rPr>
          <w:bCs/>
        </w:rPr>
        <w:t xml:space="preserve">(научный руководитель – доцент </w:t>
      </w:r>
      <w:r w:rsidR="00EE3EAE" w:rsidRPr="00E03621">
        <w:rPr>
          <w:bCs/>
        </w:rPr>
        <w:t>Козинская О.Ю.</w:t>
      </w:r>
      <w:r w:rsidR="00EE3EAE">
        <w:rPr>
          <w:bCs/>
        </w:rPr>
        <w:t>) -</w:t>
      </w:r>
      <w:r w:rsidR="00EE3EAE" w:rsidRPr="00E03621">
        <w:rPr>
          <w:bCs/>
        </w:rPr>
        <w:t xml:space="preserve"> </w:t>
      </w:r>
      <w:r w:rsidRPr="00E03621">
        <w:t>Нетрадиционные уроки музыки в школе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proofErr w:type="spellStart"/>
      <w:r w:rsidRPr="00E03621">
        <w:t>Зенов</w:t>
      </w:r>
      <w:proofErr w:type="spellEnd"/>
      <w:r w:rsidRPr="00E03621">
        <w:t xml:space="preserve"> А.</w:t>
      </w:r>
      <w:r w:rsidR="00EE18F6">
        <w:t>Д.</w:t>
      </w:r>
      <w:r w:rsidRPr="00E03621">
        <w:t xml:space="preserve">, </w:t>
      </w:r>
      <w:r w:rsidR="005510A5">
        <w:rPr>
          <w:bCs/>
        </w:rPr>
        <w:t>ст. 4 курса, гр. 411, з/о</w:t>
      </w:r>
      <w:r w:rsidR="005510A5" w:rsidRPr="00E03621">
        <w:rPr>
          <w:bCs/>
        </w:rPr>
        <w:t xml:space="preserve"> </w:t>
      </w:r>
      <w:r w:rsidR="005510A5">
        <w:rPr>
          <w:bCs/>
        </w:rPr>
        <w:t xml:space="preserve">(научный руководитель – доцент </w:t>
      </w:r>
      <w:r w:rsidRPr="00E03621">
        <w:t>Мещанова Л.Н.</w:t>
      </w:r>
      <w:r w:rsidR="005510A5">
        <w:t>) -</w:t>
      </w:r>
      <w:r w:rsidRPr="00E03621">
        <w:t xml:space="preserve"> Формирование духовно-нравственных ценностей у слушателей военных институтов Российской Федерации 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t xml:space="preserve">Кашина К.Д., </w:t>
      </w:r>
      <w:r w:rsidR="000F08F5">
        <w:rPr>
          <w:bCs/>
        </w:rPr>
        <w:t xml:space="preserve">ст. </w:t>
      </w:r>
      <w:r w:rsidR="000C43F8">
        <w:rPr>
          <w:bCs/>
        </w:rPr>
        <w:t>4</w:t>
      </w:r>
      <w:r w:rsidR="000F08F5">
        <w:rPr>
          <w:bCs/>
        </w:rPr>
        <w:t xml:space="preserve"> курса, гр. </w:t>
      </w:r>
      <w:r w:rsidR="000C43F8">
        <w:rPr>
          <w:bCs/>
        </w:rPr>
        <w:t>4</w:t>
      </w:r>
      <w:r w:rsidR="000F08F5">
        <w:rPr>
          <w:bCs/>
        </w:rPr>
        <w:t>01, о/о</w:t>
      </w:r>
      <w:r w:rsidR="000F08F5" w:rsidRPr="00E03621">
        <w:rPr>
          <w:bCs/>
        </w:rPr>
        <w:t xml:space="preserve"> </w:t>
      </w:r>
      <w:r w:rsidR="000F08F5">
        <w:rPr>
          <w:bCs/>
        </w:rPr>
        <w:t xml:space="preserve">(научный руководитель – доцент </w:t>
      </w:r>
      <w:r w:rsidRPr="00E03621">
        <w:t>Мещанова Л.Н.</w:t>
      </w:r>
      <w:r w:rsidR="000F08F5">
        <w:t>) -</w:t>
      </w:r>
      <w:r w:rsidRPr="00E03621">
        <w:t xml:space="preserve"> Анализ новых форматов популяризации классической музыки 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t xml:space="preserve">Корнеева Л.А., </w:t>
      </w:r>
      <w:r w:rsidR="000C43F8">
        <w:rPr>
          <w:bCs/>
        </w:rPr>
        <w:t>ст. 2 курса, гр. 211, з/о</w:t>
      </w:r>
      <w:r w:rsidR="000C43F8" w:rsidRPr="00E03621">
        <w:rPr>
          <w:bCs/>
        </w:rPr>
        <w:t xml:space="preserve"> </w:t>
      </w:r>
      <w:r w:rsidR="000C43F8">
        <w:rPr>
          <w:bCs/>
        </w:rPr>
        <w:t xml:space="preserve">(научный руководитель – доцент </w:t>
      </w:r>
      <w:r w:rsidR="000C43F8" w:rsidRPr="00E03621">
        <w:rPr>
          <w:bCs/>
        </w:rPr>
        <w:t>Козинская О.Ю.</w:t>
      </w:r>
      <w:r w:rsidR="000C43F8">
        <w:rPr>
          <w:bCs/>
        </w:rPr>
        <w:t>) -</w:t>
      </w:r>
      <w:r w:rsidR="000C43F8" w:rsidRPr="00E03621">
        <w:rPr>
          <w:bCs/>
        </w:rPr>
        <w:t xml:space="preserve"> </w:t>
      </w:r>
      <w:r w:rsidRPr="00E03621">
        <w:t xml:space="preserve">Использование информационно-коммуникативных технологий в хоровой практике ДМШ и ДШИ 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rPr>
          <w:bCs/>
        </w:rPr>
        <w:t xml:space="preserve">Кушнаренко Д.С., </w:t>
      </w:r>
      <w:r w:rsidR="00C03F1F">
        <w:rPr>
          <w:bCs/>
        </w:rPr>
        <w:t>ст. 2 курса, гр. 201, о/о</w:t>
      </w:r>
      <w:r w:rsidR="00C03F1F" w:rsidRPr="00E03621">
        <w:rPr>
          <w:bCs/>
        </w:rPr>
        <w:t xml:space="preserve"> </w:t>
      </w:r>
      <w:r w:rsidR="00C03F1F">
        <w:rPr>
          <w:bCs/>
        </w:rPr>
        <w:t xml:space="preserve">(научный руководитель – доцент </w:t>
      </w:r>
      <w:r w:rsidRPr="00E03621">
        <w:rPr>
          <w:bCs/>
        </w:rPr>
        <w:t>Романова Л.С.</w:t>
      </w:r>
      <w:r w:rsidR="00C03F1F">
        <w:rPr>
          <w:bCs/>
        </w:rPr>
        <w:t>) -</w:t>
      </w:r>
      <w:r w:rsidRPr="00E03621">
        <w:rPr>
          <w:bCs/>
        </w:rPr>
        <w:t xml:space="preserve"> </w:t>
      </w:r>
      <w:r w:rsidRPr="00E03621">
        <w:t>Традиции русской культуры как средство патриотического воспитания младших школьников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  <w:kern w:val="36"/>
        </w:rPr>
      </w:pPr>
      <w:r w:rsidRPr="00E03621">
        <w:rPr>
          <w:bCs/>
        </w:rPr>
        <w:t>Матвеева Л.В.,</w:t>
      </w:r>
      <w:r w:rsidRPr="00E03621">
        <w:rPr>
          <w:i/>
          <w:iCs/>
        </w:rPr>
        <w:t xml:space="preserve"> </w:t>
      </w:r>
      <w:r w:rsidR="002256CA">
        <w:rPr>
          <w:bCs/>
        </w:rPr>
        <w:t>ст. 2 курса, гр. 211, з/о</w:t>
      </w:r>
      <w:r w:rsidR="002256CA" w:rsidRPr="00E03621">
        <w:rPr>
          <w:bCs/>
        </w:rPr>
        <w:t xml:space="preserve"> </w:t>
      </w:r>
      <w:r w:rsidR="002256CA">
        <w:rPr>
          <w:bCs/>
        </w:rPr>
        <w:t xml:space="preserve">(научный руководитель – доцент </w:t>
      </w:r>
      <w:r w:rsidRPr="00E03621">
        <w:rPr>
          <w:bCs/>
        </w:rPr>
        <w:t>Мещанова Л.Н.</w:t>
      </w:r>
      <w:r w:rsidR="002256CA">
        <w:rPr>
          <w:bCs/>
        </w:rPr>
        <w:t>) -</w:t>
      </w:r>
      <w:r w:rsidRPr="00E03621">
        <w:rPr>
          <w:bCs/>
        </w:rPr>
        <w:t xml:space="preserve"> </w:t>
      </w:r>
      <w:r w:rsidRPr="00E03621">
        <w:rPr>
          <w:bCs/>
          <w:kern w:val="36"/>
        </w:rPr>
        <w:t>Характеристика личностных качеств школьника как психолого-педагогическая проблема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</w:rPr>
      </w:pPr>
      <w:r w:rsidRPr="00E03621">
        <w:rPr>
          <w:bCs/>
        </w:rPr>
        <w:lastRenderedPageBreak/>
        <w:t xml:space="preserve">Мещанова Т.Ю., </w:t>
      </w:r>
      <w:r w:rsidR="00390905">
        <w:rPr>
          <w:bCs/>
        </w:rPr>
        <w:t>ст. 2 курса, гр. 221, о/о</w:t>
      </w:r>
      <w:r w:rsidR="00390905" w:rsidRPr="00E03621">
        <w:rPr>
          <w:bCs/>
        </w:rPr>
        <w:t xml:space="preserve"> </w:t>
      </w:r>
      <w:r w:rsidR="00390905">
        <w:rPr>
          <w:bCs/>
        </w:rPr>
        <w:t xml:space="preserve">(научный руководитель – доцент </w:t>
      </w:r>
      <w:r w:rsidR="00390905" w:rsidRPr="00E03621">
        <w:rPr>
          <w:bCs/>
        </w:rPr>
        <w:t>Мещанова Л.Н.</w:t>
      </w:r>
      <w:r w:rsidR="00390905">
        <w:rPr>
          <w:bCs/>
        </w:rPr>
        <w:t xml:space="preserve">) - </w:t>
      </w:r>
      <w:r w:rsidRPr="00E03621">
        <w:rPr>
          <w:bCs/>
        </w:rPr>
        <w:t xml:space="preserve">К вопросу о формировании молодежной субкультуры средствами арт-педагогики </w:t>
      </w:r>
    </w:p>
    <w:p w:rsidR="00E03621" w:rsidRPr="00E03621" w:rsidRDefault="00E03621" w:rsidP="00E03621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621">
        <w:rPr>
          <w:rFonts w:ascii="Times New Roman" w:hAnsi="Times New Roman" w:cs="Times New Roman"/>
          <w:b w:val="0"/>
          <w:sz w:val="28"/>
          <w:szCs w:val="28"/>
        </w:rPr>
        <w:t>Миронова Е.А</w:t>
      </w:r>
      <w:r w:rsidR="00164D3F">
        <w:rPr>
          <w:rFonts w:ascii="Times New Roman" w:hAnsi="Times New Roman" w:cs="Times New Roman"/>
          <w:b w:val="0"/>
          <w:sz w:val="28"/>
          <w:szCs w:val="28"/>
        </w:rPr>
        <w:t>.,</w:t>
      </w:r>
      <w:r w:rsidR="00164D3F" w:rsidRPr="00164D3F">
        <w:rPr>
          <w:bCs w:val="0"/>
        </w:rPr>
        <w:t xml:space="preserve"> </w:t>
      </w:r>
      <w:r w:rsidR="00164D3F" w:rsidRPr="00164D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="00164D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 w:rsidR="00164D3F" w:rsidRPr="00164D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курса, гр. </w:t>
      </w:r>
      <w:r w:rsidR="00164D3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64D3F" w:rsidRPr="00164D3F">
        <w:rPr>
          <w:rFonts w:ascii="Times New Roman" w:hAnsi="Times New Roman" w:cs="Times New Roman"/>
          <w:b w:val="0"/>
          <w:bCs w:val="0"/>
          <w:sz w:val="28"/>
          <w:szCs w:val="28"/>
        </w:rPr>
        <w:t>11, з/о</w:t>
      </w:r>
      <w:r w:rsidR="00164D3F" w:rsidRPr="00164D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D3F" w:rsidRPr="00164D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(научный руководитель – доцент </w:t>
      </w:r>
      <w:r w:rsidR="00164D3F" w:rsidRPr="00164D3F">
        <w:rPr>
          <w:rFonts w:ascii="Times New Roman" w:hAnsi="Times New Roman" w:cs="Times New Roman"/>
          <w:b w:val="0"/>
          <w:sz w:val="28"/>
          <w:szCs w:val="28"/>
        </w:rPr>
        <w:t>Мещанова Л.Н.) -</w:t>
      </w:r>
      <w:r w:rsidR="00164D3F" w:rsidRPr="00E03621">
        <w:rPr>
          <w:b w:val="0"/>
        </w:rPr>
        <w:t xml:space="preserve"> </w:t>
      </w:r>
      <w:r w:rsidRPr="00E03621">
        <w:rPr>
          <w:rFonts w:ascii="Times New Roman" w:hAnsi="Times New Roman" w:cs="Times New Roman"/>
          <w:b w:val="0"/>
          <w:sz w:val="28"/>
          <w:szCs w:val="28"/>
        </w:rPr>
        <w:t>Активное восприятие музыки как основа музыкального воспитания школьников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</w:rPr>
      </w:pPr>
      <w:r w:rsidRPr="00E03621">
        <w:t xml:space="preserve">Обухова М.Ю., </w:t>
      </w:r>
      <w:r w:rsidR="00424023">
        <w:rPr>
          <w:bCs/>
        </w:rPr>
        <w:t>ст. 4 курса, гр. 401, о/о</w:t>
      </w:r>
      <w:r w:rsidR="00424023" w:rsidRPr="00E03621">
        <w:rPr>
          <w:bCs/>
        </w:rPr>
        <w:t xml:space="preserve"> </w:t>
      </w:r>
      <w:r w:rsidR="00424023">
        <w:rPr>
          <w:bCs/>
        </w:rPr>
        <w:t xml:space="preserve">(научный руководитель – доцент </w:t>
      </w:r>
      <w:r w:rsidRPr="00E03621">
        <w:t>Плетухина Е.Г.</w:t>
      </w:r>
      <w:r w:rsidR="00424023">
        <w:t>) -</w:t>
      </w:r>
      <w:r w:rsidRPr="00E03621">
        <w:t xml:space="preserve"> </w:t>
      </w:r>
      <w:r w:rsidRPr="00E03621">
        <w:rPr>
          <w:bCs/>
        </w:rPr>
        <w:t xml:space="preserve">Некоторые условия эффективности педагогического общения 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bCs/>
          <w:kern w:val="36"/>
          <w:lang w:eastAsia="ru-RU"/>
        </w:rPr>
      </w:pPr>
      <w:r w:rsidRPr="00E03621">
        <w:rPr>
          <w:bCs/>
          <w:lang w:eastAsia="ru-RU"/>
        </w:rPr>
        <w:t xml:space="preserve">Огарёва С.Д., </w:t>
      </w:r>
      <w:r w:rsidR="00F7749B" w:rsidRPr="00F7749B">
        <w:rPr>
          <w:bCs/>
        </w:rPr>
        <w:t xml:space="preserve">ст. </w:t>
      </w:r>
      <w:r w:rsidR="00F7749B">
        <w:rPr>
          <w:bCs/>
        </w:rPr>
        <w:t>2</w:t>
      </w:r>
      <w:r w:rsidR="00F7749B" w:rsidRPr="00F7749B">
        <w:rPr>
          <w:bCs/>
        </w:rPr>
        <w:t xml:space="preserve"> курса, гр. </w:t>
      </w:r>
      <w:r w:rsidR="00F7749B">
        <w:rPr>
          <w:bCs/>
        </w:rPr>
        <w:t>2</w:t>
      </w:r>
      <w:r w:rsidR="00F7749B" w:rsidRPr="00F7749B">
        <w:rPr>
          <w:bCs/>
        </w:rPr>
        <w:t xml:space="preserve">11, з/о (научный руководитель – доцент </w:t>
      </w:r>
      <w:r w:rsidR="00F7749B" w:rsidRPr="00F7749B">
        <w:t>Мещанова Л.Н.)</w:t>
      </w:r>
      <w:r w:rsidR="00F7749B" w:rsidRPr="00164D3F">
        <w:rPr>
          <w:b/>
        </w:rPr>
        <w:t xml:space="preserve"> -</w:t>
      </w:r>
      <w:r w:rsidR="00F7749B" w:rsidRPr="00E03621">
        <w:t xml:space="preserve"> </w:t>
      </w:r>
      <w:r w:rsidRPr="00E03621">
        <w:rPr>
          <w:bCs/>
          <w:kern w:val="36"/>
          <w:lang w:eastAsia="ru-RU"/>
        </w:rPr>
        <w:t>Современные тенденции музыкального образования в России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rFonts w:eastAsia="Times New Roman"/>
          <w:iCs/>
        </w:rPr>
      </w:pPr>
      <w:r w:rsidRPr="00E03621">
        <w:rPr>
          <w:iCs/>
        </w:rPr>
        <w:t xml:space="preserve">Панкратова А.В., </w:t>
      </w:r>
      <w:r w:rsidR="002E7790">
        <w:rPr>
          <w:bCs/>
        </w:rPr>
        <w:t>ст. 5 курса, гр. 511, з/о</w:t>
      </w:r>
      <w:r w:rsidR="002E7790" w:rsidRPr="00E03621">
        <w:rPr>
          <w:bCs/>
        </w:rPr>
        <w:t xml:space="preserve"> </w:t>
      </w:r>
      <w:r w:rsidR="002E7790">
        <w:rPr>
          <w:bCs/>
        </w:rPr>
        <w:t xml:space="preserve">(научный руководитель – доцент </w:t>
      </w:r>
      <w:r w:rsidRPr="00E03621">
        <w:rPr>
          <w:iCs/>
        </w:rPr>
        <w:t>Васильева Д.Н.</w:t>
      </w:r>
      <w:r w:rsidR="002E7790">
        <w:rPr>
          <w:iCs/>
        </w:rPr>
        <w:t>) -</w:t>
      </w:r>
      <w:r w:rsidRPr="00E03621">
        <w:rPr>
          <w:iCs/>
        </w:rPr>
        <w:t xml:space="preserve"> </w:t>
      </w:r>
      <w:r w:rsidRPr="00E03621">
        <w:rPr>
          <w:rFonts w:eastAsia="Times New Roman"/>
          <w:iCs/>
        </w:rPr>
        <w:t>Характеристика жанров современной музыкальной культуры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proofErr w:type="spellStart"/>
      <w:r w:rsidRPr="00E03621">
        <w:rPr>
          <w:bCs/>
        </w:rPr>
        <w:t>Полоднякова</w:t>
      </w:r>
      <w:proofErr w:type="spellEnd"/>
      <w:r w:rsidRPr="00E03621">
        <w:rPr>
          <w:bCs/>
        </w:rPr>
        <w:t xml:space="preserve"> М.И., </w:t>
      </w:r>
      <w:r w:rsidR="002E7790">
        <w:rPr>
          <w:bCs/>
        </w:rPr>
        <w:t>ст. 4 курса, гр. 411, з/о</w:t>
      </w:r>
      <w:r w:rsidR="002E7790" w:rsidRPr="00E03621">
        <w:rPr>
          <w:bCs/>
        </w:rPr>
        <w:t xml:space="preserve"> </w:t>
      </w:r>
      <w:r w:rsidR="002E7790">
        <w:rPr>
          <w:bCs/>
        </w:rPr>
        <w:t xml:space="preserve">(научный руководитель – доцент </w:t>
      </w:r>
      <w:r w:rsidRPr="00E03621">
        <w:rPr>
          <w:bCs/>
        </w:rPr>
        <w:t>Мещанова Л.Н.</w:t>
      </w:r>
      <w:r w:rsidR="002E7790">
        <w:rPr>
          <w:bCs/>
        </w:rPr>
        <w:t>) -</w:t>
      </w:r>
      <w:r w:rsidRPr="00E03621">
        <w:rPr>
          <w:bCs/>
        </w:rPr>
        <w:t xml:space="preserve"> </w:t>
      </w:r>
      <w:r w:rsidRPr="00E03621">
        <w:t>К вопросу о концертмейстерской деятельности в школе искусств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proofErr w:type="spellStart"/>
      <w:r w:rsidRPr="00E03621">
        <w:t>Симайкина</w:t>
      </w:r>
      <w:proofErr w:type="spellEnd"/>
      <w:r w:rsidRPr="00E03621">
        <w:t xml:space="preserve"> А.А., </w:t>
      </w:r>
      <w:r w:rsidR="00E56D20">
        <w:rPr>
          <w:bCs/>
        </w:rPr>
        <w:t>ст. 2 курса, гр. 201, о/о</w:t>
      </w:r>
      <w:r w:rsidR="00E56D20" w:rsidRPr="00E03621">
        <w:rPr>
          <w:bCs/>
        </w:rPr>
        <w:t xml:space="preserve"> </w:t>
      </w:r>
      <w:r w:rsidR="00E56D20">
        <w:rPr>
          <w:bCs/>
        </w:rPr>
        <w:t xml:space="preserve">(научный руководитель – доцент </w:t>
      </w:r>
      <w:r w:rsidRPr="00E03621">
        <w:t>Мещанова Л.Н.</w:t>
      </w:r>
      <w:r w:rsidR="00E56D20">
        <w:t>) -</w:t>
      </w:r>
      <w:r w:rsidRPr="00E03621">
        <w:t xml:space="preserve"> Интерактивная деятельность педагога на уроках музыки</w:t>
      </w:r>
    </w:p>
    <w:p w:rsidR="00E03621" w:rsidRPr="00E03621" w:rsidRDefault="00E03621" w:rsidP="00E03621">
      <w:pPr>
        <w:pStyle w:val="a9"/>
        <w:numPr>
          <w:ilvl w:val="0"/>
          <w:numId w:val="1"/>
        </w:numPr>
        <w:rPr>
          <w:iCs/>
          <w:color w:val="000000"/>
          <w:shd w:val="clear" w:color="auto" w:fill="FFFFFF"/>
        </w:rPr>
      </w:pPr>
      <w:proofErr w:type="spellStart"/>
      <w:r w:rsidRPr="00E03621">
        <w:t>Торели</w:t>
      </w:r>
      <w:proofErr w:type="spellEnd"/>
      <w:r w:rsidRPr="00E03621">
        <w:t xml:space="preserve"> М.В., </w:t>
      </w:r>
      <w:r w:rsidR="00E56D20" w:rsidRPr="00F7749B">
        <w:rPr>
          <w:bCs/>
        </w:rPr>
        <w:t xml:space="preserve">ст. </w:t>
      </w:r>
      <w:r w:rsidR="00E56D20">
        <w:rPr>
          <w:bCs/>
        </w:rPr>
        <w:t>3</w:t>
      </w:r>
      <w:r w:rsidR="00E56D20" w:rsidRPr="00F7749B">
        <w:rPr>
          <w:bCs/>
        </w:rPr>
        <w:t xml:space="preserve"> курса, гр. </w:t>
      </w:r>
      <w:r w:rsidR="00E56D20">
        <w:rPr>
          <w:bCs/>
        </w:rPr>
        <w:t>3</w:t>
      </w:r>
      <w:r w:rsidR="00E56D20" w:rsidRPr="00F7749B">
        <w:rPr>
          <w:bCs/>
        </w:rPr>
        <w:t xml:space="preserve">11, з/о (научный руководитель – доцент </w:t>
      </w:r>
      <w:r w:rsidR="00E56D20" w:rsidRPr="00F7749B">
        <w:t>Мещанова Л.Н.)</w:t>
      </w:r>
      <w:r w:rsidR="00E56D20" w:rsidRPr="00164D3F">
        <w:rPr>
          <w:b/>
        </w:rPr>
        <w:t xml:space="preserve"> -</w:t>
      </w:r>
      <w:r w:rsidR="00E56D20" w:rsidRPr="00E03621">
        <w:t xml:space="preserve"> </w:t>
      </w:r>
      <w:r w:rsidRPr="00E03621">
        <w:rPr>
          <w:iCs/>
          <w:color w:val="000000"/>
          <w:shd w:val="clear" w:color="auto" w:fill="FFFFFF"/>
        </w:rPr>
        <w:t xml:space="preserve">Традиции и современные тенденции в культурно-просветительской деятельности областной саратовской филармонии им. А. </w:t>
      </w:r>
      <w:proofErr w:type="spellStart"/>
      <w:r w:rsidRPr="00E03621">
        <w:rPr>
          <w:iCs/>
          <w:color w:val="000000"/>
          <w:shd w:val="clear" w:color="auto" w:fill="FFFFFF"/>
        </w:rPr>
        <w:t>Шнитке</w:t>
      </w:r>
      <w:proofErr w:type="spellEnd"/>
      <w:r w:rsidRPr="00E03621">
        <w:rPr>
          <w:iCs/>
          <w:color w:val="000000"/>
          <w:shd w:val="clear" w:color="auto" w:fill="FFFFFF"/>
        </w:rPr>
        <w:t xml:space="preserve"> 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t xml:space="preserve">Цзян Ж., </w:t>
      </w:r>
      <w:r w:rsidR="00AC2915">
        <w:rPr>
          <w:bCs/>
        </w:rPr>
        <w:t>ст. 4 курса, гр. 401, о/о</w:t>
      </w:r>
      <w:r w:rsidR="00AC2915" w:rsidRPr="00E03621">
        <w:rPr>
          <w:bCs/>
        </w:rPr>
        <w:t xml:space="preserve"> </w:t>
      </w:r>
      <w:r w:rsidR="00AC2915">
        <w:rPr>
          <w:bCs/>
        </w:rPr>
        <w:t xml:space="preserve">(научный руководитель – доцент </w:t>
      </w:r>
      <w:r w:rsidR="00AC2915" w:rsidRPr="00E03621">
        <w:t>Мещанова Л.Н.</w:t>
      </w:r>
      <w:r w:rsidR="00AC2915">
        <w:t>) -</w:t>
      </w:r>
      <w:r w:rsidR="00AC2915" w:rsidRPr="00E03621">
        <w:t xml:space="preserve"> </w:t>
      </w:r>
      <w:r w:rsidRPr="00E03621">
        <w:t>Ретроспектива и проблемы школьного музыкального воспитания в Китае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r w:rsidRPr="00E03621">
        <w:t xml:space="preserve">Цзян Ж., </w:t>
      </w:r>
      <w:r w:rsidR="00AC2915">
        <w:rPr>
          <w:bCs/>
        </w:rPr>
        <w:t>ст. 4 курса, гр. 401, о/о</w:t>
      </w:r>
      <w:r w:rsidR="00AC2915" w:rsidRPr="00E03621">
        <w:rPr>
          <w:bCs/>
        </w:rPr>
        <w:t xml:space="preserve"> </w:t>
      </w:r>
      <w:r w:rsidR="00AC2915">
        <w:rPr>
          <w:bCs/>
        </w:rPr>
        <w:t xml:space="preserve">(научный руководитель – доцент </w:t>
      </w:r>
      <w:r w:rsidR="00AC2915" w:rsidRPr="00E03621">
        <w:t>Мещанова Л.Н.</w:t>
      </w:r>
      <w:r w:rsidR="00AC2915">
        <w:t>) -</w:t>
      </w:r>
      <w:r w:rsidR="00AC2915" w:rsidRPr="00E03621">
        <w:t xml:space="preserve"> </w:t>
      </w:r>
      <w:r w:rsidRPr="00E03621">
        <w:t xml:space="preserve">Реорганизация школьного музыкального воспитания в Китае (1980-90-е годы) </w:t>
      </w:r>
    </w:p>
    <w:p w:rsidR="00E03621" w:rsidRPr="00E03621" w:rsidRDefault="00E03621" w:rsidP="00E03621">
      <w:pPr>
        <w:pStyle w:val="a9"/>
        <w:numPr>
          <w:ilvl w:val="0"/>
          <w:numId w:val="1"/>
        </w:numPr>
      </w:pPr>
      <w:proofErr w:type="spellStart"/>
      <w:r w:rsidRPr="00E03621">
        <w:rPr>
          <w:bCs/>
        </w:rPr>
        <w:t>Чичева</w:t>
      </w:r>
      <w:proofErr w:type="spellEnd"/>
      <w:r w:rsidRPr="00E03621">
        <w:rPr>
          <w:bCs/>
        </w:rPr>
        <w:t xml:space="preserve"> К.М., </w:t>
      </w:r>
      <w:r w:rsidR="006971C9">
        <w:rPr>
          <w:bCs/>
        </w:rPr>
        <w:t>ст. 4 курса, гр. 411, з/о</w:t>
      </w:r>
      <w:r w:rsidR="006971C9" w:rsidRPr="00E03621">
        <w:rPr>
          <w:bCs/>
        </w:rPr>
        <w:t xml:space="preserve"> </w:t>
      </w:r>
      <w:r w:rsidR="006971C9">
        <w:rPr>
          <w:bCs/>
        </w:rPr>
        <w:t xml:space="preserve">(научный руководитель – доцент </w:t>
      </w:r>
      <w:r w:rsidR="006971C9" w:rsidRPr="00E03621">
        <w:rPr>
          <w:bCs/>
        </w:rPr>
        <w:t>Мещанова Л.Н.</w:t>
      </w:r>
      <w:r w:rsidR="006971C9">
        <w:rPr>
          <w:bCs/>
        </w:rPr>
        <w:t>) -</w:t>
      </w:r>
      <w:r w:rsidR="006971C9" w:rsidRPr="00E03621">
        <w:rPr>
          <w:bCs/>
        </w:rPr>
        <w:t xml:space="preserve"> </w:t>
      </w:r>
      <w:r w:rsidRPr="00E03621">
        <w:rPr>
          <w:bCs/>
        </w:rPr>
        <w:t xml:space="preserve">Основные направления музыкально-педагогической деятельности в ДМШ №1 им А.С. </w:t>
      </w:r>
      <w:proofErr w:type="spellStart"/>
      <w:r w:rsidRPr="00E03621">
        <w:rPr>
          <w:bCs/>
        </w:rPr>
        <w:t>Данини</w:t>
      </w:r>
      <w:proofErr w:type="spellEnd"/>
      <w:r w:rsidRPr="00E03621">
        <w:rPr>
          <w:bCs/>
        </w:rPr>
        <w:t xml:space="preserve"> г. Новороссийска</w:t>
      </w:r>
    </w:p>
    <w:p w:rsidR="000A5CB3" w:rsidRPr="007F429F" w:rsidRDefault="000A5CB3" w:rsidP="000A5CB3">
      <w:pPr>
        <w:jc w:val="both"/>
      </w:pPr>
      <w:r w:rsidRPr="007F429F">
        <w:t>На основании результатов экспертизы Оргкомитет прин</w:t>
      </w:r>
      <w:r>
        <w:t>ял</w:t>
      </w:r>
      <w:r w:rsidRPr="007F429F">
        <w:t xml:space="preserve"> решение о включении стат</w:t>
      </w:r>
      <w:r>
        <w:t>ей</w:t>
      </w:r>
      <w:r w:rsidRPr="007F429F">
        <w:t xml:space="preserve"> в программу конкурса. Все участники, включенные в программу конкурса, </w:t>
      </w:r>
      <w:r w:rsidR="005C2C24">
        <w:t xml:space="preserve">были </w:t>
      </w:r>
      <w:r w:rsidRPr="007F429F">
        <w:t>награжд</w:t>
      </w:r>
      <w:r w:rsidR="005C2C24">
        <w:t>ены</w:t>
      </w:r>
      <w:r w:rsidRPr="007F429F">
        <w:t xml:space="preserve"> дипломами «За участие в конкурсе».</w:t>
      </w:r>
    </w:p>
    <w:p w:rsidR="005C2C24" w:rsidRDefault="000A5CB3" w:rsidP="005C2C24">
      <w:pPr>
        <w:ind w:firstLine="567"/>
        <w:jc w:val="both"/>
      </w:pPr>
      <w:r w:rsidRPr="007F429F">
        <w:t>Победители конкурса</w:t>
      </w:r>
      <w:r w:rsidR="005C2C24">
        <w:t>:</w:t>
      </w:r>
    </w:p>
    <w:p w:rsidR="00C979BB" w:rsidRDefault="005C2C24" w:rsidP="005C2C24">
      <w:pPr>
        <w:ind w:firstLine="567"/>
        <w:jc w:val="both"/>
      </w:pPr>
      <w:r w:rsidRPr="007F429F">
        <w:t>диплом</w:t>
      </w:r>
      <w:r>
        <w:t>ом</w:t>
      </w:r>
      <w:r w:rsidR="000A5CB3" w:rsidRPr="007F429F">
        <w:t xml:space="preserve"> </w:t>
      </w:r>
      <w:r w:rsidRPr="007F429F">
        <w:t xml:space="preserve">1-й степени </w:t>
      </w:r>
      <w:r w:rsidR="000A5CB3" w:rsidRPr="007F429F">
        <w:t>награжд</w:t>
      </w:r>
      <w:r>
        <w:t>ены</w:t>
      </w:r>
      <w:r w:rsidR="00C979BB">
        <w:t xml:space="preserve"> </w:t>
      </w:r>
      <w:r w:rsidR="000347BF">
        <w:t xml:space="preserve">- </w:t>
      </w:r>
      <w:r w:rsidR="000347BF" w:rsidRPr="00E03621">
        <w:rPr>
          <w:bCs/>
        </w:rPr>
        <w:t>Гай Д.Н.</w:t>
      </w:r>
      <w:r w:rsidR="000347BF">
        <w:rPr>
          <w:bCs/>
        </w:rPr>
        <w:t xml:space="preserve">, </w:t>
      </w:r>
      <w:r w:rsidR="00791D16" w:rsidRPr="00E03621">
        <w:t>Корнеева Л.А.</w:t>
      </w:r>
    </w:p>
    <w:p w:rsidR="000A5CB3" w:rsidRDefault="00C979BB" w:rsidP="005C2C24">
      <w:pPr>
        <w:ind w:firstLine="567"/>
        <w:jc w:val="both"/>
      </w:pPr>
      <w:r w:rsidRPr="007F429F">
        <w:t>диплом</w:t>
      </w:r>
      <w:r>
        <w:t>ом</w:t>
      </w:r>
      <w:r w:rsidRPr="007F429F">
        <w:t xml:space="preserve"> </w:t>
      </w:r>
      <w:r>
        <w:t>2</w:t>
      </w:r>
      <w:r w:rsidRPr="007F429F">
        <w:t>-й степени награжд</w:t>
      </w:r>
      <w:r>
        <w:t>ены</w:t>
      </w:r>
      <w:r w:rsidR="000347BF">
        <w:t xml:space="preserve"> - </w:t>
      </w:r>
      <w:r w:rsidR="000347BF" w:rsidRPr="00E03621">
        <w:rPr>
          <w:bCs/>
        </w:rPr>
        <w:t>Белякова А.</w:t>
      </w:r>
      <w:r w:rsidR="000347BF">
        <w:rPr>
          <w:bCs/>
        </w:rPr>
        <w:t>Ю.</w:t>
      </w:r>
      <w:r w:rsidR="00EE18F6">
        <w:rPr>
          <w:bCs/>
        </w:rPr>
        <w:t xml:space="preserve">, </w:t>
      </w:r>
      <w:proofErr w:type="spellStart"/>
      <w:r w:rsidR="00EE18F6" w:rsidRPr="00E03621">
        <w:t>Зенов</w:t>
      </w:r>
      <w:proofErr w:type="spellEnd"/>
      <w:r w:rsidR="00EE18F6" w:rsidRPr="00E03621">
        <w:t xml:space="preserve"> А.</w:t>
      </w:r>
      <w:r w:rsidR="00EE18F6">
        <w:t>Д.</w:t>
      </w:r>
      <w:r w:rsidR="00791D16">
        <w:t xml:space="preserve">, </w:t>
      </w:r>
      <w:r w:rsidR="00791D16" w:rsidRPr="00E03621">
        <w:rPr>
          <w:bCs/>
        </w:rPr>
        <w:t>Мещанова Т.Ю.</w:t>
      </w:r>
      <w:r w:rsidR="000A5CB3" w:rsidRPr="007F429F">
        <w:t xml:space="preserve"> </w:t>
      </w:r>
    </w:p>
    <w:p w:rsidR="00C979BB" w:rsidRPr="007F429F" w:rsidRDefault="00C979BB" w:rsidP="00C979BB">
      <w:pPr>
        <w:ind w:firstLine="567"/>
        <w:jc w:val="both"/>
      </w:pPr>
      <w:r w:rsidRPr="007F429F">
        <w:t>диплом</w:t>
      </w:r>
      <w:r>
        <w:t>ом</w:t>
      </w:r>
      <w:r w:rsidRPr="007F429F">
        <w:t xml:space="preserve"> </w:t>
      </w:r>
      <w:r>
        <w:t>3</w:t>
      </w:r>
      <w:r w:rsidRPr="007F429F">
        <w:t>-й степени награжд</w:t>
      </w:r>
      <w:r>
        <w:t>ены</w:t>
      </w:r>
      <w:r w:rsidR="00EE18F6">
        <w:t xml:space="preserve"> - </w:t>
      </w:r>
      <w:r w:rsidR="00EE18F6" w:rsidRPr="00E03621">
        <w:t>Кашина К.Д.</w:t>
      </w:r>
      <w:r w:rsidR="00CB7D6E">
        <w:t xml:space="preserve">, </w:t>
      </w:r>
      <w:r w:rsidR="00CB7D6E" w:rsidRPr="00E03621">
        <w:t>Обухова М.Ю.</w:t>
      </w:r>
      <w:r w:rsidR="00CB7D6E">
        <w:t xml:space="preserve">, </w:t>
      </w:r>
      <w:proofErr w:type="spellStart"/>
      <w:r w:rsidR="00CB7D6E" w:rsidRPr="00E03621">
        <w:t>Торели</w:t>
      </w:r>
      <w:proofErr w:type="spellEnd"/>
      <w:r w:rsidR="00CB7D6E" w:rsidRPr="00E03621">
        <w:t xml:space="preserve"> М.В.</w:t>
      </w:r>
    </w:p>
    <w:p w:rsidR="000A5CB3" w:rsidRDefault="000A5CB3" w:rsidP="000A5CB3">
      <w:pPr>
        <w:jc w:val="both"/>
      </w:pPr>
    </w:p>
    <w:p w:rsidR="006372D6" w:rsidRDefault="006372D6" w:rsidP="00CE057B">
      <w:pPr>
        <w:ind w:firstLine="709"/>
      </w:pPr>
    </w:p>
    <w:p w:rsidR="006372D6" w:rsidRDefault="006372D6" w:rsidP="00CE057B">
      <w:pPr>
        <w:ind w:firstLine="709"/>
      </w:pPr>
    </w:p>
    <w:p w:rsidR="00CE057B" w:rsidRPr="007F429F" w:rsidRDefault="00CA0B3B" w:rsidP="00BE0103">
      <w:pPr>
        <w:ind w:firstLine="709"/>
        <w:jc w:val="both"/>
      </w:pPr>
      <w:r>
        <w:lastRenderedPageBreak/>
        <w:t xml:space="preserve">Все представленные работы </w:t>
      </w:r>
      <w:r w:rsidR="00CE057B" w:rsidRPr="007F429F">
        <w:t>будут опубликованы в сборнике научных трудов «Современные технологии обучения и воспитания в художественном образовании»</w:t>
      </w:r>
      <w:r w:rsidR="005C7C8D">
        <w:t xml:space="preserve"> в декабре 2022 года (</w:t>
      </w:r>
      <w:proofErr w:type="spellStart"/>
      <w:r w:rsidR="005C7C8D">
        <w:t>вып</w:t>
      </w:r>
      <w:proofErr w:type="spellEnd"/>
      <w:r w:rsidR="005C7C8D">
        <w:t>. 22)</w:t>
      </w:r>
      <w:r w:rsidR="00CE057B" w:rsidRPr="007F429F">
        <w:t>.</w:t>
      </w:r>
    </w:p>
    <w:p w:rsidR="00F41C78" w:rsidRDefault="00F41C78" w:rsidP="00BE0103">
      <w:pPr>
        <w:ind w:firstLine="709"/>
        <w:jc w:val="both"/>
      </w:pPr>
    </w:p>
    <w:p w:rsidR="00462C02" w:rsidRPr="007F429F" w:rsidRDefault="00462C02" w:rsidP="00BE0103">
      <w:pPr>
        <w:jc w:val="both"/>
      </w:pPr>
      <w:r w:rsidRPr="007F429F">
        <w:t>Организатор конкурса – зав. кафедрой</w:t>
      </w:r>
      <w:r>
        <w:t>,</w:t>
      </w:r>
      <w:r w:rsidRPr="007F429F">
        <w:t xml:space="preserve"> </w:t>
      </w:r>
      <w:proofErr w:type="spellStart"/>
      <w:r w:rsidRPr="007F429F">
        <w:t>к.п.н</w:t>
      </w:r>
      <w:proofErr w:type="spellEnd"/>
      <w:r w:rsidRPr="007F429F">
        <w:t>., доцент Козинская О.Ю.</w:t>
      </w:r>
    </w:p>
    <w:p w:rsidR="00462C02" w:rsidRDefault="00462C02" w:rsidP="00BE0103">
      <w:pPr>
        <w:jc w:val="both"/>
      </w:pPr>
    </w:p>
    <w:p w:rsidR="00462C02" w:rsidRPr="007F429F" w:rsidRDefault="00462C02" w:rsidP="00BE0103">
      <w:pPr>
        <w:jc w:val="both"/>
      </w:pPr>
      <w:r w:rsidRPr="007F429F">
        <w:t xml:space="preserve">Секретарь оргкомитета – </w:t>
      </w:r>
      <w:proofErr w:type="spellStart"/>
      <w:r w:rsidRPr="007F429F">
        <w:t>к.п.н</w:t>
      </w:r>
      <w:proofErr w:type="spellEnd"/>
      <w:r w:rsidRPr="007F429F">
        <w:t>., доцент, Мещанова Л.Н.</w:t>
      </w:r>
    </w:p>
    <w:p w:rsidR="00F41C78" w:rsidRPr="007F429F" w:rsidRDefault="00F41C78" w:rsidP="00F41C78"/>
    <w:p w:rsidR="00F41C78" w:rsidRDefault="00F41C78"/>
    <w:sectPr w:rsidR="00F41C78" w:rsidSect="00F41C78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0607A"/>
    <w:multiLevelType w:val="hybridMultilevel"/>
    <w:tmpl w:val="F47E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BB"/>
    <w:rsid w:val="000347BF"/>
    <w:rsid w:val="00070597"/>
    <w:rsid w:val="000A5CB3"/>
    <w:rsid w:val="000C43F8"/>
    <w:rsid w:val="000F08F5"/>
    <w:rsid w:val="00164D3F"/>
    <w:rsid w:val="002256CA"/>
    <w:rsid w:val="00296478"/>
    <w:rsid w:val="002E7790"/>
    <w:rsid w:val="0030381C"/>
    <w:rsid w:val="00390905"/>
    <w:rsid w:val="003C3842"/>
    <w:rsid w:val="00424023"/>
    <w:rsid w:val="00462C02"/>
    <w:rsid w:val="0048795D"/>
    <w:rsid w:val="00504652"/>
    <w:rsid w:val="00514A64"/>
    <w:rsid w:val="005510A5"/>
    <w:rsid w:val="005C2C24"/>
    <w:rsid w:val="005C7C8D"/>
    <w:rsid w:val="006372D6"/>
    <w:rsid w:val="006971C9"/>
    <w:rsid w:val="00712BD2"/>
    <w:rsid w:val="00791D16"/>
    <w:rsid w:val="007E277D"/>
    <w:rsid w:val="00A67D43"/>
    <w:rsid w:val="00A70C76"/>
    <w:rsid w:val="00A85B07"/>
    <w:rsid w:val="00AC2915"/>
    <w:rsid w:val="00BE0103"/>
    <w:rsid w:val="00BE3ABB"/>
    <w:rsid w:val="00C03F1F"/>
    <w:rsid w:val="00C979BB"/>
    <w:rsid w:val="00CA0B3B"/>
    <w:rsid w:val="00CB7D6E"/>
    <w:rsid w:val="00CE057B"/>
    <w:rsid w:val="00D37B25"/>
    <w:rsid w:val="00E03621"/>
    <w:rsid w:val="00E07523"/>
    <w:rsid w:val="00E56D20"/>
    <w:rsid w:val="00EE18F6"/>
    <w:rsid w:val="00EE3EAE"/>
    <w:rsid w:val="00F41C78"/>
    <w:rsid w:val="00F7749B"/>
    <w:rsid w:val="00F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041A6-8A8A-49D2-B79D-581BC6F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BB"/>
    <w:pPr>
      <w:ind w:firstLine="0"/>
      <w:jc w:val="left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E036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3AB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E3ABB"/>
    <w:pPr>
      <w:jc w:val="center"/>
    </w:pPr>
  </w:style>
  <w:style w:type="character" w:customStyle="1" w:styleId="a5">
    <w:name w:val="Заголовок Знак"/>
    <w:basedOn w:val="a0"/>
    <w:link w:val="a4"/>
    <w:uiPriority w:val="99"/>
    <w:rsid w:val="00BE3ABB"/>
    <w:rPr>
      <w:rFonts w:eastAsia="Times New Roman"/>
      <w:color w:val="auto"/>
      <w:lang w:eastAsia="ru-RU"/>
    </w:rPr>
  </w:style>
  <w:style w:type="paragraph" w:styleId="a6">
    <w:name w:val="Body Text"/>
    <w:basedOn w:val="a"/>
    <w:link w:val="a7"/>
    <w:rsid w:val="00BE3ABB"/>
    <w:pPr>
      <w:jc w:val="center"/>
    </w:pPr>
    <w:rPr>
      <w:i/>
      <w:iCs/>
    </w:rPr>
  </w:style>
  <w:style w:type="character" w:customStyle="1" w:styleId="a7">
    <w:name w:val="Основной текст Знак"/>
    <w:basedOn w:val="a0"/>
    <w:link w:val="a6"/>
    <w:rsid w:val="00BE3ABB"/>
    <w:rPr>
      <w:rFonts w:eastAsia="Times New Roman"/>
      <w:i/>
      <w:iCs/>
      <w:color w:val="auto"/>
      <w:lang w:eastAsia="ru-RU"/>
    </w:rPr>
  </w:style>
  <w:style w:type="paragraph" w:customStyle="1" w:styleId="Default">
    <w:name w:val="Default"/>
    <w:rsid w:val="00F41C78"/>
    <w:pPr>
      <w:autoSpaceDE w:val="0"/>
      <w:autoSpaceDN w:val="0"/>
      <w:adjustRightInd w:val="0"/>
      <w:ind w:firstLine="0"/>
      <w:jc w:val="left"/>
    </w:pPr>
    <w:rPr>
      <w:sz w:val="24"/>
    </w:rPr>
  </w:style>
  <w:style w:type="table" w:styleId="a8">
    <w:name w:val="Table Grid"/>
    <w:basedOn w:val="a1"/>
    <w:uiPriority w:val="39"/>
    <w:rsid w:val="00F41C7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3621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E03621"/>
    <w:pPr>
      <w:ind w:left="720" w:firstLine="709"/>
      <w:contextualSpacing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2022-09-18T10:49:00Z</dcterms:created>
  <dcterms:modified xsi:type="dcterms:W3CDTF">2022-11-24T08:57:00Z</dcterms:modified>
</cp:coreProperties>
</file>