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A8" w:rsidRPr="00567D60" w:rsidRDefault="00456627" w:rsidP="00567D60">
      <w:pPr>
        <w:tabs>
          <w:tab w:val="left" w:pos="0"/>
        </w:tabs>
        <w:jc w:val="center"/>
        <w:rPr>
          <w:b/>
          <w:sz w:val="28"/>
          <w:szCs w:val="28"/>
        </w:rPr>
      </w:pPr>
      <w:r w:rsidRPr="00567D60">
        <w:rPr>
          <w:b/>
          <w:sz w:val="28"/>
          <w:szCs w:val="28"/>
        </w:rPr>
        <w:t xml:space="preserve">Отчет о проведении </w:t>
      </w:r>
      <w:r w:rsidR="00D03866" w:rsidRPr="00567D60">
        <w:rPr>
          <w:b/>
          <w:sz w:val="28"/>
          <w:szCs w:val="28"/>
        </w:rPr>
        <w:t>круглого стола</w:t>
      </w:r>
    </w:p>
    <w:p w:rsidR="00567D60" w:rsidRDefault="00D03866" w:rsidP="00567D60">
      <w:pPr>
        <w:tabs>
          <w:tab w:val="left" w:pos="0"/>
        </w:tabs>
        <w:jc w:val="center"/>
        <w:rPr>
          <w:b/>
          <w:sz w:val="28"/>
          <w:szCs w:val="28"/>
        </w:rPr>
      </w:pPr>
      <w:r w:rsidRPr="00567D60">
        <w:rPr>
          <w:b/>
          <w:sz w:val="28"/>
          <w:szCs w:val="28"/>
        </w:rPr>
        <w:t xml:space="preserve">«Проблемы формирования правовой культуры </w:t>
      </w:r>
    </w:p>
    <w:p w:rsidR="001E3EEE" w:rsidRPr="00567D60" w:rsidRDefault="00D03866" w:rsidP="00567D60">
      <w:pPr>
        <w:tabs>
          <w:tab w:val="left" w:pos="0"/>
        </w:tabs>
        <w:jc w:val="center"/>
        <w:rPr>
          <w:b/>
          <w:sz w:val="28"/>
          <w:szCs w:val="28"/>
        </w:rPr>
      </w:pPr>
      <w:r w:rsidRPr="00567D60">
        <w:rPr>
          <w:b/>
          <w:sz w:val="28"/>
          <w:szCs w:val="28"/>
        </w:rPr>
        <w:t>студентов современного вуза</w:t>
      </w:r>
      <w:r w:rsidR="00A576A8" w:rsidRPr="00567D60">
        <w:rPr>
          <w:b/>
          <w:sz w:val="28"/>
          <w:szCs w:val="28"/>
        </w:rPr>
        <w:t>»</w:t>
      </w:r>
    </w:p>
    <w:p w:rsidR="00567D60" w:rsidRDefault="00567D60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</w:p>
    <w:p w:rsidR="00D03866" w:rsidRPr="00567D60" w:rsidRDefault="00D03866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67D60">
        <w:rPr>
          <w:color w:val="202020"/>
          <w:sz w:val="28"/>
          <w:szCs w:val="28"/>
        </w:rPr>
        <w:t>Круглый стол</w:t>
      </w:r>
      <w:r w:rsidR="00B6533B" w:rsidRPr="00567D60">
        <w:rPr>
          <w:color w:val="202020"/>
          <w:sz w:val="28"/>
          <w:szCs w:val="28"/>
        </w:rPr>
        <w:t xml:space="preserve"> </w:t>
      </w:r>
      <w:r w:rsidRPr="00567D60">
        <w:rPr>
          <w:color w:val="202020"/>
          <w:sz w:val="28"/>
          <w:szCs w:val="28"/>
        </w:rPr>
        <w:t xml:space="preserve">прошел </w:t>
      </w:r>
      <w:r w:rsidR="00567D60" w:rsidRPr="00567D60">
        <w:rPr>
          <w:color w:val="202020"/>
          <w:sz w:val="28"/>
          <w:szCs w:val="28"/>
        </w:rPr>
        <w:t xml:space="preserve">14 апреля 2022 года </w:t>
      </w:r>
      <w:r w:rsidRPr="00567D60">
        <w:rPr>
          <w:color w:val="202020"/>
          <w:sz w:val="28"/>
          <w:szCs w:val="28"/>
        </w:rPr>
        <w:t>в соответствии с планом научной работы БИ СГУ</w:t>
      </w:r>
      <w:r w:rsidR="00D826B0" w:rsidRPr="00567D60">
        <w:rPr>
          <w:color w:val="202020"/>
          <w:sz w:val="28"/>
          <w:szCs w:val="28"/>
        </w:rPr>
        <w:t xml:space="preserve">. </w:t>
      </w:r>
      <w:r w:rsidR="00756751" w:rsidRPr="00567D60">
        <w:rPr>
          <w:color w:val="202020"/>
          <w:sz w:val="28"/>
          <w:szCs w:val="28"/>
          <w:bdr w:val="none" w:sz="0" w:space="0" w:color="auto" w:frame="1"/>
        </w:rPr>
        <w:t>Цель</w:t>
      </w:r>
      <w:r w:rsidRPr="00567D60">
        <w:rPr>
          <w:color w:val="202020"/>
          <w:sz w:val="28"/>
          <w:szCs w:val="28"/>
          <w:bdr w:val="none" w:sz="0" w:space="0" w:color="auto" w:frame="1"/>
        </w:rPr>
        <w:t>ю</w:t>
      </w:r>
      <w:r w:rsidR="00756751" w:rsidRPr="00567D60">
        <w:rPr>
          <w:color w:val="202020"/>
          <w:sz w:val="28"/>
          <w:szCs w:val="28"/>
          <w:bdr w:val="none" w:sz="0" w:space="0" w:color="auto" w:frame="1"/>
        </w:rPr>
        <w:t xml:space="preserve"> </w:t>
      </w:r>
      <w:r w:rsidRPr="00567D60">
        <w:rPr>
          <w:color w:val="202020"/>
          <w:sz w:val="28"/>
          <w:szCs w:val="28"/>
          <w:bdr w:val="none" w:sz="0" w:space="0" w:color="auto" w:frame="1"/>
        </w:rPr>
        <w:t xml:space="preserve">работы круглого стола являлся </w:t>
      </w:r>
      <w:r w:rsidRPr="00567D60">
        <w:rPr>
          <w:color w:val="202020"/>
          <w:sz w:val="28"/>
          <w:szCs w:val="28"/>
        </w:rPr>
        <w:t xml:space="preserve">анализ актуальных </w:t>
      </w:r>
      <w:proofErr w:type="gramStart"/>
      <w:r w:rsidRPr="00567D60">
        <w:rPr>
          <w:color w:val="202020"/>
          <w:sz w:val="28"/>
          <w:szCs w:val="28"/>
        </w:rPr>
        <w:t>проблем формирования правовой культуры студентов современного вуза</w:t>
      </w:r>
      <w:proofErr w:type="gramEnd"/>
      <w:r w:rsidR="00756751" w:rsidRPr="00567D60">
        <w:rPr>
          <w:color w:val="202020"/>
          <w:sz w:val="28"/>
          <w:szCs w:val="28"/>
        </w:rPr>
        <w:t xml:space="preserve">. </w:t>
      </w:r>
      <w:r w:rsidRPr="00567D60">
        <w:rPr>
          <w:color w:val="202020"/>
          <w:sz w:val="28"/>
          <w:szCs w:val="28"/>
          <w:bdr w:val="none" w:sz="0" w:space="0" w:color="auto" w:frame="1"/>
        </w:rPr>
        <w:t>К числу задач были отнесены:</w:t>
      </w:r>
      <w:r w:rsidR="00756751" w:rsidRPr="00567D60">
        <w:rPr>
          <w:color w:val="202020"/>
          <w:sz w:val="28"/>
          <w:szCs w:val="28"/>
        </w:rPr>
        <w:t xml:space="preserve"> </w:t>
      </w:r>
      <w:r w:rsidRPr="00567D60">
        <w:rPr>
          <w:color w:val="202020"/>
          <w:sz w:val="28"/>
          <w:szCs w:val="28"/>
        </w:rPr>
        <w:t> определение круга наиболее актуальных проблем формирования правовой культуры студентов современного вуза; конкретизация основных аспектов формирования правовой культуры студентов, требующие дальнейшего теоретического и практического решения; рассмотрение процесса повышения правовой грамотности студентов как условие формирования безопасной среды в образовательном учреждении.</w:t>
      </w:r>
    </w:p>
    <w:p w:rsidR="00756751" w:rsidRPr="00567D60" w:rsidRDefault="00D03866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567D60">
        <w:rPr>
          <w:color w:val="202020"/>
          <w:sz w:val="28"/>
          <w:szCs w:val="28"/>
        </w:rPr>
        <w:t>Основными дискус</w:t>
      </w:r>
      <w:r w:rsidR="00567D60" w:rsidRPr="00567D60">
        <w:rPr>
          <w:color w:val="202020"/>
          <w:sz w:val="28"/>
          <w:szCs w:val="28"/>
        </w:rPr>
        <w:t>сионными темами, вокруг которых</w:t>
      </w:r>
      <w:r w:rsidRPr="00567D60">
        <w:rPr>
          <w:color w:val="202020"/>
          <w:sz w:val="28"/>
          <w:szCs w:val="28"/>
        </w:rPr>
        <w:t xml:space="preserve"> строилась работа мероприятия стати: «</w:t>
      </w:r>
      <w:r w:rsidRPr="00567D60">
        <w:rPr>
          <w:bCs/>
          <w:sz w:val="28"/>
          <w:szCs w:val="28"/>
        </w:rPr>
        <w:t xml:space="preserve">Результаты проектной деятельности по формированию правовой культуры студентов БИ СГУ»  (модератор </w:t>
      </w:r>
      <w:proofErr w:type="spellStart"/>
      <w:r w:rsidRPr="00567D60">
        <w:rPr>
          <w:bCs/>
          <w:sz w:val="28"/>
          <w:szCs w:val="28"/>
        </w:rPr>
        <w:t>Смотрова</w:t>
      </w:r>
      <w:proofErr w:type="spellEnd"/>
      <w:r w:rsidRPr="00567D60">
        <w:rPr>
          <w:bCs/>
          <w:sz w:val="28"/>
          <w:szCs w:val="28"/>
        </w:rPr>
        <w:t xml:space="preserve"> Л.Н.) и «</w:t>
      </w:r>
      <w:r w:rsidRPr="00567D60">
        <w:rPr>
          <w:sz w:val="28"/>
          <w:szCs w:val="28"/>
        </w:rPr>
        <w:t xml:space="preserve">Имеется ли в принципе необходимость </w:t>
      </w:r>
      <w:r w:rsidRPr="00567D60">
        <w:rPr>
          <w:bCs/>
          <w:sz w:val="28"/>
          <w:szCs w:val="28"/>
        </w:rPr>
        <w:t>формирования правовой культуры у студента современного вуза?» (модератор Шацков П.А.).</w:t>
      </w:r>
    </w:p>
    <w:p w:rsidR="00567D60" w:rsidRPr="00567D60" w:rsidRDefault="00567D60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567D60">
        <w:rPr>
          <w:bCs/>
          <w:sz w:val="28"/>
          <w:szCs w:val="28"/>
        </w:rPr>
        <w:t>Также в рамках проведения круглого стола были заслушаны следующие доклады: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7D60">
        <w:rPr>
          <w:sz w:val="28"/>
          <w:szCs w:val="28"/>
        </w:rPr>
        <w:t>Общие аспекты формирования правовой культуры молодежи (</w:t>
      </w:r>
      <w:proofErr w:type="spellStart"/>
      <w:r w:rsidRPr="00567D60">
        <w:rPr>
          <w:sz w:val="28"/>
          <w:szCs w:val="28"/>
        </w:rPr>
        <w:t>Андрияненко</w:t>
      </w:r>
      <w:proofErr w:type="spellEnd"/>
      <w:r w:rsidRPr="00567D60">
        <w:rPr>
          <w:sz w:val="28"/>
          <w:szCs w:val="28"/>
        </w:rPr>
        <w:t xml:space="preserve"> О.Н., директор</w:t>
      </w:r>
      <w:r w:rsidRPr="00567D60">
        <w:rPr>
          <w:rStyle w:val="af9"/>
          <w:b w:val="0"/>
          <w:sz w:val="28"/>
          <w:szCs w:val="28"/>
        </w:rPr>
        <w:t xml:space="preserve"> </w:t>
      </w:r>
      <w:r w:rsidRPr="00567D60">
        <w:rPr>
          <w:sz w:val="28"/>
          <w:szCs w:val="28"/>
        </w:rPr>
        <w:t xml:space="preserve">МОУ «Средняя общеобразовательная школа с. Родничок </w:t>
      </w:r>
      <w:proofErr w:type="spellStart"/>
      <w:r w:rsidRPr="00567D60">
        <w:rPr>
          <w:sz w:val="28"/>
          <w:szCs w:val="28"/>
        </w:rPr>
        <w:t>Балашовского</w:t>
      </w:r>
      <w:proofErr w:type="spellEnd"/>
      <w:r w:rsidRPr="00567D60">
        <w:rPr>
          <w:sz w:val="28"/>
          <w:szCs w:val="28"/>
        </w:rPr>
        <w:t xml:space="preserve"> района Саратовской области»</w:t>
      </w:r>
      <w:r w:rsidRPr="00567D60">
        <w:rPr>
          <w:rStyle w:val="af9"/>
          <w:b w:val="0"/>
          <w:sz w:val="28"/>
          <w:szCs w:val="28"/>
        </w:rPr>
        <w:t>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9"/>
          <w:b w:val="0"/>
          <w:bCs w:val="0"/>
          <w:sz w:val="28"/>
          <w:szCs w:val="28"/>
        </w:rPr>
      </w:pPr>
      <w:r w:rsidRPr="00567D60">
        <w:rPr>
          <w:sz w:val="28"/>
          <w:szCs w:val="28"/>
        </w:rPr>
        <w:t xml:space="preserve"> Повышение уровня правовой культуры студентов через различные формы воспитательной работы в техникуме (</w:t>
      </w:r>
      <w:proofErr w:type="spellStart"/>
      <w:r w:rsidRPr="00567D60">
        <w:rPr>
          <w:sz w:val="28"/>
          <w:szCs w:val="28"/>
        </w:rPr>
        <w:t>Саврасова</w:t>
      </w:r>
      <w:proofErr w:type="spellEnd"/>
      <w:r w:rsidRPr="00567D60">
        <w:rPr>
          <w:sz w:val="28"/>
          <w:szCs w:val="28"/>
        </w:rPr>
        <w:t xml:space="preserve"> О.В., заместитель директора по воспитательной работе </w:t>
      </w:r>
      <w:r w:rsidRPr="00567D60">
        <w:rPr>
          <w:sz w:val="28"/>
          <w:szCs w:val="28"/>
          <w:shd w:val="clear" w:color="auto" w:fill="FFFCFA"/>
        </w:rPr>
        <w:t>ГАПОУ СО «</w:t>
      </w:r>
      <w:proofErr w:type="spellStart"/>
      <w:r w:rsidRPr="00567D60">
        <w:rPr>
          <w:sz w:val="28"/>
          <w:szCs w:val="28"/>
          <w:shd w:val="clear" w:color="auto" w:fill="FFFCFA"/>
        </w:rPr>
        <w:t>Балашовский</w:t>
      </w:r>
      <w:proofErr w:type="spellEnd"/>
      <w:r w:rsidRPr="00567D60">
        <w:rPr>
          <w:sz w:val="28"/>
          <w:szCs w:val="28"/>
          <w:shd w:val="clear" w:color="auto" w:fill="FFFCFA"/>
        </w:rPr>
        <w:t xml:space="preserve"> техникум механизации сельского хозяйства», </w:t>
      </w:r>
      <w:proofErr w:type="spellStart"/>
      <w:r w:rsidRPr="00567D60">
        <w:rPr>
          <w:sz w:val="28"/>
          <w:szCs w:val="28"/>
          <w:shd w:val="clear" w:color="auto" w:fill="FFFCFA"/>
        </w:rPr>
        <w:t>Зорикова</w:t>
      </w:r>
      <w:proofErr w:type="spellEnd"/>
      <w:r w:rsidRPr="00567D60">
        <w:rPr>
          <w:sz w:val="28"/>
          <w:szCs w:val="28"/>
          <w:shd w:val="clear" w:color="auto" w:fill="FFFCFA"/>
        </w:rPr>
        <w:t xml:space="preserve"> О.В., социальный педагог, ГАПОУ СО «</w:t>
      </w:r>
      <w:proofErr w:type="spellStart"/>
      <w:r w:rsidRPr="00567D60">
        <w:rPr>
          <w:sz w:val="28"/>
          <w:szCs w:val="28"/>
          <w:shd w:val="clear" w:color="auto" w:fill="FFFCFA"/>
        </w:rPr>
        <w:t>Балашовский</w:t>
      </w:r>
      <w:proofErr w:type="spellEnd"/>
      <w:r w:rsidRPr="00567D60">
        <w:rPr>
          <w:sz w:val="28"/>
          <w:szCs w:val="28"/>
          <w:shd w:val="clear" w:color="auto" w:fill="FFFCFA"/>
        </w:rPr>
        <w:t xml:space="preserve"> техникум механизации сельского хозяйства»</w:t>
      </w:r>
      <w:r w:rsidRPr="00567D60">
        <w:rPr>
          <w:rStyle w:val="af9"/>
          <w:b w:val="0"/>
          <w:sz w:val="28"/>
          <w:szCs w:val="28"/>
        </w:rPr>
        <w:t>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9"/>
          <w:b w:val="0"/>
          <w:bCs w:val="0"/>
          <w:sz w:val="28"/>
          <w:szCs w:val="28"/>
        </w:rPr>
      </w:pPr>
      <w:r w:rsidRPr="00567D60">
        <w:rPr>
          <w:rStyle w:val="af9"/>
          <w:b w:val="0"/>
          <w:sz w:val="28"/>
          <w:szCs w:val="28"/>
          <w:shd w:val="clear" w:color="auto" w:fill="FFFFFF"/>
        </w:rPr>
        <w:t>Правовая культура молодежи как особое социальное явление (</w:t>
      </w:r>
      <w:proofErr w:type="spellStart"/>
      <w:r w:rsidRPr="00567D60">
        <w:rPr>
          <w:rStyle w:val="af9"/>
          <w:b w:val="0"/>
          <w:sz w:val="28"/>
          <w:szCs w:val="28"/>
          <w:shd w:val="clear" w:color="auto" w:fill="FFFFFF"/>
        </w:rPr>
        <w:t>Бойкова</w:t>
      </w:r>
      <w:proofErr w:type="spellEnd"/>
      <w:r w:rsidRPr="00567D60">
        <w:rPr>
          <w:rStyle w:val="af9"/>
          <w:b w:val="0"/>
          <w:sz w:val="28"/>
          <w:szCs w:val="28"/>
          <w:shd w:val="clear" w:color="auto" w:fill="FFFFFF"/>
        </w:rPr>
        <w:t xml:space="preserve"> И.В., заведующая организационно-методическим отделением ГБУ СО «</w:t>
      </w:r>
      <w:proofErr w:type="spellStart"/>
      <w:r w:rsidRPr="00567D60">
        <w:rPr>
          <w:rStyle w:val="af9"/>
          <w:b w:val="0"/>
          <w:sz w:val="28"/>
          <w:szCs w:val="28"/>
          <w:shd w:val="clear" w:color="auto" w:fill="FFFFFF"/>
        </w:rPr>
        <w:t>Балашовский</w:t>
      </w:r>
      <w:proofErr w:type="spellEnd"/>
      <w:r w:rsidRPr="00567D60">
        <w:rPr>
          <w:rStyle w:val="af9"/>
          <w:b w:val="0"/>
          <w:sz w:val="28"/>
          <w:szCs w:val="28"/>
          <w:shd w:val="clear" w:color="auto" w:fill="FFFFFF"/>
        </w:rPr>
        <w:t xml:space="preserve"> центр социальной помощи семье и детям «Семья»»).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7D60">
        <w:rPr>
          <w:sz w:val="28"/>
          <w:szCs w:val="28"/>
        </w:rPr>
        <w:t>Педагогические технологии формирования правовых качеств личности у старших дошкольников (</w:t>
      </w:r>
      <w:proofErr w:type="spellStart"/>
      <w:r w:rsidRPr="00567D60">
        <w:rPr>
          <w:sz w:val="28"/>
          <w:szCs w:val="28"/>
        </w:rPr>
        <w:t>Мыськина</w:t>
      </w:r>
      <w:proofErr w:type="spellEnd"/>
      <w:r w:rsidRPr="00567D60">
        <w:rPr>
          <w:sz w:val="28"/>
          <w:szCs w:val="28"/>
        </w:rPr>
        <w:t xml:space="preserve"> Н.В., заведующая  МАДОУ «Детский сад «</w:t>
      </w:r>
      <w:proofErr w:type="spellStart"/>
      <w:r w:rsidRPr="00567D60">
        <w:rPr>
          <w:sz w:val="28"/>
          <w:szCs w:val="28"/>
        </w:rPr>
        <w:t>Ивушка</w:t>
      </w:r>
      <w:proofErr w:type="spellEnd"/>
      <w:r w:rsidRPr="00567D60">
        <w:rPr>
          <w:sz w:val="28"/>
          <w:szCs w:val="28"/>
        </w:rPr>
        <w:t>» города Балашова Саратовской области»).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9"/>
          <w:b w:val="0"/>
          <w:bCs w:val="0"/>
          <w:sz w:val="28"/>
          <w:szCs w:val="28"/>
        </w:rPr>
      </w:pPr>
      <w:r w:rsidRPr="00567D60">
        <w:rPr>
          <w:sz w:val="28"/>
          <w:szCs w:val="28"/>
        </w:rPr>
        <w:t>О возможностях школы в формировании правовой культуры в процессе изучения русского языка и литературы (</w:t>
      </w:r>
      <w:proofErr w:type="spellStart"/>
      <w:r w:rsidRPr="00567D60">
        <w:rPr>
          <w:sz w:val="28"/>
          <w:szCs w:val="28"/>
        </w:rPr>
        <w:t>Шацкова</w:t>
      </w:r>
      <w:proofErr w:type="spellEnd"/>
      <w:r w:rsidRPr="00567D60">
        <w:rPr>
          <w:sz w:val="28"/>
          <w:szCs w:val="28"/>
        </w:rPr>
        <w:t xml:space="preserve"> Т.В., учитель</w:t>
      </w:r>
      <w:r w:rsidRPr="00567D60">
        <w:rPr>
          <w:rStyle w:val="af9"/>
          <w:b w:val="0"/>
          <w:sz w:val="28"/>
          <w:szCs w:val="28"/>
        </w:rPr>
        <w:t xml:space="preserve"> </w:t>
      </w:r>
      <w:r w:rsidRPr="00567D60">
        <w:rPr>
          <w:sz w:val="28"/>
          <w:szCs w:val="28"/>
        </w:rPr>
        <w:t xml:space="preserve">МОУ «Гимназия имени героя Советского Союза Ю.А. </w:t>
      </w:r>
      <w:proofErr w:type="spellStart"/>
      <w:r w:rsidRPr="00567D60">
        <w:rPr>
          <w:sz w:val="28"/>
          <w:szCs w:val="28"/>
        </w:rPr>
        <w:t>Гарнаева</w:t>
      </w:r>
      <w:proofErr w:type="spellEnd"/>
      <w:r w:rsidRPr="00567D60">
        <w:rPr>
          <w:sz w:val="28"/>
          <w:szCs w:val="28"/>
        </w:rPr>
        <w:t xml:space="preserve">  г. Балашова Саратовской области»</w:t>
      </w:r>
      <w:r w:rsidRPr="00567D60">
        <w:rPr>
          <w:rStyle w:val="af9"/>
          <w:b w:val="0"/>
          <w:sz w:val="28"/>
          <w:szCs w:val="28"/>
        </w:rPr>
        <w:t>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567D60">
        <w:rPr>
          <w:sz w:val="28"/>
          <w:szCs w:val="28"/>
        </w:rPr>
        <w:t>Государственная политика как определяющий фактор правовой культуры и правовой грамотности</w:t>
      </w:r>
      <w:r w:rsidRPr="00567D60">
        <w:rPr>
          <w:rStyle w:val="af9"/>
          <w:b w:val="0"/>
          <w:bCs w:val="0"/>
          <w:sz w:val="28"/>
          <w:szCs w:val="28"/>
        </w:rPr>
        <w:t xml:space="preserve"> (</w:t>
      </w:r>
      <w:r w:rsidRPr="00567D60">
        <w:rPr>
          <w:sz w:val="28"/>
          <w:szCs w:val="28"/>
        </w:rPr>
        <w:t>Вавилова Е.А., магистрант Поволжского института Всероссийского государственного университета юстиции (РПА Минюста России).</w:t>
      </w:r>
      <w:proofErr w:type="gramEnd"/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9"/>
          <w:b w:val="0"/>
          <w:bCs w:val="0"/>
          <w:sz w:val="28"/>
          <w:szCs w:val="28"/>
        </w:rPr>
      </w:pPr>
      <w:proofErr w:type="gramStart"/>
      <w:r w:rsidRPr="00567D60">
        <w:rPr>
          <w:sz w:val="28"/>
          <w:szCs w:val="28"/>
        </w:rPr>
        <w:lastRenderedPageBreak/>
        <w:t>Проблемы повышения уровня правовой культуры</w:t>
      </w:r>
      <w:r w:rsidRPr="00567D60">
        <w:rPr>
          <w:rStyle w:val="af9"/>
          <w:b w:val="0"/>
          <w:bCs w:val="0"/>
          <w:sz w:val="28"/>
          <w:szCs w:val="28"/>
        </w:rPr>
        <w:t xml:space="preserve"> (</w:t>
      </w:r>
      <w:r w:rsidRPr="00567D60">
        <w:rPr>
          <w:sz w:val="28"/>
          <w:szCs w:val="28"/>
        </w:rPr>
        <w:t>Вавилова Е.А., магистрант Поволжского института Всероссийского государственного университета юстиции (РПА Минюста России).</w:t>
      </w:r>
      <w:proofErr w:type="gramEnd"/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7D60">
        <w:rPr>
          <w:bCs/>
          <w:sz w:val="28"/>
          <w:szCs w:val="28"/>
          <w:shd w:val="clear" w:color="auto" w:fill="FBFBFB"/>
        </w:rPr>
        <w:t>Формирование</w:t>
      </w:r>
      <w:r w:rsidRPr="00567D60">
        <w:rPr>
          <w:sz w:val="28"/>
          <w:szCs w:val="28"/>
          <w:shd w:val="clear" w:color="auto" w:fill="FBFBFB"/>
        </w:rPr>
        <w:t>  эмоционально-</w:t>
      </w:r>
      <w:r w:rsidRPr="00567D60">
        <w:rPr>
          <w:bCs/>
          <w:sz w:val="28"/>
          <w:szCs w:val="28"/>
          <w:shd w:val="clear" w:color="auto" w:fill="FBFBFB"/>
        </w:rPr>
        <w:t xml:space="preserve">психологической </w:t>
      </w:r>
      <w:r w:rsidRPr="00567D60">
        <w:rPr>
          <w:sz w:val="28"/>
          <w:szCs w:val="28"/>
          <w:shd w:val="clear" w:color="auto" w:fill="FBFBFB"/>
        </w:rPr>
        <w:t>составляющей </w:t>
      </w:r>
      <w:r w:rsidRPr="00567D60">
        <w:rPr>
          <w:bCs/>
          <w:sz w:val="28"/>
          <w:szCs w:val="28"/>
          <w:shd w:val="clear" w:color="auto" w:fill="FBFBFB"/>
        </w:rPr>
        <w:t>правовой</w:t>
      </w:r>
      <w:r w:rsidRPr="00567D60">
        <w:rPr>
          <w:sz w:val="28"/>
          <w:szCs w:val="28"/>
          <w:shd w:val="clear" w:color="auto" w:fill="FBFBFB"/>
        </w:rPr>
        <w:t> </w:t>
      </w:r>
      <w:r w:rsidRPr="00567D60">
        <w:rPr>
          <w:bCs/>
          <w:sz w:val="28"/>
          <w:szCs w:val="28"/>
          <w:shd w:val="clear" w:color="auto" w:fill="FBFBFB"/>
        </w:rPr>
        <w:t>культуры у детей дошкольного возраста</w:t>
      </w:r>
      <w:r w:rsidRPr="00567D60">
        <w:rPr>
          <w:sz w:val="28"/>
          <w:szCs w:val="28"/>
        </w:rPr>
        <w:t xml:space="preserve"> (Фокина М. С., педагог-психолог МДОУ «Детский сад комбинированного вида «Росинка» города Балашова Саратовской области»).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7D60">
        <w:rPr>
          <w:sz w:val="28"/>
          <w:szCs w:val="28"/>
        </w:rPr>
        <w:t>Формирование основ правовой грамотности у детей старшего дошкольного возраста в процессе дидактической игры (Иванова В.А., воспитатель МАДОУ «Детский сад «</w:t>
      </w:r>
      <w:proofErr w:type="spellStart"/>
      <w:r w:rsidRPr="00567D60">
        <w:rPr>
          <w:sz w:val="28"/>
          <w:szCs w:val="28"/>
        </w:rPr>
        <w:t>Ивушка</w:t>
      </w:r>
      <w:proofErr w:type="spellEnd"/>
      <w:r w:rsidRPr="00567D60">
        <w:rPr>
          <w:sz w:val="28"/>
          <w:szCs w:val="28"/>
        </w:rPr>
        <w:t>» города Балашова Саратовской области»).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9"/>
          <w:b w:val="0"/>
          <w:bCs w:val="0"/>
          <w:sz w:val="28"/>
          <w:szCs w:val="28"/>
        </w:rPr>
      </w:pPr>
      <w:r w:rsidRPr="00567D60">
        <w:rPr>
          <w:bCs/>
          <w:sz w:val="28"/>
          <w:szCs w:val="28"/>
        </w:rPr>
        <w:t xml:space="preserve">Участие студенческого актива в развитии нравственно-правовой культуры в вузе </w:t>
      </w:r>
      <w:r w:rsidRPr="00567D60">
        <w:rPr>
          <w:rStyle w:val="af9"/>
          <w:b w:val="0"/>
          <w:sz w:val="28"/>
          <w:szCs w:val="28"/>
        </w:rPr>
        <w:t>(Шустова Н.Е., декан психолого-педагогического факультета, кандидат социологических наук, доцент, БИ СГУ).</w:t>
      </w:r>
    </w:p>
    <w:p w:rsidR="00405B65" w:rsidRPr="00567D60" w:rsidRDefault="00405B65" w:rsidP="00567D60">
      <w:pPr>
        <w:pStyle w:val="af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f9"/>
          <w:b w:val="0"/>
          <w:sz w:val="28"/>
          <w:szCs w:val="28"/>
        </w:rPr>
      </w:pPr>
      <w:r w:rsidRPr="00567D60">
        <w:rPr>
          <w:bCs/>
          <w:sz w:val="28"/>
          <w:szCs w:val="28"/>
          <w:shd w:val="clear" w:color="auto" w:fill="FBFBFB"/>
        </w:rPr>
        <w:t>Психологические</w:t>
      </w:r>
      <w:r w:rsidRPr="00567D60">
        <w:rPr>
          <w:sz w:val="28"/>
          <w:szCs w:val="28"/>
          <w:shd w:val="clear" w:color="auto" w:fill="FBFBFB"/>
        </w:rPr>
        <w:t> </w:t>
      </w:r>
      <w:r w:rsidRPr="00567D60">
        <w:rPr>
          <w:bCs/>
          <w:sz w:val="28"/>
          <w:szCs w:val="28"/>
          <w:shd w:val="clear" w:color="auto" w:fill="FBFBFB"/>
        </w:rPr>
        <w:t>аспекты</w:t>
      </w:r>
      <w:r w:rsidRPr="00567D60">
        <w:rPr>
          <w:sz w:val="28"/>
          <w:szCs w:val="28"/>
          <w:shd w:val="clear" w:color="auto" w:fill="FBFBFB"/>
        </w:rPr>
        <w:t> </w:t>
      </w:r>
      <w:r w:rsidRPr="00567D60">
        <w:rPr>
          <w:bCs/>
          <w:sz w:val="28"/>
          <w:szCs w:val="28"/>
          <w:shd w:val="clear" w:color="auto" w:fill="FBFBFB"/>
        </w:rPr>
        <w:t>формирования</w:t>
      </w:r>
      <w:r w:rsidRPr="00567D60">
        <w:rPr>
          <w:sz w:val="28"/>
          <w:szCs w:val="28"/>
          <w:shd w:val="clear" w:color="auto" w:fill="FBFBFB"/>
        </w:rPr>
        <w:t> </w:t>
      </w:r>
      <w:r w:rsidRPr="00567D60">
        <w:rPr>
          <w:bCs/>
          <w:sz w:val="28"/>
          <w:szCs w:val="28"/>
          <w:shd w:val="clear" w:color="auto" w:fill="FBFBFB"/>
        </w:rPr>
        <w:t>правовой</w:t>
      </w:r>
      <w:r w:rsidRPr="00567D60">
        <w:rPr>
          <w:sz w:val="28"/>
          <w:szCs w:val="28"/>
          <w:shd w:val="clear" w:color="auto" w:fill="FBFBFB"/>
        </w:rPr>
        <w:t> и гражданской </w:t>
      </w:r>
      <w:r w:rsidRPr="00567D60">
        <w:rPr>
          <w:bCs/>
          <w:sz w:val="28"/>
          <w:szCs w:val="28"/>
          <w:shd w:val="clear" w:color="auto" w:fill="FBFBFB"/>
        </w:rPr>
        <w:t xml:space="preserve">культуры </w:t>
      </w:r>
      <w:r w:rsidRPr="00567D60">
        <w:rPr>
          <w:rStyle w:val="af9"/>
          <w:b w:val="0"/>
          <w:sz w:val="28"/>
          <w:szCs w:val="28"/>
        </w:rPr>
        <w:t>студентов (</w:t>
      </w:r>
      <w:proofErr w:type="spellStart"/>
      <w:r w:rsidRPr="00567D60">
        <w:rPr>
          <w:rStyle w:val="af9"/>
          <w:b w:val="0"/>
          <w:sz w:val="28"/>
          <w:szCs w:val="28"/>
        </w:rPr>
        <w:t>Карина</w:t>
      </w:r>
      <w:proofErr w:type="spellEnd"/>
      <w:r w:rsidRPr="00567D60">
        <w:rPr>
          <w:rStyle w:val="af9"/>
          <w:b w:val="0"/>
          <w:sz w:val="28"/>
          <w:szCs w:val="28"/>
        </w:rPr>
        <w:t xml:space="preserve"> О.В., заведующая кафедрой педагогики и психологии, кандидат психологических наук, доцент, БИ СГУ).</w:t>
      </w: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D60">
        <w:rPr>
          <w:rStyle w:val="af9"/>
          <w:b w:val="0"/>
          <w:bCs w:val="0"/>
          <w:sz w:val="28"/>
          <w:szCs w:val="28"/>
        </w:rPr>
        <w:t xml:space="preserve">12. </w:t>
      </w:r>
      <w:r w:rsidRPr="00567D60">
        <w:rPr>
          <w:rStyle w:val="af9"/>
          <w:b w:val="0"/>
          <w:sz w:val="28"/>
          <w:szCs w:val="28"/>
        </w:rPr>
        <w:t>Роль неюридического вуза в процессе правового воспитания студентов (Федотова И.А., доцент кафедры педагогики и психологии, кандидат педагогических наук, доцент, БИ СГУ).</w:t>
      </w: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7D60">
        <w:rPr>
          <w:bCs/>
          <w:sz w:val="28"/>
          <w:szCs w:val="28"/>
        </w:rPr>
        <w:t xml:space="preserve">13. </w:t>
      </w:r>
      <w:r w:rsidRPr="00567D60">
        <w:rPr>
          <w:rStyle w:val="af9"/>
          <w:b w:val="0"/>
          <w:sz w:val="28"/>
          <w:szCs w:val="28"/>
        </w:rPr>
        <w:t>Проблемы формирования правовой культуры студентов (Власова Е.А., доцент кафедры педагогики и психологии, кандидат педагогических наук, доцент, БИ СГУ).</w:t>
      </w: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f9"/>
          <w:b w:val="0"/>
          <w:sz w:val="28"/>
          <w:szCs w:val="28"/>
        </w:rPr>
      </w:pPr>
      <w:r w:rsidRPr="00567D60">
        <w:rPr>
          <w:rStyle w:val="af9"/>
          <w:b w:val="0"/>
          <w:sz w:val="28"/>
          <w:szCs w:val="28"/>
        </w:rPr>
        <w:t>14. Правовая культура и патриотическое воспитание: тождественность или разность понятий (Юмашева Т.А., доцент кафедры истории и права, кандидат педагогических наук, доцент, БИ СГУ).</w:t>
      </w: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f9"/>
          <w:b w:val="0"/>
          <w:bCs w:val="0"/>
          <w:sz w:val="28"/>
          <w:szCs w:val="28"/>
        </w:rPr>
      </w:pPr>
      <w:r w:rsidRPr="00567D60">
        <w:rPr>
          <w:rStyle w:val="af9"/>
          <w:b w:val="0"/>
          <w:sz w:val="28"/>
          <w:szCs w:val="28"/>
        </w:rPr>
        <w:t xml:space="preserve">15. Значение </w:t>
      </w:r>
      <w:proofErr w:type="spellStart"/>
      <w:r w:rsidRPr="00567D60">
        <w:rPr>
          <w:rStyle w:val="af9"/>
          <w:b w:val="0"/>
          <w:sz w:val="28"/>
          <w:szCs w:val="28"/>
        </w:rPr>
        <w:t>партиципации</w:t>
      </w:r>
      <w:proofErr w:type="spellEnd"/>
      <w:r w:rsidRPr="00567D60">
        <w:rPr>
          <w:rStyle w:val="af9"/>
          <w:b w:val="0"/>
          <w:sz w:val="28"/>
          <w:szCs w:val="28"/>
        </w:rPr>
        <w:t xml:space="preserve"> в формировании правовой культуры (Лученкова М.А., доцент кафедры педагогики и психологии, кандидат педагогических наук, доцент, БИ СГУ).</w:t>
      </w: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f9"/>
          <w:b w:val="0"/>
          <w:bCs w:val="0"/>
          <w:sz w:val="28"/>
          <w:szCs w:val="28"/>
        </w:rPr>
      </w:pPr>
      <w:r w:rsidRPr="00567D60">
        <w:rPr>
          <w:rStyle w:val="af9"/>
          <w:b w:val="0"/>
          <w:sz w:val="28"/>
          <w:szCs w:val="28"/>
        </w:rPr>
        <w:t>16. Соблюдение прав и обязанностей студентов вуза как фактор формирования правовой культуры (Матвеева С.В., доцент кафедры педагогики и психологии, кандидат психологических наук, доцент, БИ СГУ).</w:t>
      </w:r>
    </w:p>
    <w:p w:rsidR="00405B65" w:rsidRPr="00567D60" w:rsidRDefault="00567D60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D60">
        <w:rPr>
          <w:sz w:val="28"/>
          <w:szCs w:val="28"/>
        </w:rPr>
        <w:t>Важно отметить, что помимо докладчиков в работе круглого стола активное участие принимали с</w:t>
      </w:r>
      <w:r w:rsidR="00405B65" w:rsidRPr="00567D60">
        <w:rPr>
          <w:sz w:val="28"/>
          <w:szCs w:val="28"/>
        </w:rPr>
        <w:t xml:space="preserve">туденты </w:t>
      </w:r>
      <w:r w:rsidRPr="00567D60">
        <w:rPr>
          <w:sz w:val="28"/>
          <w:szCs w:val="28"/>
        </w:rPr>
        <w:t>312 и 321 групп</w:t>
      </w:r>
      <w:r w:rsidR="00405B65" w:rsidRPr="00567D60">
        <w:rPr>
          <w:sz w:val="28"/>
          <w:szCs w:val="28"/>
        </w:rPr>
        <w:t xml:space="preserve"> психолого-педагогического факультета БИ СГУ, направление подготовки 44.03.02 Психолого-педагогическое образование, профиль «Практическая психология образования».</w:t>
      </w: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05B65" w:rsidRPr="00567D60" w:rsidRDefault="00405B65" w:rsidP="00567D60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05B65" w:rsidRPr="00567D60" w:rsidRDefault="00405B65" w:rsidP="00567D60">
      <w:pPr>
        <w:pStyle w:val="af6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7D60">
        <w:rPr>
          <w:sz w:val="28"/>
          <w:szCs w:val="28"/>
        </w:rPr>
        <w:t xml:space="preserve">Доцент кафедры педагогики и психологии БИ СГУ, </w:t>
      </w:r>
    </w:p>
    <w:p w:rsidR="00405B65" w:rsidRPr="00567D60" w:rsidRDefault="00405B65" w:rsidP="00567D60">
      <w:pPr>
        <w:pStyle w:val="af6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7D60">
        <w:rPr>
          <w:sz w:val="28"/>
          <w:szCs w:val="28"/>
        </w:rPr>
        <w:t xml:space="preserve">кандидат педагогических наук, доцент                                         Л.Н. </w:t>
      </w:r>
      <w:proofErr w:type="spellStart"/>
      <w:r w:rsidRPr="00567D60">
        <w:rPr>
          <w:sz w:val="28"/>
          <w:szCs w:val="28"/>
        </w:rPr>
        <w:t>Смотрова</w:t>
      </w:r>
      <w:proofErr w:type="spellEnd"/>
    </w:p>
    <w:p w:rsidR="00405B65" w:rsidRPr="00567D60" w:rsidRDefault="00405B65" w:rsidP="00567D60">
      <w:pPr>
        <w:pStyle w:val="af6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05B65" w:rsidRPr="00567D60" w:rsidRDefault="00405B65" w:rsidP="00567D60">
      <w:pPr>
        <w:pStyle w:val="af6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7D60">
        <w:rPr>
          <w:sz w:val="28"/>
          <w:szCs w:val="28"/>
        </w:rPr>
        <w:t xml:space="preserve">Доцент кафедры педагогики и психологии БИ СГУ, </w:t>
      </w:r>
    </w:p>
    <w:p w:rsidR="00405B65" w:rsidRPr="00567D60" w:rsidRDefault="00405B65" w:rsidP="00567D60">
      <w:pPr>
        <w:pStyle w:val="af6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567D60">
        <w:rPr>
          <w:sz w:val="28"/>
          <w:szCs w:val="28"/>
        </w:rPr>
        <w:t>кандидат педагогических наук, доцент                                          П.А. Шацков</w:t>
      </w:r>
    </w:p>
    <w:sectPr w:rsidR="00405B65" w:rsidRPr="00567D60" w:rsidSect="001E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13C"/>
    <w:multiLevelType w:val="hybridMultilevel"/>
    <w:tmpl w:val="29389926"/>
    <w:lvl w:ilvl="0" w:tplc="0690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4B3303"/>
    <w:multiLevelType w:val="hybridMultilevel"/>
    <w:tmpl w:val="77EE7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A4325"/>
    <w:multiLevelType w:val="hybridMultilevel"/>
    <w:tmpl w:val="5BBC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743CF4"/>
    <w:multiLevelType w:val="hybridMultilevel"/>
    <w:tmpl w:val="98207D5A"/>
    <w:lvl w:ilvl="0" w:tplc="722EE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D72"/>
    <w:multiLevelType w:val="hybridMultilevel"/>
    <w:tmpl w:val="859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277F"/>
    <w:multiLevelType w:val="hybridMultilevel"/>
    <w:tmpl w:val="F86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47C66"/>
    <w:multiLevelType w:val="hybridMultilevel"/>
    <w:tmpl w:val="D5BAD26A"/>
    <w:lvl w:ilvl="0" w:tplc="ACB40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51EA"/>
    <w:multiLevelType w:val="hybridMultilevel"/>
    <w:tmpl w:val="3B92BAD4"/>
    <w:lvl w:ilvl="0" w:tplc="B584F62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D76209"/>
    <w:multiLevelType w:val="hybridMultilevel"/>
    <w:tmpl w:val="7E727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FC3794"/>
    <w:multiLevelType w:val="hybridMultilevel"/>
    <w:tmpl w:val="20443026"/>
    <w:lvl w:ilvl="0" w:tplc="4CBC460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9" w:hanging="360"/>
      </w:pPr>
    </w:lvl>
    <w:lvl w:ilvl="2" w:tplc="0419001B" w:tentative="1">
      <w:start w:val="1"/>
      <w:numFmt w:val="lowerRoman"/>
      <w:lvlText w:val="%3."/>
      <w:lvlJc w:val="right"/>
      <w:pPr>
        <w:ind w:left="231" w:hanging="180"/>
      </w:pPr>
    </w:lvl>
    <w:lvl w:ilvl="3" w:tplc="0419000F" w:tentative="1">
      <w:start w:val="1"/>
      <w:numFmt w:val="decimal"/>
      <w:lvlText w:val="%4."/>
      <w:lvlJc w:val="left"/>
      <w:pPr>
        <w:ind w:left="951" w:hanging="360"/>
      </w:pPr>
    </w:lvl>
    <w:lvl w:ilvl="4" w:tplc="04190019" w:tentative="1">
      <w:start w:val="1"/>
      <w:numFmt w:val="lowerLetter"/>
      <w:lvlText w:val="%5."/>
      <w:lvlJc w:val="left"/>
      <w:pPr>
        <w:ind w:left="1671" w:hanging="360"/>
      </w:pPr>
    </w:lvl>
    <w:lvl w:ilvl="5" w:tplc="0419001B" w:tentative="1">
      <w:start w:val="1"/>
      <w:numFmt w:val="lowerRoman"/>
      <w:lvlText w:val="%6."/>
      <w:lvlJc w:val="right"/>
      <w:pPr>
        <w:ind w:left="2391" w:hanging="180"/>
      </w:pPr>
    </w:lvl>
    <w:lvl w:ilvl="6" w:tplc="0419000F" w:tentative="1">
      <w:start w:val="1"/>
      <w:numFmt w:val="decimal"/>
      <w:lvlText w:val="%7."/>
      <w:lvlJc w:val="left"/>
      <w:pPr>
        <w:ind w:left="3111" w:hanging="360"/>
      </w:pPr>
    </w:lvl>
    <w:lvl w:ilvl="7" w:tplc="04190019" w:tentative="1">
      <w:start w:val="1"/>
      <w:numFmt w:val="lowerLetter"/>
      <w:lvlText w:val="%8."/>
      <w:lvlJc w:val="left"/>
      <w:pPr>
        <w:ind w:left="3831" w:hanging="360"/>
      </w:pPr>
    </w:lvl>
    <w:lvl w:ilvl="8" w:tplc="0419001B" w:tentative="1">
      <w:start w:val="1"/>
      <w:numFmt w:val="lowerRoman"/>
      <w:lvlText w:val="%9."/>
      <w:lvlJc w:val="right"/>
      <w:pPr>
        <w:ind w:left="4551" w:hanging="180"/>
      </w:pPr>
    </w:lvl>
  </w:abstractNum>
  <w:abstractNum w:abstractNumId="10">
    <w:nsid w:val="60957C9D"/>
    <w:multiLevelType w:val="hybridMultilevel"/>
    <w:tmpl w:val="A2C0283A"/>
    <w:lvl w:ilvl="0" w:tplc="84A64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845A7"/>
    <w:multiLevelType w:val="hybridMultilevel"/>
    <w:tmpl w:val="A0066D06"/>
    <w:lvl w:ilvl="0" w:tplc="C298EB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5FB"/>
    <w:multiLevelType w:val="hybridMultilevel"/>
    <w:tmpl w:val="D5827B58"/>
    <w:lvl w:ilvl="0" w:tplc="C298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9412F"/>
    <w:multiLevelType w:val="hybridMultilevel"/>
    <w:tmpl w:val="E90E5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D67321"/>
    <w:multiLevelType w:val="hybridMultilevel"/>
    <w:tmpl w:val="18D2B3CE"/>
    <w:lvl w:ilvl="0" w:tplc="C08681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A054F"/>
    <w:multiLevelType w:val="hybridMultilevel"/>
    <w:tmpl w:val="04BC18F6"/>
    <w:lvl w:ilvl="0" w:tplc="1A082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1E0B"/>
    <w:rsid w:val="0005668B"/>
    <w:rsid w:val="001121B0"/>
    <w:rsid w:val="00173CDC"/>
    <w:rsid w:val="001E3EEE"/>
    <w:rsid w:val="00271D8C"/>
    <w:rsid w:val="002A1B04"/>
    <w:rsid w:val="00396B0F"/>
    <w:rsid w:val="00405B65"/>
    <w:rsid w:val="00456627"/>
    <w:rsid w:val="00480484"/>
    <w:rsid w:val="00567D60"/>
    <w:rsid w:val="005949E7"/>
    <w:rsid w:val="005B590F"/>
    <w:rsid w:val="00756751"/>
    <w:rsid w:val="007E4BB0"/>
    <w:rsid w:val="009C1E0B"/>
    <w:rsid w:val="00A13EE3"/>
    <w:rsid w:val="00A572DD"/>
    <w:rsid w:val="00A576A8"/>
    <w:rsid w:val="00A71667"/>
    <w:rsid w:val="00B62E75"/>
    <w:rsid w:val="00B6533B"/>
    <w:rsid w:val="00BB57B1"/>
    <w:rsid w:val="00BE1F56"/>
    <w:rsid w:val="00C13F49"/>
    <w:rsid w:val="00C95115"/>
    <w:rsid w:val="00CF48FB"/>
    <w:rsid w:val="00D03866"/>
    <w:rsid w:val="00D826B0"/>
    <w:rsid w:val="00DC11E5"/>
    <w:rsid w:val="00F2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6B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26B0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D826B0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26B0"/>
    <w:pPr>
      <w:keepNext/>
      <w:ind w:firstLine="284"/>
      <w:jc w:val="center"/>
      <w:outlineLvl w:val="3"/>
    </w:pPr>
    <w:rPr>
      <w:b/>
      <w:bCs/>
      <w:sz w:val="18"/>
    </w:rPr>
  </w:style>
  <w:style w:type="paragraph" w:styleId="6">
    <w:name w:val="heading 6"/>
    <w:basedOn w:val="a"/>
    <w:next w:val="a"/>
    <w:link w:val="60"/>
    <w:qFormat/>
    <w:rsid w:val="00D826B0"/>
    <w:pPr>
      <w:keepNext/>
      <w:jc w:val="center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6B0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26B0"/>
    <w:rPr>
      <w:rFonts w:eastAsia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826B0"/>
    <w:rPr>
      <w:rFonts w:eastAsia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26B0"/>
    <w:rPr>
      <w:rFonts w:eastAsia="Times New Roman"/>
      <w:b/>
      <w:bCs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6B0"/>
    <w:rPr>
      <w:rFonts w:eastAsia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826B0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826B0"/>
    <w:rPr>
      <w:rFonts w:eastAsia="Times New Roman"/>
      <w:b/>
      <w:i/>
      <w:szCs w:val="20"/>
      <w:lang w:eastAsia="ru-RU"/>
    </w:rPr>
  </w:style>
  <w:style w:type="paragraph" w:styleId="a5">
    <w:name w:val="footer"/>
    <w:basedOn w:val="a"/>
    <w:link w:val="a6"/>
    <w:rsid w:val="00D826B0"/>
    <w:pPr>
      <w:tabs>
        <w:tab w:val="center" w:pos="4153"/>
        <w:tab w:val="right" w:pos="8306"/>
      </w:tabs>
      <w:spacing w:before="60"/>
      <w:jc w:val="both"/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D826B0"/>
    <w:rPr>
      <w:rFonts w:eastAsia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D826B0"/>
    <w:pPr>
      <w:spacing w:line="360" w:lineRule="auto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D826B0"/>
    <w:rPr>
      <w:rFonts w:eastAsia="Times New Roman"/>
      <w:sz w:val="24"/>
      <w:szCs w:val="20"/>
      <w:lang w:eastAsia="ru-RU"/>
    </w:rPr>
  </w:style>
  <w:style w:type="paragraph" w:customStyle="1" w:styleId="Iauiue">
    <w:name w:val="Iau?iue"/>
    <w:rsid w:val="00D826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826B0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D826B0"/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D826B0"/>
    <w:pPr>
      <w:tabs>
        <w:tab w:val="left" w:pos="817"/>
        <w:tab w:val="left" w:pos="3085"/>
        <w:tab w:val="left" w:pos="4786"/>
        <w:tab w:val="left" w:pos="9606"/>
      </w:tabs>
      <w:ind w:left="250" w:hanging="250"/>
    </w:pPr>
  </w:style>
  <w:style w:type="character" w:customStyle="1" w:styleId="aa">
    <w:name w:val="Основной текст с отступом Знак"/>
    <w:basedOn w:val="a0"/>
    <w:link w:val="a9"/>
    <w:rsid w:val="00D826B0"/>
    <w:rPr>
      <w:rFonts w:eastAsia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826B0"/>
    <w:pPr>
      <w:tabs>
        <w:tab w:val="left" w:pos="817"/>
        <w:tab w:val="left" w:pos="3085"/>
        <w:tab w:val="left" w:pos="4786"/>
        <w:tab w:val="left" w:pos="9606"/>
      </w:tabs>
      <w:jc w:val="both"/>
    </w:pPr>
  </w:style>
  <w:style w:type="character" w:customStyle="1" w:styleId="32">
    <w:name w:val="Основной текст 3 Знак"/>
    <w:basedOn w:val="a0"/>
    <w:link w:val="31"/>
    <w:rsid w:val="00D826B0"/>
    <w:rPr>
      <w:rFonts w:eastAsia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D826B0"/>
    <w:pPr>
      <w:jc w:val="center"/>
    </w:pPr>
    <w:rPr>
      <w:b/>
      <w:sz w:val="24"/>
    </w:rPr>
  </w:style>
  <w:style w:type="character" w:customStyle="1" w:styleId="ac">
    <w:name w:val="Подзаголовок Знак"/>
    <w:basedOn w:val="a0"/>
    <w:link w:val="ab"/>
    <w:rsid w:val="00D826B0"/>
    <w:rPr>
      <w:rFonts w:eastAsia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D826B0"/>
    <w:pPr>
      <w:ind w:firstLine="284"/>
      <w:jc w:val="both"/>
    </w:pPr>
  </w:style>
  <w:style w:type="character" w:customStyle="1" w:styleId="24">
    <w:name w:val="Основной текст с отступом 2 Знак"/>
    <w:basedOn w:val="a0"/>
    <w:link w:val="23"/>
    <w:rsid w:val="00D826B0"/>
    <w:rPr>
      <w:rFonts w:eastAsia="Times New Roman"/>
      <w:sz w:val="20"/>
      <w:szCs w:val="20"/>
      <w:lang w:eastAsia="ru-RU"/>
    </w:rPr>
  </w:style>
  <w:style w:type="paragraph" w:customStyle="1" w:styleId="11">
    <w:name w:val="Обычный1"/>
    <w:rsid w:val="00D826B0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rsid w:val="00D826B0"/>
    <w:pPr>
      <w:ind w:firstLine="142"/>
    </w:pPr>
  </w:style>
  <w:style w:type="character" w:customStyle="1" w:styleId="34">
    <w:name w:val="Основной текст с отступом 3 Знак"/>
    <w:basedOn w:val="a0"/>
    <w:link w:val="33"/>
    <w:rsid w:val="00D826B0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D826B0"/>
  </w:style>
  <w:style w:type="paragraph" w:styleId="ae">
    <w:name w:val="header"/>
    <w:basedOn w:val="a"/>
    <w:link w:val="af"/>
    <w:rsid w:val="00D826B0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rsid w:val="00D826B0"/>
    <w:rPr>
      <w:rFonts w:eastAsia="Times New Roman"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D826B0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D826B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4">
    <w:name w:val="caaieiaie 4"/>
    <w:basedOn w:val="Iauiue"/>
    <w:next w:val="Iauiue"/>
    <w:rsid w:val="00D826B0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u w:val="single"/>
    </w:rPr>
  </w:style>
  <w:style w:type="paragraph" w:styleId="af2">
    <w:name w:val="Balloon Text"/>
    <w:basedOn w:val="a"/>
    <w:link w:val="af3"/>
    <w:uiPriority w:val="99"/>
    <w:semiHidden/>
    <w:rsid w:val="00D826B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2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 1"/>
    <w:basedOn w:val="a"/>
    <w:next w:val="a"/>
    <w:rsid w:val="00D826B0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13">
    <w:name w:val="Знак Знак1 Знак"/>
    <w:basedOn w:val="a"/>
    <w:rsid w:val="00D826B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D826B0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style-span">
    <w:name w:val="apple-style-span"/>
    <w:rsid w:val="00D826B0"/>
  </w:style>
  <w:style w:type="character" w:customStyle="1" w:styleId="apple-converted-space">
    <w:name w:val="apple-converted-space"/>
    <w:rsid w:val="00D826B0"/>
  </w:style>
  <w:style w:type="paragraph" w:styleId="af5">
    <w:name w:val="List Paragraph"/>
    <w:basedOn w:val="a"/>
    <w:uiPriority w:val="34"/>
    <w:qFormat/>
    <w:rsid w:val="00D826B0"/>
    <w:pPr>
      <w:suppressAutoHyphens/>
      <w:ind w:left="708"/>
    </w:pPr>
    <w:rPr>
      <w:rFonts w:eastAsia="Calibri"/>
      <w:sz w:val="24"/>
      <w:szCs w:val="22"/>
      <w:lang w:eastAsia="ar-SA"/>
    </w:rPr>
  </w:style>
  <w:style w:type="paragraph" w:customStyle="1" w:styleId="msonormalbullet1gif">
    <w:name w:val="msonormalbullet1.gif"/>
    <w:basedOn w:val="a"/>
    <w:rsid w:val="00D826B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D826B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756751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бычный2"/>
    <w:rsid w:val="00BB57B1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14">
    <w:name w:val="Знак Знак1 Знак"/>
    <w:basedOn w:val="a"/>
    <w:rsid w:val="00BB57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 Знак"/>
    <w:basedOn w:val="a"/>
    <w:rsid w:val="00BB57B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rtejustify">
    <w:name w:val="rtejustify"/>
    <w:basedOn w:val="a"/>
    <w:rsid w:val="00B62E75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Обычный3"/>
    <w:rsid w:val="00A13EE3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15">
    <w:name w:val="Знак Знак1 Знак"/>
    <w:basedOn w:val="a"/>
    <w:rsid w:val="00A13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A13EE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9">
    <w:name w:val="Strong"/>
    <w:uiPriority w:val="22"/>
    <w:qFormat/>
    <w:rsid w:val="00A13EE3"/>
    <w:rPr>
      <w:b/>
      <w:bCs/>
    </w:rPr>
  </w:style>
  <w:style w:type="paragraph" w:customStyle="1" w:styleId="41">
    <w:name w:val="Обычный4"/>
    <w:rsid w:val="00C95115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16">
    <w:name w:val="Знак Знак1 Знак"/>
    <w:basedOn w:val="a"/>
    <w:rsid w:val="00C9511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C9511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b">
    <w:name w:val="Hyperlink"/>
    <w:uiPriority w:val="99"/>
    <w:unhideWhenUsed/>
    <w:rsid w:val="00C95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2022-04-13T10:21:00Z</cp:lastPrinted>
  <dcterms:created xsi:type="dcterms:W3CDTF">2022-04-13T10:06:00Z</dcterms:created>
  <dcterms:modified xsi:type="dcterms:W3CDTF">2022-04-13T10:23:00Z</dcterms:modified>
</cp:coreProperties>
</file>