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73" w:rsidRPr="003A030D" w:rsidRDefault="00FD3373" w:rsidP="004B79AF">
      <w:pPr>
        <w:jc w:val="both"/>
        <w:rPr>
          <w:b/>
          <w:szCs w:val="24"/>
        </w:rPr>
      </w:pPr>
      <w:r>
        <w:rPr>
          <w:b/>
        </w:rPr>
        <w:t xml:space="preserve">Подведены итоги </w:t>
      </w:r>
      <w:r w:rsidRPr="007F5A55">
        <w:rPr>
          <w:b/>
          <w:szCs w:val="24"/>
          <w:lang w:val="en-US"/>
        </w:rPr>
        <w:t>X</w:t>
      </w:r>
      <w:r w:rsidRPr="007F5A55">
        <w:rPr>
          <w:szCs w:val="24"/>
        </w:rPr>
        <w:t xml:space="preserve"> </w:t>
      </w:r>
      <w:r w:rsidRPr="003A030D">
        <w:rPr>
          <w:b/>
          <w:szCs w:val="24"/>
        </w:rPr>
        <w:t>Всероссийской научно-практической конференции: «Современные проблемы криминалистики и судебной экспертизы»</w:t>
      </w:r>
    </w:p>
    <w:p w:rsidR="00FD3373" w:rsidRDefault="00FD3373" w:rsidP="004B79AF">
      <w:pPr>
        <w:jc w:val="both"/>
        <w:rPr>
          <w:szCs w:val="24"/>
        </w:rPr>
      </w:pPr>
    </w:p>
    <w:p w:rsidR="00FD3373" w:rsidRDefault="00FD3373" w:rsidP="004B79AF">
      <w:pPr>
        <w:jc w:val="both"/>
      </w:pPr>
    </w:p>
    <w:p w:rsidR="00FD3373" w:rsidRPr="007F5A55" w:rsidRDefault="00FD3373" w:rsidP="007F5A55">
      <w:pPr>
        <w:jc w:val="both"/>
        <w:rPr>
          <w:szCs w:val="24"/>
        </w:rPr>
      </w:pPr>
      <w:r w:rsidRPr="00497EB8">
        <w:rPr>
          <w:szCs w:val="24"/>
        </w:rPr>
        <w:t>23 марта 2022</w:t>
      </w:r>
      <w:r w:rsidRPr="007F5A55">
        <w:rPr>
          <w:szCs w:val="24"/>
        </w:rPr>
        <w:t xml:space="preserve"> года на юридическом факультете Саратовского национального исследовательского государственного университета имени Н.Г.Чернышевскогo состоялась </w:t>
      </w:r>
      <w:r w:rsidRPr="007F5A55">
        <w:rPr>
          <w:b/>
          <w:szCs w:val="24"/>
          <w:lang w:val="en-US"/>
        </w:rPr>
        <w:t>X</w:t>
      </w:r>
      <w:r w:rsidRPr="007F5A55">
        <w:rPr>
          <w:szCs w:val="24"/>
        </w:rPr>
        <w:t xml:space="preserve"> Всероссийская научно-практическая конференция: «Современные проблемы криминалистики и судебной экспертизы», организованная кафедрами «Уголовного процесса, криминалистики и судебных экспертиз» и «Уголовного, экологического права и криминологи</w:t>
      </w:r>
      <w:r>
        <w:rPr>
          <w:szCs w:val="24"/>
        </w:rPr>
        <w:t>и». Ко</w:t>
      </w:r>
      <w:r w:rsidRPr="007F5A55">
        <w:rPr>
          <w:szCs w:val="24"/>
        </w:rPr>
        <w:t>нференция прошла в заочном режиме.</w:t>
      </w:r>
    </w:p>
    <w:p w:rsidR="00FD3373" w:rsidRPr="00300195" w:rsidRDefault="00FD3373" w:rsidP="007F5A55">
      <w:pPr>
        <w:jc w:val="both"/>
        <w:rPr>
          <w:szCs w:val="24"/>
        </w:rPr>
      </w:pPr>
      <w:r w:rsidRPr="007F5A55">
        <w:rPr>
          <w:szCs w:val="24"/>
        </w:rPr>
        <w:t>В конференции приняли участие 5</w:t>
      </w:r>
      <w:r>
        <w:rPr>
          <w:szCs w:val="24"/>
        </w:rPr>
        <w:t>4</w:t>
      </w:r>
      <w:r w:rsidRPr="007F5A55">
        <w:rPr>
          <w:szCs w:val="24"/>
        </w:rPr>
        <w:t xml:space="preserve"> человек</w:t>
      </w:r>
      <w:r>
        <w:rPr>
          <w:szCs w:val="24"/>
        </w:rPr>
        <w:t>а</w:t>
      </w:r>
      <w:r w:rsidRPr="007F5A55">
        <w:rPr>
          <w:szCs w:val="24"/>
        </w:rPr>
        <w:t xml:space="preserve">из вузов Саратова, Астрахани, </w:t>
      </w:r>
      <w:r w:rsidRPr="00300195">
        <w:rPr>
          <w:szCs w:val="24"/>
        </w:rPr>
        <w:t xml:space="preserve">Волгограда, Москвы, Тольятти, Нижнего Новгорода; 2 практических работника; </w:t>
      </w:r>
    </w:p>
    <w:p w:rsidR="00FD3373" w:rsidRPr="00461282" w:rsidRDefault="00FD3373" w:rsidP="007F5A55">
      <w:pPr>
        <w:autoSpaceDE w:val="0"/>
        <w:autoSpaceDN w:val="0"/>
        <w:adjustRightInd w:val="0"/>
        <w:jc w:val="both"/>
        <w:rPr>
          <w:color w:val="000000"/>
          <w:szCs w:val="24"/>
          <w:shd w:val="clear" w:color="auto" w:fill="FFFFFF"/>
        </w:rPr>
      </w:pPr>
      <w:r w:rsidRPr="00300195">
        <w:rPr>
          <w:color w:val="000000"/>
          <w:szCs w:val="24"/>
          <w:shd w:val="clear" w:color="auto" w:fill="FFFFFF"/>
        </w:rPr>
        <w:t xml:space="preserve">Участниками были представлены работы, связанные с </w:t>
      </w:r>
      <w:r w:rsidRPr="00300195">
        <w:rPr>
          <w:rStyle w:val="apple-converted-space"/>
          <w:color w:val="000000"/>
          <w:szCs w:val="24"/>
          <w:shd w:val="clear" w:color="auto" w:fill="FFFFFF"/>
        </w:rPr>
        <w:t> </w:t>
      </w:r>
      <w:r w:rsidRPr="00300195">
        <w:rPr>
          <w:color w:val="000000"/>
          <w:szCs w:val="24"/>
          <w:shd w:val="clear" w:color="auto" w:fill="FFFFFF"/>
        </w:rPr>
        <w:t>проблемами противодействия коррупции, взаимодействия правоохранительных органoвпри осуществлении противодействия незаконному обороту наркотических средств</w:t>
      </w:r>
      <w:r>
        <w:rPr>
          <w:color w:val="000000"/>
          <w:szCs w:val="24"/>
          <w:shd w:val="clear" w:color="auto" w:fill="FFFFFF"/>
        </w:rPr>
        <w:t>,</w:t>
      </w:r>
      <w:r w:rsidRPr="00300195">
        <w:rPr>
          <w:color w:val="000000"/>
          <w:szCs w:val="24"/>
          <w:shd w:val="clear" w:color="auto" w:fill="FFFFFF"/>
        </w:rPr>
        <w:t xml:space="preserve"> психотропных веществ,</w:t>
      </w:r>
      <w:r>
        <w:rPr>
          <w:color w:val="000000"/>
          <w:szCs w:val="24"/>
          <w:shd w:val="clear" w:color="auto" w:fill="FFFFFF"/>
        </w:rPr>
        <w:t xml:space="preserve"> оружия. Представлены работы, посвященные интеграции инновационных технологий в экспертно-криминалистическую деятельность, </w:t>
      </w:r>
      <w:r w:rsidRPr="00461282">
        <w:rPr>
          <w:color w:val="000000"/>
          <w:szCs w:val="24"/>
          <w:shd w:val="clear" w:color="auto" w:fill="FFFFFF"/>
        </w:rPr>
        <w:t>внедрени</w:t>
      </w:r>
      <w:r>
        <w:rPr>
          <w:color w:val="000000"/>
          <w:szCs w:val="24"/>
          <w:shd w:val="clear" w:color="auto" w:fill="FFFFFF"/>
        </w:rPr>
        <w:t>ю</w:t>
      </w:r>
      <w:r w:rsidRPr="00461282">
        <w:rPr>
          <w:color w:val="000000"/>
          <w:szCs w:val="24"/>
          <w:shd w:val="clear" w:color="auto" w:fill="FFFFFF"/>
        </w:rPr>
        <w:t xml:space="preserve"> новых видов экспертиз в экспертную практику</w:t>
      </w:r>
      <w:r>
        <w:rPr>
          <w:color w:val="000000"/>
          <w:szCs w:val="24"/>
          <w:shd w:val="clear" w:color="auto" w:fill="FFFFFF"/>
        </w:rPr>
        <w:t>.</w:t>
      </w:r>
      <w:bookmarkStart w:id="0" w:name="_GoBack"/>
      <w:bookmarkEnd w:id="0"/>
    </w:p>
    <w:p w:rsidR="00FD3373" w:rsidRPr="007F5A55" w:rsidRDefault="00FD3373" w:rsidP="007F5A5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61282">
        <w:rPr>
          <w:szCs w:val="24"/>
        </w:rPr>
        <w:t xml:space="preserve">Анализ представленных работ проводился </w:t>
      </w:r>
      <w:r w:rsidRPr="00461282">
        <w:rPr>
          <w:color w:val="000000"/>
          <w:szCs w:val="24"/>
          <w:shd w:val="clear" w:color="auto" w:fill="FFFFFF"/>
        </w:rPr>
        <w:t>членами организационной комиссии</w:t>
      </w:r>
      <w:r w:rsidRPr="007F5A55">
        <w:rPr>
          <w:color w:val="000000"/>
          <w:szCs w:val="24"/>
          <w:shd w:val="clear" w:color="auto" w:fill="FFFFFF"/>
        </w:rPr>
        <w:t xml:space="preserve"> конференции.</w:t>
      </w:r>
    </w:p>
    <w:p w:rsidR="00FD3373" w:rsidRPr="007F5A55" w:rsidRDefault="00FD3373" w:rsidP="007F5A55">
      <w:pPr>
        <w:jc w:val="both"/>
        <w:rPr>
          <w:szCs w:val="24"/>
        </w:rPr>
      </w:pPr>
      <w:r w:rsidRPr="007F5A55">
        <w:rPr>
          <w:szCs w:val="24"/>
        </w:rPr>
        <w:t>Среди представленных докладов следует отметить:</w:t>
      </w:r>
    </w:p>
    <w:p w:rsidR="00FD3373" w:rsidRPr="007F5A55" w:rsidRDefault="00FD3373" w:rsidP="007F5A55">
      <w:pPr>
        <w:tabs>
          <w:tab w:val="left" w:pos="360"/>
        </w:tabs>
        <w:jc w:val="both"/>
        <w:rPr>
          <w:szCs w:val="24"/>
        </w:rPr>
      </w:pPr>
      <w:r w:rsidRPr="007F5A55">
        <w:rPr>
          <w:b/>
          <w:szCs w:val="24"/>
        </w:rPr>
        <w:t xml:space="preserve">Актуальные проблемы предупреждения и расследования экологических преступлений – </w:t>
      </w:r>
      <w:r w:rsidRPr="007F5A55">
        <w:rPr>
          <w:szCs w:val="24"/>
        </w:rPr>
        <w:t>Разгельдеев</w:t>
      </w:r>
      <w:r>
        <w:rPr>
          <w:szCs w:val="24"/>
        </w:rPr>
        <w:t xml:space="preserve"> </w:t>
      </w:r>
      <w:r w:rsidRPr="007F5A55">
        <w:rPr>
          <w:szCs w:val="24"/>
        </w:rPr>
        <w:t>Назир</w:t>
      </w:r>
      <w:r>
        <w:rPr>
          <w:szCs w:val="24"/>
        </w:rPr>
        <w:t xml:space="preserve"> </w:t>
      </w:r>
      <w:r w:rsidRPr="007F5A55">
        <w:rPr>
          <w:szCs w:val="24"/>
        </w:rPr>
        <w:t>Тагирович, зав. кафедрой уголовного, экологического права и криминологии СГУ им. Н.Г.Чернышевского,  д.ю.н., профессор</w:t>
      </w:r>
    </w:p>
    <w:p w:rsidR="00FD3373" w:rsidRPr="007F5A55" w:rsidRDefault="00FD3373" w:rsidP="007F5A55">
      <w:pPr>
        <w:tabs>
          <w:tab w:val="left" w:pos="360"/>
        </w:tabs>
        <w:jc w:val="both"/>
        <w:rPr>
          <w:szCs w:val="24"/>
        </w:rPr>
      </w:pPr>
      <w:r w:rsidRPr="00404AA1">
        <w:rPr>
          <w:b/>
          <w:szCs w:val="24"/>
        </w:rPr>
        <w:t xml:space="preserve">Актуальные проблемы выявления и расследования преступлений, посягающих на объекты культурного наследия народов России </w:t>
      </w:r>
      <w:r w:rsidRPr="007F5A55">
        <w:rPr>
          <w:b/>
          <w:szCs w:val="24"/>
        </w:rPr>
        <w:t xml:space="preserve">– </w:t>
      </w:r>
      <w:r w:rsidRPr="007F5A55">
        <w:rPr>
          <w:szCs w:val="24"/>
        </w:rPr>
        <w:t>Шапиро Людмила Геннадьевна, профессор кафедры уголовного процесса, криминалистики и судебных экспертиз СГУ им. Н.Г.Чернышевского,  д.ю.н., доцент</w:t>
      </w:r>
    </w:p>
    <w:p w:rsidR="00FD3373" w:rsidRPr="007F5A55" w:rsidRDefault="00FD3373" w:rsidP="007F5A55">
      <w:pPr>
        <w:widowControl w:val="0"/>
        <w:jc w:val="both"/>
        <w:rPr>
          <w:szCs w:val="24"/>
        </w:rPr>
      </w:pPr>
      <w:r w:rsidRPr="00404AA1">
        <w:rPr>
          <w:b/>
          <w:szCs w:val="24"/>
        </w:rPr>
        <w:t xml:space="preserve">Проблемы оптимизации уголовного судопроизводства </w:t>
      </w:r>
      <w:r w:rsidRPr="007F5A55">
        <w:rPr>
          <w:b/>
          <w:szCs w:val="24"/>
        </w:rPr>
        <w:t xml:space="preserve">– </w:t>
      </w:r>
      <w:r w:rsidRPr="007F5A55">
        <w:rPr>
          <w:szCs w:val="24"/>
        </w:rPr>
        <w:t>Гришин Александр Иванович, профессор кафедры уголовного процесса, криминалистики и судебных экспертиз СГУ им. Н.Г.Чернышевского,  к.ю.н., профессор</w:t>
      </w:r>
    </w:p>
    <w:p w:rsidR="00FD3373" w:rsidRPr="007F5A55" w:rsidRDefault="00FD3373" w:rsidP="007F5A55">
      <w:pPr>
        <w:jc w:val="both"/>
        <w:rPr>
          <w:szCs w:val="24"/>
        </w:rPr>
      </w:pPr>
      <w:r w:rsidRPr="00404AA1">
        <w:rPr>
          <w:b/>
          <w:szCs w:val="24"/>
        </w:rPr>
        <w:t xml:space="preserve">Улики поведения как средство выявления и изобличения преступника </w:t>
      </w:r>
      <w:r w:rsidRPr="007F5A55">
        <w:rPr>
          <w:b/>
          <w:szCs w:val="24"/>
        </w:rPr>
        <w:t xml:space="preserve">– </w:t>
      </w:r>
      <w:r w:rsidRPr="007F5A55">
        <w:rPr>
          <w:szCs w:val="24"/>
        </w:rPr>
        <w:t>Юрин Владимир Михайлович, профессор кафедры уголовного процесса, криминалистики и судебных экспертиз СГУ им. Н.Г.Чернышевского,  к.ю.н., доцент</w:t>
      </w:r>
    </w:p>
    <w:p w:rsidR="00FD3373" w:rsidRDefault="00FD3373" w:rsidP="007F5A55">
      <w:pPr>
        <w:widowControl w:val="0"/>
        <w:jc w:val="both"/>
        <w:rPr>
          <w:szCs w:val="24"/>
        </w:rPr>
      </w:pPr>
      <w:r w:rsidRPr="00404AA1">
        <w:rPr>
          <w:b/>
          <w:szCs w:val="24"/>
        </w:rPr>
        <w:t>Уголовно-процессуальные гарантии законности применения мер принуждения к участникам уголовного процесса</w:t>
      </w:r>
      <w:r w:rsidRPr="007F5A55">
        <w:rPr>
          <w:b/>
          <w:szCs w:val="24"/>
        </w:rPr>
        <w:t xml:space="preserve">  – </w:t>
      </w:r>
      <w:r w:rsidRPr="007F5A55">
        <w:rPr>
          <w:szCs w:val="24"/>
        </w:rPr>
        <w:t>Полунин Сергей Александрович, зав. кафедрой уголовного процесса, криминалистики и судебных экспертиз СГУ им. Н.Г.Чернышевского,  к.ю.н., доцент</w:t>
      </w:r>
    </w:p>
    <w:p w:rsidR="00FD3373" w:rsidRPr="007F5A55" w:rsidRDefault="00FD3373" w:rsidP="008F1AAB">
      <w:pPr>
        <w:widowControl w:val="0"/>
        <w:jc w:val="both"/>
        <w:rPr>
          <w:szCs w:val="24"/>
        </w:rPr>
      </w:pPr>
      <w:r w:rsidRPr="008F1AAB">
        <w:rPr>
          <w:b/>
          <w:bCs/>
          <w:szCs w:val="24"/>
        </w:rPr>
        <w:t>Особенности формирования доказательственной базы при расследовании коррупционных преступлений –</w:t>
      </w:r>
      <w:r>
        <w:rPr>
          <w:b/>
          <w:bCs/>
          <w:szCs w:val="24"/>
        </w:rPr>
        <w:t xml:space="preserve"> </w:t>
      </w:r>
      <w:r w:rsidRPr="008F1AAB">
        <w:rPr>
          <w:bCs/>
          <w:szCs w:val="24"/>
        </w:rPr>
        <w:t>Гарига Ольга Анатольевна, доцент кафедры криминалистики ФГБОУ ВО Саратовская государственная юридическая академия, к.ю.н., доцент</w:t>
      </w:r>
    </w:p>
    <w:p w:rsidR="00FD3373" w:rsidRPr="009B0706" w:rsidRDefault="00FD3373" w:rsidP="00461282">
      <w:pPr>
        <w:jc w:val="both"/>
      </w:pPr>
      <w:r w:rsidRPr="00461282">
        <w:rPr>
          <w:b/>
          <w:bCs/>
        </w:rPr>
        <w:t xml:space="preserve">Интеграция инновационных цифровых технологий в экспертно-криминалистическую деятельность </w:t>
      </w:r>
      <w:r w:rsidRPr="00461282">
        <w:rPr>
          <w:b/>
        </w:rPr>
        <w:t xml:space="preserve">– </w:t>
      </w:r>
      <w:r w:rsidRPr="00461282">
        <w:rPr>
          <w:bCs/>
        </w:rPr>
        <w:t xml:space="preserve">Лукинский Иван Сергеевич, </w:t>
      </w:r>
      <w:r w:rsidRPr="00461282">
        <w:rPr>
          <w:bCs/>
          <w:iCs/>
        </w:rPr>
        <w:t xml:space="preserve">адъюнкт факультета подготовки научно-педагогических и научных кадров Московского университета МВД России имени В.Я. Кикотя, </w:t>
      </w:r>
      <w:r w:rsidRPr="00461282">
        <w:rPr>
          <w:bCs/>
        </w:rPr>
        <w:t>к.ю.н.</w:t>
      </w:r>
    </w:p>
    <w:p w:rsidR="00FD3373" w:rsidRPr="007F5A55" w:rsidRDefault="00FD3373" w:rsidP="00470D64">
      <w:pPr>
        <w:jc w:val="both"/>
        <w:rPr>
          <w:szCs w:val="24"/>
        </w:rPr>
      </w:pPr>
      <w:r w:rsidRPr="007F5A55">
        <w:rPr>
          <w:szCs w:val="24"/>
        </w:rPr>
        <w:t>По итогам проведенной конференции планируется издание сборника научных статей.</w:t>
      </w:r>
    </w:p>
    <w:p w:rsidR="00FD3373" w:rsidRPr="004B79AF" w:rsidRDefault="00FD3373" w:rsidP="004B79AF">
      <w:pPr>
        <w:jc w:val="both"/>
      </w:pPr>
    </w:p>
    <w:p w:rsidR="00FD3373" w:rsidRPr="004B79AF" w:rsidRDefault="00FD3373" w:rsidP="004B79AF">
      <w:pPr>
        <w:jc w:val="both"/>
      </w:pPr>
    </w:p>
    <w:p w:rsidR="00FD3373" w:rsidRPr="004B79AF" w:rsidRDefault="00FD3373" w:rsidP="004B79AF">
      <w:pPr>
        <w:jc w:val="both"/>
      </w:pPr>
    </w:p>
    <w:sectPr w:rsidR="00FD3373" w:rsidRPr="004B79AF" w:rsidSect="005D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434"/>
    <w:rsid w:val="00041A12"/>
    <w:rsid w:val="001169D4"/>
    <w:rsid w:val="001C261D"/>
    <w:rsid w:val="00300195"/>
    <w:rsid w:val="00317D88"/>
    <w:rsid w:val="003A030D"/>
    <w:rsid w:val="00404AA1"/>
    <w:rsid w:val="00461282"/>
    <w:rsid w:val="00470D64"/>
    <w:rsid w:val="00497EB8"/>
    <w:rsid w:val="004B79AF"/>
    <w:rsid w:val="004E5535"/>
    <w:rsid w:val="004F291A"/>
    <w:rsid w:val="005D2F25"/>
    <w:rsid w:val="00607112"/>
    <w:rsid w:val="006F31F6"/>
    <w:rsid w:val="007F5A55"/>
    <w:rsid w:val="0080675B"/>
    <w:rsid w:val="008F1AAB"/>
    <w:rsid w:val="00957434"/>
    <w:rsid w:val="00993FCF"/>
    <w:rsid w:val="009B0706"/>
    <w:rsid w:val="00B554DE"/>
    <w:rsid w:val="00C820F1"/>
    <w:rsid w:val="00D23DDC"/>
    <w:rsid w:val="00D72E81"/>
    <w:rsid w:val="00D83CC9"/>
    <w:rsid w:val="00DB6D19"/>
    <w:rsid w:val="00EA254B"/>
    <w:rsid w:val="00EF3EBD"/>
    <w:rsid w:val="00F05162"/>
    <w:rsid w:val="00F14A11"/>
    <w:rsid w:val="00FC1696"/>
    <w:rsid w:val="00FD3373"/>
    <w:rsid w:val="00FD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25"/>
    <w:pPr>
      <w:ind w:firstLine="709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F5A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440</Words>
  <Characters>2513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марта 2020 года на юридическом факультете Саратовского национального исследовательского государственного университета имени Н</dc:title>
  <dc:subject/>
  <dc:creator>1</dc:creator>
  <cp:keywords/>
  <dc:description/>
  <cp:lastModifiedBy>sveta</cp:lastModifiedBy>
  <cp:revision>3</cp:revision>
  <dcterms:created xsi:type="dcterms:W3CDTF">2022-03-25T05:14:00Z</dcterms:created>
  <dcterms:modified xsi:type="dcterms:W3CDTF">2022-03-25T05:14:00Z</dcterms:modified>
</cp:coreProperties>
</file>