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3" w:rsidRDefault="002B123C" w:rsidP="002B123C">
      <w:pPr>
        <w:ind w:firstLine="0"/>
        <w:jc w:val="center"/>
      </w:pPr>
      <w:r>
        <w:t xml:space="preserve">Отчет </w:t>
      </w:r>
    </w:p>
    <w:p w:rsidR="002B123C" w:rsidRDefault="002B123C" w:rsidP="002B123C">
      <w:pPr>
        <w:ind w:firstLine="0"/>
        <w:jc w:val="center"/>
      </w:pPr>
      <w:r>
        <w:t xml:space="preserve">о проведении </w:t>
      </w:r>
      <w:r w:rsidRPr="00364A5C">
        <w:rPr>
          <w:rFonts w:eastAsia="Calibri"/>
        </w:rPr>
        <w:t>Х</w:t>
      </w:r>
      <w:r w:rsidR="005C4D72">
        <w:rPr>
          <w:rFonts w:eastAsia="Calibri"/>
        </w:rPr>
        <w:t>Х</w:t>
      </w:r>
      <w:proofErr w:type="gramStart"/>
      <w:r w:rsidR="000B6662">
        <w:rPr>
          <w:rFonts w:eastAsia="Calibri"/>
          <w:lang w:val="en-US"/>
        </w:rPr>
        <w:t>I</w:t>
      </w:r>
      <w:proofErr w:type="gramEnd"/>
      <w:r w:rsidRPr="00364A5C">
        <w:rPr>
          <w:rFonts w:eastAsia="Calibri"/>
        </w:rPr>
        <w:t xml:space="preserve"> </w:t>
      </w:r>
      <w:r w:rsidR="00BA15E5">
        <w:t>р</w:t>
      </w:r>
      <w:r w:rsidRPr="00364A5C">
        <w:t>егионально</w:t>
      </w:r>
      <w:r>
        <w:t>го</w:t>
      </w:r>
      <w:r w:rsidRPr="00364A5C">
        <w:t xml:space="preserve"> </w:t>
      </w:r>
      <w:r w:rsidRPr="00364A5C">
        <w:rPr>
          <w:rFonts w:eastAsia="Calibri"/>
        </w:rPr>
        <w:t>научно-методическо</w:t>
      </w:r>
      <w:r>
        <w:t>го</w:t>
      </w:r>
      <w:r w:rsidRPr="00364A5C">
        <w:rPr>
          <w:rFonts w:eastAsia="Calibri"/>
        </w:rPr>
        <w:t xml:space="preserve"> семинар</w:t>
      </w:r>
      <w:r>
        <w:t>а</w:t>
      </w:r>
      <w:r w:rsidRPr="00364A5C">
        <w:rPr>
          <w:rFonts w:eastAsia="Calibri"/>
        </w:rPr>
        <w:t xml:space="preserve"> </w:t>
      </w:r>
    </w:p>
    <w:p w:rsidR="002B123C" w:rsidRPr="008B2E79" w:rsidRDefault="002B123C" w:rsidP="002B123C">
      <w:pPr>
        <w:ind w:firstLine="0"/>
        <w:jc w:val="center"/>
      </w:pPr>
      <w:r w:rsidRPr="00364A5C">
        <w:rPr>
          <w:rFonts w:eastAsia="Calibri"/>
        </w:rPr>
        <w:t xml:space="preserve">преподавателей русского языка </w:t>
      </w:r>
    </w:p>
    <w:p w:rsidR="002B123C" w:rsidRDefault="002B123C" w:rsidP="002B123C">
      <w:pPr>
        <w:ind w:firstLine="0"/>
        <w:jc w:val="center"/>
      </w:pPr>
      <w:r w:rsidRPr="00364A5C">
        <w:rPr>
          <w:rFonts w:eastAsia="Calibri"/>
        </w:rPr>
        <w:t>«</w:t>
      </w:r>
      <w:r w:rsidRPr="00364A5C">
        <w:rPr>
          <w:rFonts w:eastAsia="Calibri"/>
          <w:b/>
        </w:rPr>
        <w:t>Обучение русскому языку в условиях модернизации образования</w:t>
      </w:r>
      <w:r w:rsidRPr="00364A5C">
        <w:rPr>
          <w:rFonts w:eastAsia="Calibri"/>
        </w:rPr>
        <w:t>»</w:t>
      </w:r>
    </w:p>
    <w:p w:rsidR="002B123C" w:rsidRDefault="002B123C"/>
    <w:p w:rsidR="002B123C" w:rsidRPr="002B123C" w:rsidRDefault="002B123C" w:rsidP="002B123C">
      <w:pPr>
        <w:jc w:val="both"/>
      </w:pPr>
      <w:r>
        <w:t xml:space="preserve">Семинар был подготовлен </w:t>
      </w:r>
      <w:r w:rsidRPr="002B123C">
        <w:rPr>
          <w:rFonts w:eastAsia="Calibri"/>
        </w:rPr>
        <w:t xml:space="preserve">кафедрой </w:t>
      </w:r>
      <w:r w:rsidR="00DD29FA">
        <w:rPr>
          <w:rFonts w:eastAsia="Calibri"/>
        </w:rPr>
        <w:t>филологических дисциплин</w:t>
      </w:r>
      <w:r w:rsidRPr="002B123C">
        <w:rPr>
          <w:rFonts w:eastAsia="Calibri"/>
        </w:rPr>
        <w:t xml:space="preserve"> БИ СГУ </w:t>
      </w:r>
      <w:r w:rsidR="002067D7">
        <w:rPr>
          <w:rFonts w:eastAsia="Calibri"/>
        </w:rPr>
        <w:t xml:space="preserve">при </w:t>
      </w:r>
      <w:r w:rsidRPr="002B123C">
        <w:rPr>
          <w:rFonts w:eastAsia="Calibri"/>
        </w:rPr>
        <w:t>по</w:t>
      </w:r>
      <w:r w:rsidRPr="002B123C">
        <w:rPr>
          <w:rFonts w:eastAsia="Calibri"/>
        </w:rPr>
        <w:t>д</w:t>
      </w:r>
      <w:r w:rsidRPr="002B123C">
        <w:rPr>
          <w:rFonts w:eastAsia="Calibri"/>
        </w:rPr>
        <w:t xml:space="preserve">держке </w:t>
      </w:r>
      <w:r w:rsidR="00DD29FA" w:rsidRPr="002B123C">
        <w:rPr>
          <w:rFonts w:eastAsia="Calibri"/>
        </w:rPr>
        <w:t xml:space="preserve">МОУ </w:t>
      </w:r>
      <w:r w:rsidR="00DD29FA">
        <w:rPr>
          <w:rFonts w:eastAsia="Calibri"/>
        </w:rPr>
        <w:t>«</w:t>
      </w:r>
      <w:r w:rsidR="00DD29FA" w:rsidRPr="002B123C">
        <w:t>Гимнази</w:t>
      </w:r>
      <w:r w:rsidR="00DD29FA">
        <w:t>я</w:t>
      </w:r>
      <w:r w:rsidR="00DD29FA" w:rsidRPr="002B123C">
        <w:t xml:space="preserve"> № </w:t>
      </w:r>
      <w:r w:rsidR="00DD29FA" w:rsidRPr="002B123C">
        <w:rPr>
          <w:rFonts w:eastAsia="Calibri"/>
        </w:rPr>
        <w:t>1</w:t>
      </w:r>
      <w:r w:rsidR="00DD29FA">
        <w:rPr>
          <w:rFonts w:eastAsia="Calibri"/>
        </w:rPr>
        <w:t>»</w:t>
      </w:r>
      <w:r w:rsidR="00DD29FA" w:rsidRPr="002B123C">
        <w:rPr>
          <w:rFonts w:eastAsia="Calibri"/>
        </w:rPr>
        <w:t xml:space="preserve"> г. Балашова</w:t>
      </w:r>
      <w:r w:rsidR="00DD29FA">
        <w:rPr>
          <w:rFonts w:eastAsia="Calibri"/>
        </w:rPr>
        <w:t xml:space="preserve"> Саратовской области</w:t>
      </w:r>
      <w:r w:rsidR="00DD29FA" w:rsidRPr="002B123C">
        <w:rPr>
          <w:rFonts w:eastAsia="Calibri"/>
        </w:rPr>
        <w:t xml:space="preserve"> </w:t>
      </w:r>
      <w:r w:rsidR="00DD29FA">
        <w:rPr>
          <w:rFonts w:eastAsia="Calibri"/>
        </w:rPr>
        <w:t xml:space="preserve">и </w:t>
      </w:r>
      <w:r w:rsidRPr="002B123C">
        <w:rPr>
          <w:rFonts w:eastAsia="Calibri"/>
        </w:rPr>
        <w:t xml:space="preserve">методического отдела МКУ «Центр информационно-методического и технического обеспечения учреждений образования </w:t>
      </w:r>
      <w:proofErr w:type="spellStart"/>
      <w:r w:rsidRPr="002B123C">
        <w:rPr>
          <w:rFonts w:eastAsia="Calibri"/>
        </w:rPr>
        <w:t>Балашовского</w:t>
      </w:r>
      <w:proofErr w:type="spellEnd"/>
      <w:r w:rsidRPr="002B123C">
        <w:rPr>
          <w:rFonts w:eastAsia="Calibri"/>
        </w:rPr>
        <w:t xml:space="preserve"> муниципального района» и в тесном сотрудничестве с райо</w:t>
      </w:r>
      <w:r w:rsidRPr="002B123C">
        <w:rPr>
          <w:rFonts w:eastAsia="Calibri"/>
        </w:rPr>
        <w:t>н</w:t>
      </w:r>
      <w:r w:rsidRPr="002B123C">
        <w:rPr>
          <w:rFonts w:eastAsia="Calibri"/>
        </w:rPr>
        <w:t>ным методическим объединением учителей русского языка и литературы.</w:t>
      </w:r>
    </w:p>
    <w:p w:rsidR="00DD29FA" w:rsidRDefault="002B123C" w:rsidP="002B123C">
      <w:pPr>
        <w:jc w:val="both"/>
        <w:rPr>
          <w:rFonts w:eastAsia="Calibri"/>
        </w:rPr>
      </w:pPr>
      <w:r w:rsidRPr="002B123C">
        <w:t xml:space="preserve">Семинар </w:t>
      </w:r>
      <w:r>
        <w:t>состоялся</w:t>
      </w:r>
      <w:r w:rsidRPr="002B123C">
        <w:t xml:space="preserve"> </w:t>
      </w:r>
      <w:r w:rsidR="000B6662" w:rsidRPr="00C72AF3">
        <w:rPr>
          <w:rFonts w:eastAsia="Calibri"/>
        </w:rPr>
        <w:t>25</w:t>
      </w:r>
      <w:r w:rsidR="00646159">
        <w:rPr>
          <w:rFonts w:eastAsia="Calibri"/>
        </w:rPr>
        <w:t xml:space="preserve"> февраля</w:t>
      </w:r>
      <w:r w:rsidRPr="002B123C">
        <w:rPr>
          <w:rFonts w:eastAsia="Calibri"/>
        </w:rPr>
        <w:t xml:space="preserve"> 20</w:t>
      </w:r>
      <w:r w:rsidR="00646159">
        <w:rPr>
          <w:rFonts w:eastAsia="Calibri"/>
        </w:rPr>
        <w:t>2</w:t>
      </w:r>
      <w:r w:rsidR="000B6662" w:rsidRPr="00C72AF3">
        <w:rPr>
          <w:rFonts w:eastAsia="Calibri"/>
        </w:rPr>
        <w:t>2</w:t>
      </w:r>
      <w:r w:rsidRPr="002B123C">
        <w:rPr>
          <w:rFonts w:eastAsia="Calibri"/>
        </w:rPr>
        <w:t xml:space="preserve"> года</w:t>
      </w:r>
      <w:r w:rsidR="00C72AF3">
        <w:rPr>
          <w:rFonts w:eastAsia="Calibri"/>
        </w:rPr>
        <w:t>.</w:t>
      </w:r>
      <w:r w:rsidRPr="002B123C">
        <w:rPr>
          <w:rFonts w:eastAsia="Calibri"/>
        </w:rPr>
        <w:t xml:space="preserve"> </w:t>
      </w:r>
    </w:p>
    <w:p w:rsidR="00DD29FA" w:rsidRDefault="00DD29FA" w:rsidP="002B123C">
      <w:pPr>
        <w:jc w:val="both"/>
        <w:rPr>
          <w:rFonts w:eastAsia="Calibri"/>
        </w:rPr>
      </w:pPr>
      <w:r>
        <w:rPr>
          <w:rFonts w:eastAsia="Calibri"/>
        </w:rPr>
        <w:t>Семинар проходил в дистанционном режиме. Пленарное заседание, которое прох</w:t>
      </w:r>
      <w:r>
        <w:rPr>
          <w:rFonts w:eastAsia="Calibri"/>
        </w:rPr>
        <w:t>о</w:t>
      </w:r>
      <w:r>
        <w:rPr>
          <w:rFonts w:eastAsia="Calibri"/>
        </w:rPr>
        <w:t>дило в БИ СГУ, в аудитории имени профессора В. С. Вахрушева, транслировалось в р</w:t>
      </w:r>
      <w:r>
        <w:rPr>
          <w:rFonts w:eastAsia="Calibri"/>
        </w:rPr>
        <w:t>е</w:t>
      </w:r>
      <w:r>
        <w:rPr>
          <w:rFonts w:eastAsia="Calibri"/>
        </w:rPr>
        <w:t>жиме реального времени. Кроме того, участники семинара представили стендовые докл</w:t>
      </w:r>
      <w:r>
        <w:rPr>
          <w:rFonts w:eastAsia="Calibri"/>
        </w:rPr>
        <w:t>а</w:t>
      </w:r>
      <w:r>
        <w:rPr>
          <w:rFonts w:eastAsia="Calibri"/>
        </w:rPr>
        <w:t>ды и видеозапис</w:t>
      </w:r>
      <w:r w:rsidR="000B6662">
        <w:rPr>
          <w:rFonts w:eastAsia="Calibri"/>
        </w:rPr>
        <w:t>и мастер-классов</w:t>
      </w:r>
      <w:r>
        <w:rPr>
          <w:rFonts w:eastAsia="Calibri"/>
        </w:rPr>
        <w:t>, с которыми можно ознакомиться на странице семинара на сайте вуза.</w:t>
      </w:r>
    </w:p>
    <w:p w:rsidR="00EE27B3" w:rsidRPr="002B123C" w:rsidRDefault="00DD29FA" w:rsidP="002B123C">
      <w:pPr>
        <w:jc w:val="both"/>
      </w:pPr>
      <w:r>
        <w:t>Всего в</w:t>
      </w:r>
      <w:r w:rsidR="00BB391C">
        <w:t xml:space="preserve"> семинаре </w:t>
      </w:r>
      <w:r w:rsidR="00EE27B3">
        <w:t xml:space="preserve"> приняли участие </w:t>
      </w:r>
      <w:r w:rsidR="007463ED">
        <w:rPr>
          <w:color w:val="000000"/>
          <w:spacing w:val="-1"/>
        </w:rPr>
        <w:t>56</w:t>
      </w:r>
      <w:r w:rsidR="00C72AF3">
        <w:rPr>
          <w:color w:val="000000"/>
          <w:spacing w:val="-1"/>
        </w:rPr>
        <w:t xml:space="preserve"> человек</w:t>
      </w:r>
      <w:r w:rsidR="00EE27B3">
        <w:rPr>
          <w:color w:val="000000"/>
          <w:spacing w:val="-1"/>
        </w:rPr>
        <w:t xml:space="preserve">: учителя-словесники </w:t>
      </w:r>
      <w:r w:rsidR="00646159">
        <w:rPr>
          <w:color w:val="000000"/>
          <w:spacing w:val="-1"/>
        </w:rPr>
        <w:t>школ и преп</w:t>
      </w:r>
      <w:r w:rsidR="00646159">
        <w:rPr>
          <w:color w:val="000000"/>
          <w:spacing w:val="-1"/>
        </w:rPr>
        <w:t>о</w:t>
      </w:r>
      <w:r w:rsidR="00646159">
        <w:rPr>
          <w:color w:val="000000"/>
          <w:spacing w:val="-1"/>
        </w:rPr>
        <w:t xml:space="preserve">даватели организаций СПО </w:t>
      </w:r>
      <w:r w:rsidR="00EE27B3">
        <w:rPr>
          <w:color w:val="000000"/>
          <w:spacing w:val="-1"/>
        </w:rPr>
        <w:t>г. Балашова</w:t>
      </w:r>
      <w:r w:rsidR="006E7AE5">
        <w:rPr>
          <w:color w:val="000000"/>
          <w:spacing w:val="-1"/>
        </w:rPr>
        <w:t>,</w:t>
      </w:r>
      <w:r w:rsidR="00EE27B3">
        <w:rPr>
          <w:color w:val="000000"/>
          <w:spacing w:val="-1"/>
        </w:rPr>
        <w:t xml:space="preserve"> </w:t>
      </w:r>
      <w:proofErr w:type="spellStart"/>
      <w:r w:rsidR="00EE27B3">
        <w:rPr>
          <w:color w:val="000000"/>
          <w:spacing w:val="-1"/>
        </w:rPr>
        <w:t>Балашовского</w:t>
      </w:r>
      <w:proofErr w:type="spellEnd"/>
      <w:r w:rsidR="00BB391C">
        <w:rPr>
          <w:color w:val="000000"/>
          <w:spacing w:val="-1"/>
        </w:rPr>
        <w:t xml:space="preserve">, </w:t>
      </w:r>
      <w:r w:rsidR="006E7AE5">
        <w:rPr>
          <w:color w:val="000000"/>
          <w:spacing w:val="-1"/>
        </w:rPr>
        <w:t xml:space="preserve">Романовского </w:t>
      </w:r>
      <w:r w:rsidR="006C413C">
        <w:rPr>
          <w:color w:val="000000"/>
          <w:spacing w:val="-1"/>
        </w:rPr>
        <w:t xml:space="preserve">и </w:t>
      </w:r>
      <w:r w:rsidR="007463ED">
        <w:rPr>
          <w:color w:val="000000"/>
          <w:spacing w:val="-1"/>
        </w:rPr>
        <w:t>Калининского</w:t>
      </w:r>
      <w:r w:rsidR="006C413C">
        <w:rPr>
          <w:color w:val="000000"/>
          <w:spacing w:val="-1"/>
        </w:rPr>
        <w:t xml:space="preserve"> </w:t>
      </w:r>
      <w:r w:rsidR="00EE27B3">
        <w:rPr>
          <w:color w:val="000000"/>
          <w:spacing w:val="-1"/>
        </w:rPr>
        <w:t>район</w:t>
      </w:r>
      <w:r w:rsidR="006E7AE5">
        <w:rPr>
          <w:color w:val="000000"/>
          <w:spacing w:val="-1"/>
        </w:rPr>
        <w:t>ов</w:t>
      </w:r>
      <w:r w:rsidR="00EE27B3">
        <w:rPr>
          <w:color w:val="000000"/>
          <w:spacing w:val="-1"/>
        </w:rPr>
        <w:t>, преподаватели и студенты БИ СГУ.</w:t>
      </w:r>
      <w:r w:rsidR="00BB391C">
        <w:rPr>
          <w:color w:val="000000"/>
          <w:spacing w:val="-1"/>
        </w:rPr>
        <w:t xml:space="preserve"> </w:t>
      </w:r>
    </w:p>
    <w:p w:rsidR="002B123C" w:rsidRDefault="00E76353" w:rsidP="00E76353">
      <w:pPr>
        <w:jc w:val="both"/>
      </w:pPr>
      <w:r>
        <w:t xml:space="preserve">В </w:t>
      </w:r>
      <w:proofErr w:type="gramStart"/>
      <w:r>
        <w:t>центре</w:t>
      </w:r>
      <w:proofErr w:type="gramEnd"/>
      <w:r>
        <w:t xml:space="preserve"> внимания участников семинара была проблема «</w:t>
      </w:r>
      <w:r w:rsidR="007463ED" w:rsidRPr="007463ED">
        <w:rPr>
          <w:szCs w:val="22"/>
        </w:rPr>
        <w:t>Изучение русского языка и литературы как форм нематериального культурного наследия</w:t>
      </w:r>
      <w:r w:rsidRPr="00E76353">
        <w:t>»</w:t>
      </w:r>
      <w:r>
        <w:t xml:space="preserve">. </w:t>
      </w:r>
      <w:r w:rsidR="003453EA">
        <w:t>Участники семинара о</w:t>
      </w:r>
      <w:r w:rsidR="003453EA">
        <w:t>б</w:t>
      </w:r>
      <w:r w:rsidR="003453EA">
        <w:t xml:space="preserve">суждали </w:t>
      </w:r>
      <w:r w:rsidR="00D61098">
        <w:t>п</w:t>
      </w:r>
      <w:r w:rsidR="006C413C">
        <w:t xml:space="preserve">роблемы </w:t>
      </w:r>
      <w:r w:rsidR="007463ED">
        <w:t xml:space="preserve">изучения русского языка и литературы как </w:t>
      </w:r>
      <w:r w:rsidR="00291ECB">
        <w:t xml:space="preserve">форм сохранения и ретрансляции культуры, возможности современных учебников и новых дисциплин </w:t>
      </w:r>
      <w:r w:rsidR="00291ECB">
        <w:rPr>
          <w:sz w:val="22"/>
          <w:szCs w:val="22"/>
        </w:rPr>
        <w:t>«Ро</w:t>
      </w:r>
      <w:r w:rsidR="00291ECB">
        <w:rPr>
          <w:sz w:val="22"/>
          <w:szCs w:val="22"/>
        </w:rPr>
        <w:t>д</w:t>
      </w:r>
      <w:r w:rsidR="00291ECB">
        <w:rPr>
          <w:sz w:val="22"/>
          <w:szCs w:val="22"/>
        </w:rPr>
        <w:t xml:space="preserve">ной (русский) язык» и «Родная (русская) литература» </w:t>
      </w:r>
      <w:r w:rsidR="00291ECB">
        <w:t xml:space="preserve">в реализации </w:t>
      </w:r>
      <w:proofErr w:type="spellStart"/>
      <w:r w:rsidR="00291ECB">
        <w:t>культуроведческой</w:t>
      </w:r>
      <w:proofErr w:type="spellEnd"/>
      <w:r w:rsidR="00291ECB">
        <w:t xml:space="preserve"> напра</w:t>
      </w:r>
      <w:r w:rsidR="00291ECB">
        <w:t>в</w:t>
      </w:r>
      <w:r w:rsidR="00291ECB">
        <w:t xml:space="preserve">ленности образования, </w:t>
      </w:r>
      <w:r w:rsidR="00D61098">
        <w:t xml:space="preserve">вопросы методики организации уроков и внеурочной деятельности </w:t>
      </w:r>
      <w:proofErr w:type="spellStart"/>
      <w:r w:rsidR="00291ECB">
        <w:t>культуроведческой</w:t>
      </w:r>
      <w:proofErr w:type="spellEnd"/>
      <w:r w:rsidR="00291ECB">
        <w:t xml:space="preserve"> направленности</w:t>
      </w:r>
      <w:r w:rsidR="002E5760">
        <w:t>.</w:t>
      </w:r>
      <w:r w:rsidR="006C413C">
        <w:t xml:space="preserve"> </w:t>
      </w:r>
    </w:p>
    <w:p w:rsidR="006C413C" w:rsidRDefault="006C413C" w:rsidP="00E76353">
      <w:pPr>
        <w:jc w:val="both"/>
      </w:pPr>
    </w:p>
    <w:p w:rsidR="00E76353" w:rsidRPr="00646159" w:rsidRDefault="001F0391" w:rsidP="00E76353">
      <w:pPr>
        <w:jc w:val="both"/>
      </w:pPr>
      <w:r w:rsidRPr="00646159">
        <w:t>На пленарном заседании б</w:t>
      </w:r>
      <w:r w:rsidR="004F687E" w:rsidRPr="00646159">
        <w:t>ыли прочитаны следующие доклады:</w:t>
      </w:r>
    </w:p>
    <w:p w:rsidR="00291ECB" w:rsidRPr="00FE27D7" w:rsidRDefault="00291ECB" w:rsidP="00291EC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ind w:left="0" w:firstLine="349"/>
        <w:jc w:val="both"/>
      </w:pPr>
      <w:r w:rsidRPr="00FE27D7">
        <w:rPr>
          <w:b/>
          <w:sz w:val="28"/>
          <w:lang w:eastAsia="ar-SA"/>
        </w:rPr>
        <w:t>«</w:t>
      </w:r>
      <w:r w:rsidRPr="00FE27D7">
        <w:rPr>
          <w:b/>
          <w:lang w:eastAsia="ar-SA"/>
        </w:rPr>
        <w:t>Русский мир» Михаила Тарковского в контексте современного урока литер</w:t>
      </w:r>
      <w:r w:rsidRPr="00FE27D7">
        <w:rPr>
          <w:b/>
          <w:lang w:eastAsia="ar-SA"/>
        </w:rPr>
        <w:t>а</w:t>
      </w:r>
      <w:r w:rsidRPr="00FE27D7">
        <w:rPr>
          <w:b/>
          <w:lang w:eastAsia="ar-SA"/>
        </w:rPr>
        <w:t>туры</w:t>
      </w:r>
      <w:r w:rsidRPr="00FE27D7">
        <w:t xml:space="preserve">. </w:t>
      </w:r>
      <w:proofErr w:type="spellStart"/>
      <w:r w:rsidRPr="00FE27D7">
        <w:rPr>
          <w:b/>
        </w:rPr>
        <w:t>Ясакова</w:t>
      </w:r>
      <w:proofErr w:type="spellEnd"/>
      <w:r w:rsidRPr="00FE27D7">
        <w:rPr>
          <w:b/>
        </w:rPr>
        <w:t xml:space="preserve"> Екатерина Александровна</w:t>
      </w:r>
      <w:r w:rsidRPr="00FE27D7">
        <w:t xml:space="preserve">, канд. </w:t>
      </w:r>
      <w:proofErr w:type="spellStart"/>
      <w:r w:rsidRPr="00FE27D7">
        <w:t>филол</w:t>
      </w:r>
      <w:proofErr w:type="spellEnd"/>
      <w:r w:rsidRPr="00FE27D7">
        <w:t>. наук, доцент кафедры филол</w:t>
      </w:r>
      <w:r w:rsidRPr="00FE27D7">
        <w:t>о</w:t>
      </w:r>
      <w:r w:rsidRPr="00FE27D7">
        <w:t>гических дисциплин БИ СГУ.</w:t>
      </w:r>
    </w:p>
    <w:p w:rsidR="00291ECB" w:rsidRPr="00FE27D7" w:rsidRDefault="00291ECB" w:rsidP="00291EC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ind w:left="0" w:firstLine="349"/>
        <w:jc w:val="both"/>
        <w:rPr>
          <w:b/>
        </w:rPr>
      </w:pPr>
      <w:r w:rsidRPr="00FE27D7">
        <w:rPr>
          <w:b/>
          <w:color w:val="000000"/>
          <w:szCs w:val="28"/>
          <w:shd w:val="clear" w:color="auto" w:fill="FFFFFF"/>
        </w:rPr>
        <w:t>Проблема русского национального характера в романе Э. М. Ремарка «Три т</w:t>
      </w:r>
      <w:r w:rsidRPr="00FE27D7">
        <w:rPr>
          <w:b/>
          <w:color w:val="000000"/>
          <w:szCs w:val="28"/>
          <w:shd w:val="clear" w:color="auto" w:fill="FFFFFF"/>
        </w:rPr>
        <w:t>о</w:t>
      </w:r>
      <w:r w:rsidRPr="00FE27D7">
        <w:rPr>
          <w:b/>
          <w:color w:val="000000"/>
          <w:szCs w:val="28"/>
          <w:shd w:val="clear" w:color="auto" w:fill="FFFFFF"/>
        </w:rPr>
        <w:t>варища»</w:t>
      </w:r>
      <w:r w:rsidRPr="00FE27D7">
        <w:rPr>
          <w:rFonts w:cs="Arial"/>
          <w:b/>
          <w:color w:val="000000"/>
          <w:szCs w:val="28"/>
          <w:shd w:val="clear" w:color="auto" w:fill="FFFFFF"/>
        </w:rPr>
        <w:t>.</w:t>
      </w:r>
      <w:r w:rsidRPr="00FE27D7">
        <w:rPr>
          <w:rFonts w:cs="Arial"/>
          <w:b/>
          <w:color w:val="000000"/>
          <w:sz w:val="36"/>
          <w:shd w:val="clear" w:color="auto" w:fill="FFFFFF"/>
        </w:rPr>
        <w:t xml:space="preserve"> </w:t>
      </w:r>
      <w:r w:rsidRPr="00FE27D7">
        <w:rPr>
          <w:b/>
        </w:rPr>
        <w:t>Решетникова Дарья Сергеевна</w:t>
      </w:r>
      <w:r w:rsidRPr="00FE27D7">
        <w:t xml:space="preserve">, студентка 3 курса </w:t>
      </w:r>
      <w:proofErr w:type="spellStart"/>
      <w:r w:rsidRPr="00FE27D7">
        <w:t>филоогического</w:t>
      </w:r>
      <w:proofErr w:type="spellEnd"/>
      <w:r w:rsidRPr="00FE27D7">
        <w:t xml:space="preserve"> факульт</w:t>
      </w:r>
      <w:r w:rsidRPr="00FE27D7">
        <w:t>е</w:t>
      </w:r>
      <w:r w:rsidRPr="00FE27D7">
        <w:t xml:space="preserve">та БИ СГУ. </w:t>
      </w:r>
    </w:p>
    <w:p w:rsidR="00291ECB" w:rsidRPr="00FE27D7" w:rsidRDefault="00291ECB" w:rsidP="00291EC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60" w:firstLine="0"/>
        <w:jc w:val="both"/>
      </w:pPr>
    </w:p>
    <w:p w:rsidR="00061816" w:rsidRPr="00FE27D7" w:rsidRDefault="00061816" w:rsidP="00061816">
      <w:pPr>
        <w:jc w:val="both"/>
      </w:pPr>
      <w:r w:rsidRPr="00FE27D7">
        <w:t xml:space="preserve">На пленарном заседании был </w:t>
      </w:r>
      <w:r w:rsidR="00291ECB" w:rsidRPr="00FE27D7">
        <w:t>представлен мастер-класс</w:t>
      </w:r>
      <w:r w:rsidRPr="00FE27D7">
        <w:t>: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ind w:left="0" w:firstLine="349"/>
        <w:jc w:val="both"/>
      </w:pPr>
      <w:r w:rsidRPr="00FE27D7">
        <w:rPr>
          <w:b/>
          <w:szCs w:val="28"/>
        </w:rPr>
        <w:t xml:space="preserve">Методы формирования </w:t>
      </w:r>
      <w:proofErr w:type="spellStart"/>
      <w:r w:rsidRPr="00FE27D7">
        <w:rPr>
          <w:b/>
          <w:szCs w:val="28"/>
        </w:rPr>
        <w:t>культуроведческой</w:t>
      </w:r>
      <w:proofErr w:type="spellEnd"/>
      <w:r w:rsidRPr="00FE27D7">
        <w:rPr>
          <w:b/>
          <w:szCs w:val="28"/>
        </w:rPr>
        <w:t xml:space="preserve"> компетенции на уроках русского языка (по УМК под редакцией А. Д. Шмелёва)</w:t>
      </w:r>
      <w:r w:rsidRPr="00FE27D7">
        <w:rPr>
          <w:rFonts w:cs="Arial"/>
          <w:b/>
          <w:color w:val="000000"/>
          <w:shd w:val="clear" w:color="auto" w:fill="FFFFFF"/>
        </w:rPr>
        <w:t xml:space="preserve">. </w:t>
      </w:r>
      <w:proofErr w:type="spellStart"/>
      <w:r w:rsidRPr="00FE27D7">
        <w:rPr>
          <w:b/>
        </w:rPr>
        <w:t>Дьячина</w:t>
      </w:r>
      <w:proofErr w:type="spellEnd"/>
      <w:r w:rsidRPr="00FE27D7">
        <w:rPr>
          <w:b/>
        </w:rPr>
        <w:t xml:space="preserve"> Анна Викторовна</w:t>
      </w:r>
      <w:r w:rsidRPr="00FE27D7">
        <w:t xml:space="preserve">, учитель МОУ </w:t>
      </w:r>
      <w:r w:rsidRPr="00FE27D7">
        <w:rPr>
          <w:color w:val="000000"/>
        </w:rPr>
        <w:t xml:space="preserve">«Гимназия № 1» г. Балашова, старший преподаватель </w:t>
      </w:r>
      <w:r w:rsidRPr="00FE27D7">
        <w:t>кафедры филологических дисциплин БИ СГУ</w:t>
      </w:r>
      <w:r w:rsidRPr="00FE27D7">
        <w:rPr>
          <w:color w:val="000000"/>
        </w:rPr>
        <w:t>.</w:t>
      </w:r>
    </w:p>
    <w:p w:rsidR="004F687E" w:rsidRDefault="004F687E" w:rsidP="001F0391">
      <w:pPr>
        <w:jc w:val="both"/>
      </w:pPr>
    </w:p>
    <w:p w:rsidR="002E5760" w:rsidRPr="00FE27D7" w:rsidRDefault="00061816" w:rsidP="001F0391">
      <w:pPr>
        <w:jc w:val="both"/>
      </w:pPr>
      <w:r w:rsidRPr="00FE27D7">
        <w:t>Участниками семинара были представлены стендовые доклады</w:t>
      </w:r>
      <w:r w:rsidR="00FE27D7" w:rsidRPr="00FE27D7">
        <w:t xml:space="preserve"> и мастер-классы</w:t>
      </w:r>
      <w:r w:rsidRPr="00FE27D7">
        <w:t xml:space="preserve">, размещённые на </w:t>
      </w:r>
      <w:proofErr w:type="gramStart"/>
      <w:r w:rsidRPr="00FE27D7">
        <w:t>сайте</w:t>
      </w:r>
      <w:proofErr w:type="gramEnd"/>
      <w:r w:rsidRPr="00FE27D7">
        <w:t>: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rFonts w:eastAsia="Batang"/>
          <w:b/>
          <w:bCs/>
          <w:iCs/>
          <w:lang w:eastAsia="ko-KR"/>
        </w:rPr>
        <w:t>«Душа по капле собирает свет» Роль уроков литературы в становлении личн</w:t>
      </w:r>
      <w:r w:rsidRPr="00FE27D7">
        <w:rPr>
          <w:rFonts w:eastAsia="Batang"/>
          <w:b/>
          <w:bCs/>
          <w:iCs/>
          <w:lang w:eastAsia="ko-KR"/>
        </w:rPr>
        <w:t>о</w:t>
      </w:r>
      <w:r w:rsidRPr="00FE27D7">
        <w:rPr>
          <w:rFonts w:eastAsia="Batang"/>
          <w:b/>
          <w:bCs/>
          <w:iCs/>
          <w:lang w:eastAsia="ko-KR"/>
        </w:rPr>
        <w:t>сти. Иванькова Марина Анатольевна, Скрынникова Галина Николаевна</w:t>
      </w:r>
      <w:r w:rsidRPr="00FE27D7">
        <w:rPr>
          <w:rFonts w:eastAsia="Batang"/>
          <w:bCs/>
          <w:iCs/>
          <w:lang w:eastAsia="ko-KR"/>
        </w:rPr>
        <w:t>, учителя русского языка и литературы МОУ СОШ № 17 г. Балашова.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>Внеурочная деятельность по культурному и духовно-нравственному воспит</w:t>
      </w:r>
      <w:r w:rsidRPr="00FE27D7">
        <w:rPr>
          <w:b/>
        </w:rPr>
        <w:t>а</w:t>
      </w:r>
      <w:r w:rsidRPr="00FE27D7">
        <w:rPr>
          <w:b/>
        </w:rPr>
        <w:t>нию обучающихся в МОУ «Лицей» г. Балашова</w:t>
      </w:r>
      <w:r w:rsidRPr="00FE27D7">
        <w:t xml:space="preserve">. </w:t>
      </w:r>
      <w:r w:rsidRPr="00FE27D7">
        <w:rPr>
          <w:b/>
        </w:rPr>
        <w:t>Гладкова Светлана Петровна</w:t>
      </w:r>
      <w:r w:rsidRPr="00FE27D7">
        <w:t>, уч</w:t>
      </w:r>
      <w:r w:rsidRPr="00FE27D7">
        <w:t>и</w:t>
      </w:r>
      <w:r w:rsidRPr="00FE27D7">
        <w:t>тель русского языка и литературы МОУ «Лицей» г. Балашова.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>Создание проекта в рамках регионального конкурса «Слово через призму ру</w:t>
      </w:r>
      <w:r w:rsidRPr="00FE27D7">
        <w:rPr>
          <w:b/>
        </w:rPr>
        <w:t>с</w:t>
      </w:r>
      <w:r w:rsidRPr="00FE27D7">
        <w:rPr>
          <w:b/>
        </w:rPr>
        <w:t>ского языка»</w:t>
      </w:r>
      <w:r w:rsidRPr="00FE27D7">
        <w:t xml:space="preserve">. </w:t>
      </w:r>
      <w:r w:rsidRPr="00FE27D7">
        <w:rPr>
          <w:b/>
        </w:rPr>
        <w:t>Хохлова Ирина Владимировна, Бирюкова Марина Викторовна</w:t>
      </w:r>
      <w:r w:rsidRPr="00FE27D7">
        <w:t>, учит</w:t>
      </w:r>
      <w:r w:rsidRPr="00FE27D7">
        <w:t>е</w:t>
      </w:r>
      <w:r w:rsidRPr="00FE27D7">
        <w:t>ля русского языка и литературы МОУ «Гимназия имени Героя Советского Союза Ю.А.</w:t>
      </w:r>
      <w:r w:rsidR="00BB7104">
        <w:t xml:space="preserve"> </w:t>
      </w:r>
      <w:r w:rsidRPr="00FE27D7">
        <w:lastRenderedPageBreak/>
        <w:t>Гарнаева».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 xml:space="preserve">Из опыта реализации проекта </w:t>
      </w:r>
      <w:proofErr w:type="spellStart"/>
      <w:r w:rsidRPr="00FE27D7">
        <w:rPr>
          <w:b/>
        </w:rPr>
        <w:t>лингвокультуроведческой</w:t>
      </w:r>
      <w:proofErr w:type="spellEnd"/>
      <w:r w:rsidRPr="00FE27D7">
        <w:rPr>
          <w:b/>
        </w:rPr>
        <w:t xml:space="preserve"> направленности (О лексике, описывающей узоры и орнаменты деревянных ставней села Мордовский</w:t>
      </w:r>
      <w:proofErr w:type="gramStart"/>
      <w:r w:rsidRPr="00FE27D7">
        <w:rPr>
          <w:b/>
        </w:rPr>
        <w:t xml:space="preserve"> К</w:t>
      </w:r>
      <w:proofErr w:type="gramEnd"/>
      <w:r w:rsidRPr="00FE27D7">
        <w:rPr>
          <w:b/>
        </w:rPr>
        <w:t>арай)</w:t>
      </w:r>
      <w:r w:rsidRPr="00FE27D7">
        <w:rPr>
          <w:rFonts w:eastAsia="Batang"/>
          <w:b/>
          <w:bCs/>
          <w:iCs/>
          <w:lang w:eastAsia="ko-KR"/>
        </w:rPr>
        <w:t xml:space="preserve">. </w:t>
      </w:r>
      <w:r w:rsidRPr="00FE27D7">
        <w:rPr>
          <w:b/>
        </w:rPr>
        <w:t>Коновалов Алексей Александрович</w:t>
      </w:r>
      <w:r w:rsidRPr="00FE27D7">
        <w:t xml:space="preserve">, учитель русского языка и литературы МОУ </w:t>
      </w:r>
      <w:proofErr w:type="spellStart"/>
      <w:r w:rsidRPr="00FE27D7">
        <w:t>Мордовокарайская</w:t>
      </w:r>
      <w:proofErr w:type="spellEnd"/>
      <w:r w:rsidRPr="00FE27D7">
        <w:t xml:space="preserve"> СОШ села Мордовский</w:t>
      </w:r>
      <w:proofErr w:type="gramStart"/>
      <w:r w:rsidRPr="00FE27D7">
        <w:t xml:space="preserve"> К</w:t>
      </w:r>
      <w:proofErr w:type="gramEnd"/>
      <w:r w:rsidRPr="00FE27D7">
        <w:t>арай Романовского района Сарато</w:t>
      </w:r>
      <w:r w:rsidRPr="00FE27D7">
        <w:t>в</w:t>
      </w:r>
      <w:r w:rsidRPr="00FE27D7">
        <w:t>ской области имени Героя Советского Союза В. Н. Сидорина.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>Филологическое образование и новые культурные реалии. Цифровой образов</w:t>
      </w:r>
      <w:r w:rsidRPr="00FE27D7">
        <w:rPr>
          <w:b/>
        </w:rPr>
        <w:t>а</w:t>
      </w:r>
      <w:r w:rsidRPr="00FE27D7">
        <w:rPr>
          <w:b/>
        </w:rPr>
        <w:t>тельный ресурс «</w:t>
      </w:r>
      <w:proofErr w:type="spellStart"/>
      <w:r w:rsidRPr="00FE27D7">
        <w:rPr>
          <w:b/>
        </w:rPr>
        <w:t>ЯКласс</w:t>
      </w:r>
      <w:proofErr w:type="spellEnd"/>
      <w:r w:rsidRPr="00FE27D7">
        <w:rPr>
          <w:b/>
        </w:rPr>
        <w:t>»: плюсы и минусы</w:t>
      </w:r>
      <w:r w:rsidRPr="00FE27D7">
        <w:t xml:space="preserve">. </w:t>
      </w:r>
      <w:r w:rsidRPr="00FE27D7">
        <w:rPr>
          <w:b/>
        </w:rPr>
        <w:t>Дмитриева Марина Владимировна</w:t>
      </w:r>
      <w:r w:rsidRPr="00FE27D7">
        <w:t>, учитель русского языка и литературы МОУ «Лицей» г. Балашова, доцент кафедры фил</w:t>
      </w:r>
      <w:r w:rsidRPr="00FE27D7">
        <w:t>о</w:t>
      </w:r>
      <w:r w:rsidRPr="00FE27D7">
        <w:t>логических дисциплин БИ СГУ, руководитель РМО учителей русского языка и литерат</w:t>
      </w:r>
      <w:r w:rsidRPr="00FE27D7">
        <w:t>у</w:t>
      </w:r>
      <w:r w:rsidRPr="00FE27D7">
        <w:t>ры.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>Сказка и быль о саратовской глиняной игрушке</w:t>
      </w:r>
      <w:r w:rsidRPr="00FE27D7">
        <w:rPr>
          <w:rFonts w:eastAsia="Batang"/>
          <w:b/>
          <w:bCs/>
          <w:iCs/>
          <w:lang w:eastAsia="ko-KR"/>
        </w:rPr>
        <w:t xml:space="preserve">. </w:t>
      </w:r>
      <w:proofErr w:type="spellStart"/>
      <w:r w:rsidRPr="00FE27D7">
        <w:rPr>
          <w:b/>
        </w:rPr>
        <w:t>Карькаева</w:t>
      </w:r>
      <w:proofErr w:type="spellEnd"/>
      <w:r w:rsidRPr="00FE27D7">
        <w:rPr>
          <w:b/>
        </w:rPr>
        <w:t xml:space="preserve"> Людмила Никол</w:t>
      </w:r>
      <w:r w:rsidRPr="00FE27D7">
        <w:rPr>
          <w:b/>
        </w:rPr>
        <w:t>а</w:t>
      </w:r>
      <w:r w:rsidRPr="00FE27D7">
        <w:rPr>
          <w:b/>
        </w:rPr>
        <w:t>евна</w:t>
      </w:r>
      <w:r w:rsidRPr="00FE27D7">
        <w:t>, учитель русского языка и литературы МОУ СОШ № 12 г. Балашова.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 xml:space="preserve">Формирование духовно-нравственной личности посредством воспитательных возможностей русского языка как </w:t>
      </w:r>
      <w:proofErr w:type="gramStart"/>
      <w:r w:rsidRPr="00FE27D7">
        <w:rPr>
          <w:b/>
        </w:rPr>
        <w:t>государственного</w:t>
      </w:r>
      <w:proofErr w:type="gramEnd"/>
      <w:r w:rsidRPr="00FE27D7">
        <w:rPr>
          <w:b/>
        </w:rPr>
        <w:t xml:space="preserve"> (мастер-класс)</w:t>
      </w:r>
      <w:r w:rsidRPr="00FE27D7">
        <w:t xml:space="preserve">. </w:t>
      </w:r>
      <w:proofErr w:type="spellStart"/>
      <w:r w:rsidRPr="00FE27D7">
        <w:rPr>
          <w:b/>
        </w:rPr>
        <w:t>Шадурдыева</w:t>
      </w:r>
      <w:proofErr w:type="spellEnd"/>
      <w:r w:rsidRPr="00FE27D7">
        <w:rPr>
          <w:b/>
        </w:rPr>
        <w:t xml:space="preserve"> Ирина Андреевна</w:t>
      </w:r>
      <w:r w:rsidRPr="00FE27D7">
        <w:t xml:space="preserve">, учитель МОУ </w:t>
      </w:r>
      <w:r w:rsidRPr="00FE27D7">
        <w:rPr>
          <w:color w:val="000000"/>
        </w:rPr>
        <w:t>«Гимназия № 1» г. Балашова.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>Проектная деятельность обучающихся – путь освоения языка и литературы как явлений культуры. Елагина Ольга Николаевна</w:t>
      </w:r>
      <w:r w:rsidRPr="00FE27D7">
        <w:t xml:space="preserve">, преподаватель русского языка и литературы ГАПОУ </w:t>
      </w:r>
      <w:r w:rsidRPr="00FE27D7">
        <w:rPr>
          <w:rFonts w:eastAsia="Calibri"/>
        </w:rPr>
        <w:t xml:space="preserve">Саратовской области «Калининский </w:t>
      </w:r>
      <w:r w:rsidRPr="00FE27D7">
        <w:t xml:space="preserve">техникум </w:t>
      </w:r>
      <w:proofErr w:type="spellStart"/>
      <w:r w:rsidRPr="00FE27D7">
        <w:t>агробизнеса</w:t>
      </w:r>
      <w:proofErr w:type="spellEnd"/>
      <w:r w:rsidRPr="00FE27D7">
        <w:rPr>
          <w:rFonts w:eastAsia="Calibri"/>
        </w:rPr>
        <w:t>».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 xml:space="preserve">Развитие </w:t>
      </w:r>
      <w:proofErr w:type="spellStart"/>
      <w:r w:rsidRPr="00FE27D7">
        <w:rPr>
          <w:b/>
        </w:rPr>
        <w:t>культуроведческой</w:t>
      </w:r>
      <w:proofErr w:type="spellEnd"/>
      <w:r w:rsidRPr="00FE27D7">
        <w:rPr>
          <w:b/>
        </w:rPr>
        <w:t xml:space="preserve"> компетенции на уроках литературы (На матери</w:t>
      </w:r>
      <w:r w:rsidRPr="00FE27D7">
        <w:rPr>
          <w:b/>
        </w:rPr>
        <w:t>а</w:t>
      </w:r>
      <w:r w:rsidRPr="00FE27D7">
        <w:rPr>
          <w:b/>
        </w:rPr>
        <w:t>ле рассказа Н. С. Лескова «Левша»)</w:t>
      </w:r>
      <w:r w:rsidRPr="00FE27D7">
        <w:rPr>
          <w:rFonts w:eastAsia="Batang"/>
          <w:b/>
          <w:bCs/>
          <w:iCs/>
          <w:lang w:eastAsia="ko-KR"/>
        </w:rPr>
        <w:t xml:space="preserve">. </w:t>
      </w:r>
      <w:proofErr w:type="spellStart"/>
      <w:r w:rsidRPr="00FE27D7">
        <w:rPr>
          <w:b/>
        </w:rPr>
        <w:t>Пачевская</w:t>
      </w:r>
      <w:proofErr w:type="spellEnd"/>
      <w:r w:rsidRPr="00FE27D7">
        <w:rPr>
          <w:b/>
        </w:rPr>
        <w:t xml:space="preserve"> Дарья Михайловна</w:t>
      </w:r>
      <w:r w:rsidRPr="00FE27D7">
        <w:t xml:space="preserve">, учитель русского языка и литературы МОУ СОШ с. Барки </w:t>
      </w:r>
      <w:proofErr w:type="spellStart"/>
      <w:r w:rsidRPr="00FE27D7">
        <w:t>Балашовского</w:t>
      </w:r>
      <w:proofErr w:type="spellEnd"/>
      <w:r w:rsidRPr="00FE27D7">
        <w:t xml:space="preserve"> района Саратовской области.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  <w:color w:val="000000"/>
          <w:shd w:val="clear" w:color="auto" w:fill="FFFFFF"/>
        </w:rPr>
        <w:t xml:space="preserve">Региональный аспект изучения </w:t>
      </w:r>
      <w:proofErr w:type="spellStart"/>
      <w:r w:rsidRPr="00FE27D7">
        <w:rPr>
          <w:b/>
          <w:color w:val="000000"/>
          <w:shd w:val="clear" w:color="auto" w:fill="FFFFFF"/>
        </w:rPr>
        <w:t>несказочной</w:t>
      </w:r>
      <w:proofErr w:type="spellEnd"/>
      <w:r w:rsidRPr="00FE27D7">
        <w:rPr>
          <w:b/>
          <w:color w:val="000000"/>
          <w:shd w:val="clear" w:color="auto" w:fill="FFFFFF"/>
        </w:rPr>
        <w:t xml:space="preserve"> прозы в школе: на примере пред</w:t>
      </w:r>
      <w:r w:rsidRPr="00FE27D7">
        <w:rPr>
          <w:b/>
          <w:color w:val="000000"/>
          <w:shd w:val="clear" w:color="auto" w:fill="FFFFFF"/>
        </w:rPr>
        <w:t>а</w:t>
      </w:r>
      <w:r w:rsidRPr="00FE27D7">
        <w:rPr>
          <w:b/>
          <w:color w:val="000000"/>
          <w:shd w:val="clear" w:color="auto" w:fill="FFFFFF"/>
        </w:rPr>
        <w:t>ний</w:t>
      </w:r>
      <w:r w:rsidRPr="00FE27D7">
        <w:rPr>
          <w:color w:val="000000"/>
          <w:shd w:val="clear" w:color="auto" w:fill="FFFFFF"/>
        </w:rPr>
        <w:t xml:space="preserve">. </w:t>
      </w:r>
      <w:r w:rsidRPr="00FE27D7">
        <w:rPr>
          <w:b/>
          <w:color w:val="000000"/>
          <w:shd w:val="clear" w:color="auto" w:fill="FFFFFF"/>
        </w:rPr>
        <w:t xml:space="preserve">Алиференко Елена </w:t>
      </w:r>
      <w:r w:rsidRPr="00FE27D7">
        <w:rPr>
          <w:color w:val="000000"/>
          <w:shd w:val="clear" w:color="auto" w:fill="FFFFFF"/>
        </w:rPr>
        <w:t xml:space="preserve">Ивановна, </w:t>
      </w:r>
      <w:r w:rsidRPr="00FE27D7">
        <w:t xml:space="preserve">канд. </w:t>
      </w:r>
      <w:proofErr w:type="spellStart"/>
      <w:r w:rsidRPr="00FE27D7">
        <w:t>филол</w:t>
      </w:r>
      <w:proofErr w:type="spellEnd"/>
      <w:r w:rsidRPr="00FE27D7">
        <w:t>. наук, доцент кафедры филологических дисциплин БИ СГУ.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>Развитие творческих способностей и повышение культурологической грамо</w:t>
      </w:r>
      <w:r w:rsidRPr="00FE27D7">
        <w:rPr>
          <w:b/>
        </w:rPr>
        <w:t>т</w:t>
      </w:r>
      <w:r w:rsidRPr="00FE27D7">
        <w:rPr>
          <w:b/>
        </w:rPr>
        <w:t>ности учащихся при анализе произведений с открытым финалом на уроках литер</w:t>
      </w:r>
      <w:r w:rsidRPr="00FE27D7">
        <w:rPr>
          <w:b/>
        </w:rPr>
        <w:t>а</w:t>
      </w:r>
      <w:r w:rsidRPr="00FE27D7">
        <w:rPr>
          <w:b/>
        </w:rPr>
        <w:t>туры.</w:t>
      </w:r>
      <w:r w:rsidRPr="00FE27D7">
        <w:rPr>
          <w:rFonts w:eastAsia="Batang"/>
          <w:b/>
          <w:bCs/>
          <w:iCs/>
          <w:lang w:eastAsia="ko-KR"/>
        </w:rPr>
        <w:t xml:space="preserve"> Р</w:t>
      </w:r>
      <w:r w:rsidRPr="00FE27D7">
        <w:rPr>
          <w:b/>
        </w:rPr>
        <w:t>ощина Ксения Валерьевна</w:t>
      </w:r>
      <w:r w:rsidRPr="00FE27D7">
        <w:t xml:space="preserve">, учитель русского языка и литературы МБОУ СОШ №9 им. П. А. Столыпина </w:t>
      </w:r>
      <w:proofErr w:type="gramStart"/>
      <w:r w:rsidRPr="00FE27D7">
        <w:t>г</w:t>
      </w:r>
      <w:proofErr w:type="gramEnd"/>
      <w:r w:rsidRPr="00FE27D7">
        <w:t>. Балашова Саратовской области.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>Русская история, культура, национальные ценности в зеркале литературы и фольклора. Пути анализа художественного произведения в контексте культуры; о</w:t>
      </w:r>
      <w:r w:rsidRPr="00FE27D7">
        <w:rPr>
          <w:b/>
        </w:rPr>
        <w:t>б</w:t>
      </w:r>
      <w:r w:rsidRPr="00FE27D7">
        <w:rPr>
          <w:b/>
        </w:rPr>
        <w:t>разцы такого анализа. Шевцова Татьяна Владимировна</w:t>
      </w:r>
      <w:r w:rsidRPr="00FE27D7">
        <w:t xml:space="preserve">,  учитель МОУ СОШ № </w:t>
      </w:r>
      <w:smartTag w:uri="urn:schemas-microsoft-com:office:smarttags" w:element="metricconverter">
        <w:smartTagPr>
          <w:attr w:name="ProductID" w:val="7 г"/>
        </w:smartTagPr>
        <w:r w:rsidRPr="00FE27D7">
          <w:t>7 г</w:t>
        </w:r>
      </w:smartTag>
      <w:r w:rsidRPr="00FE27D7">
        <w:t>. Балашова.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proofErr w:type="gramStart"/>
      <w:r w:rsidRPr="00FE27D7">
        <w:rPr>
          <w:rFonts w:eastAsia="Calibri"/>
          <w:b/>
        </w:rPr>
        <w:t>Художественный</w:t>
      </w:r>
      <w:proofErr w:type="gramEnd"/>
      <w:r w:rsidRPr="00FE27D7">
        <w:rPr>
          <w:rFonts w:eastAsia="Calibri"/>
          <w:b/>
        </w:rPr>
        <w:t xml:space="preserve"> мир народной </w:t>
      </w:r>
      <w:proofErr w:type="spellStart"/>
      <w:r w:rsidRPr="00FE27D7">
        <w:rPr>
          <w:rFonts w:eastAsia="Calibri"/>
          <w:b/>
        </w:rPr>
        <w:t>необрядовой</w:t>
      </w:r>
      <w:proofErr w:type="spellEnd"/>
      <w:r w:rsidRPr="00FE27D7">
        <w:rPr>
          <w:rFonts w:eastAsia="Calibri"/>
          <w:b/>
        </w:rPr>
        <w:t xml:space="preserve"> лирики (на примере семейно-бытовых песен Саратовского фольклора)</w:t>
      </w:r>
      <w:r w:rsidRPr="00FE27D7">
        <w:rPr>
          <w:rFonts w:eastAsia="Batang"/>
          <w:b/>
          <w:bCs/>
          <w:iCs/>
          <w:lang w:eastAsia="ko-KR"/>
        </w:rPr>
        <w:t xml:space="preserve">. </w:t>
      </w:r>
      <w:r w:rsidRPr="00FE27D7">
        <w:rPr>
          <w:b/>
        </w:rPr>
        <w:t>Маркова Светлана Антоновна</w:t>
      </w:r>
      <w:r w:rsidRPr="00FE27D7">
        <w:t>, студентка 2 курса филологического факультета БИ СГУ.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 xml:space="preserve">Формирование системы национальных ценностей у учащихся 5 класса на </w:t>
      </w:r>
      <w:proofErr w:type="gramStart"/>
      <w:r w:rsidRPr="00FE27D7">
        <w:rPr>
          <w:b/>
        </w:rPr>
        <w:t>ур</w:t>
      </w:r>
      <w:r w:rsidRPr="00FE27D7">
        <w:rPr>
          <w:b/>
        </w:rPr>
        <w:t>о</w:t>
      </w:r>
      <w:r w:rsidRPr="00FE27D7">
        <w:rPr>
          <w:b/>
        </w:rPr>
        <w:t>ках</w:t>
      </w:r>
      <w:proofErr w:type="gramEnd"/>
      <w:r w:rsidRPr="00FE27D7">
        <w:rPr>
          <w:b/>
        </w:rPr>
        <w:t xml:space="preserve"> литературы.</w:t>
      </w:r>
      <w:r w:rsidRPr="00FE27D7">
        <w:rPr>
          <w:rFonts w:eastAsia="Batang"/>
          <w:b/>
          <w:bCs/>
          <w:iCs/>
          <w:lang w:eastAsia="ko-KR"/>
        </w:rPr>
        <w:t xml:space="preserve"> </w:t>
      </w:r>
      <w:proofErr w:type="spellStart"/>
      <w:r w:rsidRPr="00FE27D7">
        <w:rPr>
          <w:rFonts w:eastAsia="Batang"/>
          <w:b/>
          <w:bCs/>
          <w:iCs/>
          <w:lang w:eastAsia="ko-KR"/>
        </w:rPr>
        <w:t>Садкова</w:t>
      </w:r>
      <w:proofErr w:type="spellEnd"/>
      <w:r w:rsidRPr="00FE27D7">
        <w:rPr>
          <w:rFonts w:eastAsia="Batang"/>
          <w:b/>
          <w:bCs/>
          <w:iCs/>
          <w:lang w:eastAsia="ko-KR"/>
        </w:rPr>
        <w:t xml:space="preserve"> Екатерина Владимировна</w:t>
      </w:r>
      <w:r w:rsidRPr="00FE27D7">
        <w:t>, учитель русского языка и литер</w:t>
      </w:r>
      <w:r w:rsidRPr="00FE27D7">
        <w:t>а</w:t>
      </w:r>
      <w:r w:rsidRPr="00FE27D7">
        <w:t xml:space="preserve">туры МОУ СОШ </w:t>
      </w:r>
      <w:r w:rsidRPr="00FE27D7">
        <w:rPr>
          <w:color w:val="000000"/>
        </w:rPr>
        <w:t>«Гимназия № 1» г. Балашова</w:t>
      </w:r>
      <w:r w:rsidRPr="00FE27D7">
        <w:t>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>Система изучения русского языка и литературы как фактор социальной пол</w:t>
      </w:r>
      <w:r w:rsidRPr="00FE27D7">
        <w:rPr>
          <w:b/>
        </w:rPr>
        <w:t>и</w:t>
      </w:r>
      <w:r w:rsidRPr="00FE27D7">
        <w:rPr>
          <w:b/>
        </w:rPr>
        <w:t>тики государства. Влияние русского языка и литературы на развитие личности, на социальное здоровье общества и его граждан, на эффективность деятельности гос</w:t>
      </w:r>
      <w:r w:rsidRPr="00FE27D7">
        <w:rPr>
          <w:b/>
        </w:rPr>
        <w:t>у</w:t>
      </w:r>
      <w:r w:rsidRPr="00FE27D7">
        <w:rPr>
          <w:b/>
        </w:rPr>
        <w:t xml:space="preserve">дарства. </w:t>
      </w:r>
      <w:proofErr w:type="spellStart"/>
      <w:r w:rsidRPr="00FE27D7">
        <w:rPr>
          <w:b/>
        </w:rPr>
        <w:t>Шичанина</w:t>
      </w:r>
      <w:proofErr w:type="spellEnd"/>
      <w:r w:rsidRPr="00FE27D7">
        <w:rPr>
          <w:b/>
        </w:rPr>
        <w:t xml:space="preserve"> Светлана Николаевна</w:t>
      </w:r>
      <w:r w:rsidRPr="00FE27D7">
        <w:t xml:space="preserve">, учитель МОУ СОШ № </w:t>
      </w:r>
      <w:smartTag w:uri="urn:schemas-microsoft-com:office:smarttags" w:element="metricconverter">
        <w:smartTagPr>
          <w:attr w:name="ProductID" w:val="7 г"/>
        </w:smartTagPr>
        <w:r w:rsidRPr="00FE27D7">
          <w:t>7 г</w:t>
        </w:r>
      </w:smartTag>
      <w:r w:rsidRPr="00FE27D7">
        <w:t>. Балашова.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proofErr w:type="gramStart"/>
      <w:r w:rsidRPr="00FE27D7">
        <w:rPr>
          <w:b/>
        </w:rPr>
        <w:t>Дисциплина «Родной (русский) язык» и «Родная (русская) литература» как д</w:t>
      </w:r>
      <w:r w:rsidRPr="00FE27D7">
        <w:rPr>
          <w:b/>
        </w:rPr>
        <w:t>о</w:t>
      </w:r>
      <w:r w:rsidRPr="00FE27D7">
        <w:rPr>
          <w:b/>
        </w:rPr>
        <w:t xml:space="preserve">полнительная возможность развития </w:t>
      </w:r>
      <w:proofErr w:type="spellStart"/>
      <w:r w:rsidRPr="00FE27D7">
        <w:rPr>
          <w:b/>
        </w:rPr>
        <w:t>культуроведческой</w:t>
      </w:r>
      <w:proofErr w:type="spellEnd"/>
      <w:r w:rsidRPr="00FE27D7">
        <w:rPr>
          <w:b/>
        </w:rPr>
        <w:t xml:space="preserve"> компетенции.</w:t>
      </w:r>
      <w:proofErr w:type="gramEnd"/>
      <w:r w:rsidRPr="00FE27D7">
        <w:rPr>
          <w:b/>
        </w:rPr>
        <w:t xml:space="preserve"> Особенности содержания и методики проведения уроков</w:t>
      </w:r>
      <w:r w:rsidRPr="00FE27D7">
        <w:rPr>
          <w:rFonts w:eastAsia="Batang"/>
          <w:b/>
          <w:bCs/>
          <w:iCs/>
          <w:lang w:eastAsia="ko-KR"/>
        </w:rPr>
        <w:t xml:space="preserve">. </w:t>
      </w:r>
      <w:proofErr w:type="spellStart"/>
      <w:r w:rsidRPr="00FE27D7">
        <w:rPr>
          <w:b/>
        </w:rPr>
        <w:t>Поджарова</w:t>
      </w:r>
      <w:proofErr w:type="spellEnd"/>
      <w:r w:rsidRPr="00FE27D7">
        <w:rPr>
          <w:b/>
        </w:rPr>
        <w:t xml:space="preserve"> Наталья Николаевна</w:t>
      </w:r>
      <w:r w:rsidRPr="00FE27D7">
        <w:t>, уч</w:t>
      </w:r>
      <w:r w:rsidRPr="00FE27D7">
        <w:t>и</w:t>
      </w:r>
      <w:r w:rsidRPr="00FE27D7">
        <w:t xml:space="preserve">тель русского языка и литературы МОУ СОШ </w:t>
      </w:r>
      <w:r w:rsidRPr="00FE27D7">
        <w:rPr>
          <w:color w:val="000000"/>
        </w:rPr>
        <w:t>«Гимназия № 1» г. Балашова</w:t>
      </w:r>
      <w:r w:rsidRPr="00FE27D7">
        <w:t>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>Русский язык как хранитель и ретранслятор национальной культуры. Отраж</w:t>
      </w:r>
      <w:r w:rsidRPr="00FE27D7">
        <w:rPr>
          <w:b/>
        </w:rPr>
        <w:t>е</w:t>
      </w:r>
      <w:r w:rsidRPr="00FE27D7">
        <w:rPr>
          <w:b/>
        </w:rPr>
        <w:t xml:space="preserve">ние в языке культурно-исторического своеобразия русского этноса. </w:t>
      </w:r>
      <w:proofErr w:type="spellStart"/>
      <w:r w:rsidRPr="00FE27D7">
        <w:rPr>
          <w:b/>
        </w:rPr>
        <w:t>Лингвокульт</w:t>
      </w:r>
      <w:r w:rsidRPr="00FE27D7">
        <w:rPr>
          <w:b/>
        </w:rPr>
        <w:t>у</w:t>
      </w:r>
      <w:r w:rsidRPr="00FE27D7">
        <w:rPr>
          <w:b/>
        </w:rPr>
        <w:t>рология</w:t>
      </w:r>
      <w:proofErr w:type="spellEnd"/>
      <w:r w:rsidRPr="00FE27D7">
        <w:rPr>
          <w:b/>
        </w:rPr>
        <w:t xml:space="preserve"> о способах представления и изучения национально-культурной специфики языка.</w:t>
      </w:r>
      <w:r w:rsidRPr="00FE27D7">
        <w:rPr>
          <w:rFonts w:eastAsia="Batang"/>
          <w:b/>
          <w:bCs/>
          <w:iCs/>
          <w:lang w:eastAsia="ko-KR"/>
        </w:rPr>
        <w:t xml:space="preserve"> </w:t>
      </w:r>
      <w:proofErr w:type="spellStart"/>
      <w:r w:rsidRPr="00FE27D7">
        <w:rPr>
          <w:b/>
        </w:rPr>
        <w:t>Розоватова</w:t>
      </w:r>
      <w:proofErr w:type="spellEnd"/>
      <w:r w:rsidRPr="00FE27D7">
        <w:rPr>
          <w:b/>
        </w:rPr>
        <w:t xml:space="preserve"> Екатерина Петровна</w:t>
      </w:r>
      <w:r w:rsidRPr="00FE27D7">
        <w:t xml:space="preserve">, учитель русского языка и литературы МОУ </w:t>
      </w:r>
      <w:r w:rsidRPr="00FE27D7">
        <w:lastRenderedPageBreak/>
        <w:t xml:space="preserve">СОШ </w:t>
      </w:r>
      <w:r w:rsidRPr="00FE27D7">
        <w:rPr>
          <w:color w:val="000000"/>
        </w:rPr>
        <w:t>«Гимназия № 1» г. Балашова</w:t>
      </w:r>
      <w:r w:rsidRPr="00FE27D7">
        <w:t>.</w:t>
      </w:r>
    </w:p>
    <w:p w:rsidR="00FE27D7" w:rsidRPr="00FE27D7" w:rsidRDefault="00FE27D7" w:rsidP="00FE27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FE27D7">
        <w:rPr>
          <w:b/>
        </w:rPr>
        <w:t xml:space="preserve">Формирование исследовательской культуры школьников на </w:t>
      </w:r>
      <w:proofErr w:type="gramStart"/>
      <w:r w:rsidRPr="00FE27D7">
        <w:rPr>
          <w:b/>
        </w:rPr>
        <w:t>уроках</w:t>
      </w:r>
      <w:proofErr w:type="gramEnd"/>
      <w:r w:rsidRPr="00FE27D7">
        <w:rPr>
          <w:b/>
        </w:rPr>
        <w:t xml:space="preserve"> русского языка и литературы</w:t>
      </w:r>
      <w:r w:rsidRPr="00FE27D7">
        <w:rPr>
          <w:rFonts w:eastAsia="Batang"/>
          <w:b/>
          <w:bCs/>
          <w:iCs/>
          <w:lang w:eastAsia="ko-KR"/>
        </w:rPr>
        <w:t xml:space="preserve">. </w:t>
      </w:r>
      <w:proofErr w:type="spellStart"/>
      <w:r w:rsidRPr="00FE27D7">
        <w:rPr>
          <w:b/>
        </w:rPr>
        <w:t>Пустарнакова</w:t>
      </w:r>
      <w:proofErr w:type="spellEnd"/>
      <w:r w:rsidRPr="00FE27D7">
        <w:rPr>
          <w:b/>
        </w:rPr>
        <w:t xml:space="preserve"> Оксана Анатольевна</w:t>
      </w:r>
      <w:r w:rsidRPr="00FE27D7">
        <w:t xml:space="preserve">, учитель русского языка и литературы МОУ «Средняя общеобразовательная школа имени Всеволода Павловича Сергеева с. Родничок </w:t>
      </w:r>
      <w:proofErr w:type="spellStart"/>
      <w:r w:rsidRPr="00FE27D7">
        <w:t>Балашовского</w:t>
      </w:r>
      <w:proofErr w:type="spellEnd"/>
      <w:r w:rsidRPr="00FE27D7">
        <w:t xml:space="preserve"> района Саратовской области».</w:t>
      </w:r>
    </w:p>
    <w:p w:rsidR="00E462FA" w:rsidRDefault="00E462FA" w:rsidP="00873F49">
      <w:pPr>
        <w:spacing w:line="276" w:lineRule="auto"/>
        <w:jc w:val="both"/>
      </w:pPr>
    </w:p>
    <w:p w:rsidR="00873F49" w:rsidRPr="00873F49" w:rsidRDefault="00873F49" w:rsidP="00873F49">
      <w:pPr>
        <w:spacing w:line="276" w:lineRule="auto"/>
        <w:jc w:val="both"/>
      </w:pPr>
      <w:r>
        <w:t>Слушатели семинара</w:t>
      </w:r>
      <w:r w:rsidR="00E462FA">
        <w:t xml:space="preserve"> делились впечатлениями о докладах и мастер-классах как н</w:t>
      </w:r>
      <w:r w:rsidR="00E462FA">
        <w:t>е</w:t>
      </w:r>
      <w:r w:rsidR="00E462FA">
        <w:t>посредственно в процессе семинара</w:t>
      </w:r>
      <w:r w:rsidR="00FE27D7">
        <w:t xml:space="preserve"> (в чате)</w:t>
      </w:r>
      <w:r w:rsidR="00E462FA">
        <w:t xml:space="preserve">, так и в письменных </w:t>
      </w:r>
      <w:r w:rsidR="00FE27D7">
        <w:t xml:space="preserve">и устных </w:t>
      </w:r>
      <w:r w:rsidR="00E462FA">
        <w:t>отзывах. Уч</w:t>
      </w:r>
      <w:r w:rsidR="00E462FA">
        <w:t>а</w:t>
      </w:r>
      <w:r w:rsidR="00E462FA">
        <w:t>стники отметили важность сохранения традиции регулярного проведения семинаров для учителей, высоко оценили актуальность тематики семинара и представленных на нём до</w:t>
      </w:r>
      <w:r w:rsidR="00E462FA">
        <w:t>к</w:t>
      </w:r>
      <w:r w:rsidR="00E462FA">
        <w:t>ладов и мастер-классов.</w:t>
      </w:r>
    </w:p>
    <w:p w:rsidR="00BA15E5" w:rsidRDefault="00BA15E5" w:rsidP="00BA15E5">
      <w:pPr>
        <w:jc w:val="both"/>
      </w:pPr>
    </w:p>
    <w:p w:rsidR="00950DF3" w:rsidRDefault="004C0752" w:rsidP="00950DF3">
      <w:pPr>
        <w:spacing w:line="276" w:lineRule="auto"/>
        <w:ind w:firstLine="0"/>
      </w:pPr>
      <w:r>
        <w:t>25</w:t>
      </w:r>
      <w:r w:rsidR="00950DF3">
        <w:t xml:space="preserve"> </w:t>
      </w:r>
      <w:r w:rsidR="009E180D">
        <w:t xml:space="preserve">февраля </w:t>
      </w:r>
      <w:r w:rsidR="00950DF3">
        <w:t>20</w:t>
      </w:r>
      <w:r w:rsidR="009E180D">
        <w:t>2</w:t>
      </w:r>
      <w:r>
        <w:t>2</w:t>
      </w:r>
      <w:bookmarkStart w:id="0" w:name="_GoBack"/>
      <w:bookmarkEnd w:id="0"/>
      <w:r w:rsidR="00950DF3">
        <w:t xml:space="preserve"> г.</w:t>
      </w:r>
    </w:p>
    <w:p w:rsidR="00950DF3" w:rsidRDefault="00950DF3" w:rsidP="00950DF3">
      <w:pPr>
        <w:spacing w:line="276" w:lineRule="auto"/>
      </w:pPr>
    </w:p>
    <w:p w:rsidR="00950DF3" w:rsidRPr="00D31A0B" w:rsidRDefault="00950DF3" w:rsidP="00950DF3">
      <w:pPr>
        <w:pStyle w:val="a4"/>
        <w:spacing w:before="0" w:beforeAutospacing="0" w:after="0"/>
        <w:ind w:firstLine="709"/>
        <w:jc w:val="both"/>
      </w:pPr>
      <w:r w:rsidRPr="00D31A0B">
        <w:rPr>
          <w:rFonts w:cs="Courier New"/>
        </w:rPr>
        <w:t xml:space="preserve">Зав. кафедрой </w:t>
      </w:r>
      <w:r w:rsidR="00873F49">
        <w:rPr>
          <w:rFonts w:cs="Courier New"/>
        </w:rPr>
        <w:t>филологических дисциплин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Шумарина М. Р.</w:t>
      </w:r>
    </w:p>
    <w:p w:rsidR="00950DF3" w:rsidRDefault="00950DF3"/>
    <w:sectPr w:rsidR="00950DF3" w:rsidSect="003D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0D8"/>
    <w:multiLevelType w:val="hybridMultilevel"/>
    <w:tmpl w:val="BDF058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D363A"/>
    <w:multiLevelType w:val="hybridMultilevel"/>
    <w:tmpl w:val="65446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B94DD3"/>
    <w:multiLevelType w:val="hybridMultilevel"/>
    <w:tmpl w:val="956A9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2B123C"/>
    <w:rsid w:val="000234D7"/>
    <w:rsid w:val="00061816"/>
    <w:rsid w:val="00080680"/>
    <w:rsid w:val="000B6662"/>
    <w:rsid w:val="00132F2E"/>
    <w:rsid w:val="001611A0"/>
    <w:rsid w:val="0016516E"/>
    <w:rsid w:val="0016563D"/>
    <w:rsid w:val="001870A2"/>
    <w:rsid w:val="001A3FD4"/>
    <w:rsid w:val="001F0391"/>
    <w:rsid w:val="002067D7"/>
    <w:rsid w:val="00262D62"/>
    <w:rsid w:val="00281BD2"/>
    <w:rsid w:val="00285B7C"/>
    <w:rsid w:val="00291ECB"/>
    <w:rsid w:val="002B123C"/>
    <w:rsid w:val="002D2614"/>
    <w:rsid w:val="002E5760"/>
    <w:rsid w:val="0030573C"/>
    <w:rsid w:val="00325617"/>
    <w:rsid w:val="003453EA"/>
    <w:rsid w:val="003D2483"/>
    <w:rsid w:val="0045777A"/>
    <w:rsid w:val="004A1AEE"/>
    <w:rsid w:val="004C0752"/>
    <w:rsid w:val="004F687E"/>
    <w:rsid w:val="00560E53"/>
    <w:rsid w:val="005A1774"/>
    <w:rsid w:val="005A6444"/>
    <w:rsid w:val="005C4D72"/>
    <w:rsid w:val="005E3B80"/>
    <w:rsid w:val="005E7FF1"/>
    <w:rsid w:val="005F609B"/>
    <w:rsid w:val="00616D06"/>
    <w:rsid w:val="00646159"/>
    <w:rsid w:val="006661A6"/>
    <w:rsid w:val="00672126"/>
    <w:rsid w:val="00685FDA"/>
    <w:rsid w:val="006C413C"/>
    <w:rsid w:val="006E7AE5"/>
    <w:rsid w:val="0072389E"/>
    <w:rsid w:val="007463ED"/>
    <w:rsid w:val="007C32D3"/>
    <w:rsid w:val="007F40A1"/>
    <w:rsid w:val="00850372"/>
    <w:rsid w:val="00873F49"/>
    <w:rsid w:val="008B2E79"/>
    <w:rsid w:val="0091665A"/>
    <w:rsid w:val="00950DF3"/>
    <w:rsid w:val="00955F69"/>
    <w:rsid w:val="00961C92"/>
    <w:rsid w:val="009A0615"/>
    <w:rsid w:val="009C276C"/>
    <w:rsid w:val="009E180D"/>
    <w:rsid w:val="00A538CB"/>
    <w:rsid w:val="00AB13B0"/>
    <w:rsid w:val="00AF48F1"/>
    <w:rsid w:val="00B6766B"/>
    <w:rsid w:val="00B72A96"/>
    <w:rsid w:val="00BA15E5"/>
    <w:rsid w:val="00BB391C"/>
    <w:rsid w:val="00BB4A69"/>
    <w:rsid w:val="00BB7104"/>
    <w:rsid w:val="00BE2401"/>
    <w:rsid w:val="00C26CE0"/>
    <w:rsid w:val="00C27481"/>
    <w:rsid w:val="00C47D05"/>
    <w:rsid w:val="00C70C4E"/>
    <w:rsid w:val="00C72AF3"/>
    <w:rsid w:val="00C82983"/>
    <w:rsid w:val="00D61098"/>
    <w:rsid w:val="00D86B98"/>
    <w:rsid w:val="00DB1AC0"/>
    <w:rsid w:val="00DD29FA"/>
    <w:rsid w:val="00E303B6"/>
    <w:rsid w:val="00E462FA"/>
    <w:rsid w:val="00E527D8"/>
    <w:rsid w:val="00E566B9"/>
    <w:rsid w:val="00E76353"/>
    <w:rsid w:val="00E84EE0"/>
    <w:rsid w:val="00EE27B3"/>
    <w:rsid w:val="00F31BCD"/>
    <w:rsid w:val="00FE24F4"/>
    <w:rsid w:val="00FE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3"/>
  </w:style>
  <w:style w:type="paragraph" w:styleId="1">
    <w:name w:val="heading 1"/>
    <w:basedOn w:val="a"/>
    <w:next w:val="a"/>
    <w:link w:val="10"/>
    <w:uiPriority w:val="9"/>
    <w:qFormat/>
    <w:rsid w:val="00FE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FE24F4"/>
    <w:pPr>
      <w:tabs>
        <w:tab w:val="left" w:pos="993"/>
      </w:tabs>
      <w:spacing w:line="360" w:lineRule="auto"/>
      <w:ind w:firstLine="0"/>
      <w:jc w:val="center"/>
    </w:pPr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FE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qFormat/>
    <w:rsid w:val="00FE24F4"/>
    <w:pPr>
      <w:ind w:firstLine="0"/>
      <w:jc w:val="center"/>
    </w:pPr>
    <w:rPr>
      <w:rFonts w:ascii="Times New Roman" w:hAnsi="Times New Roman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661A6"/>
    <w:pPr>
      <w:widowControl w:val="0"/>
      <w:autoSpaceDE w:val="0"/>
      <w:autoSpaceDN w:val="0"/>
      <w:adjustRightInd w:val="0"/>
      <w:ind w:left="720" w:firstLine="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50DF3"/>
    <w:pPr>
      <w:spacing w:before="100" w:beforeAutospacing="1" w:after="119"/>
      <w:ind w:firstLine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3"/>
  </w:style>
  <w:style w:type="paragraph" w:styleId="1">
    <w:name w:val="heading 1"/>
    <w:basedOn w:val="a"/>
    <w:next w:val="a"/>
    <w:link w:val="10"/>
    <w:uiPriority w:val="9"/>
    <w:qFormat/>
    <w:rsid w:val="00FE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FE24F4"/>
    <w:pPr>
      <w:tabs>
        <w:tab w:val="left" w:pos="993"/>
      </w:tabs>
      <w:spacing w:line="360" w:lineRule="auto"/>
      <w:ind w:firstLine="0"/>
      <w:jc w:val="center"/>
    </w:pPr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FE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qFormat/>
    <w:rsid w:val="00FE24F4"/>
    <w:pPr>
      <w:ind w:firstLine="0"/>
      <w:jc w:val="center"/>
    </w:pPr>
    <w:rPr>
      <w:rFonts w:ascii="Times New Roman" w:hAnsi="Times New Roman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661A6"/>
    <w:pPr>
      <w:widowControl w:val="0"/>
      <w:autoSpaceDE w:val="0"/>
      <w:autoSpaceDN w:val="0"/>
      <w:adjustRightInd w:val="0"/>
      <w:ind w:left="720" w:firstLine="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50DF3"/>
    <w:pPr>
      <w:spacing w:before="100" w:beforeAutospacing="1" w:after="119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5</cp:revision>
  <dcterms:created xsi:type="dcterms:W3CDTF">2022-02-27T14:57:00Z</dcterms:created>
  <dcterms:modified xsi:type="dcterms:W3CDTF">2022-02-28T04:50:00Z</dcterms:modified>
</cp:coreProperties>
</file>