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3888" w:rsidRDefault="00603888" w:rsidP="00603888">
      <w:pPr>
        <w:pStyle w:val="NormalWeb"/>
        <w:spacing w:before="0" w:beforeAutospacing="0" w:after="0" w:afterAutospacing="0"/>
        <w:ind w:firstLine="709"/>
        <w:jc w:val="both"/>
        <w:rPr>
          <w:bCs/>
          <w:iCs/>
          <w:sz w:val="28"/>
          <w:szCs w:val="28"/>
        </w:rPr>
      </w:pPr>
      <w:r>
        <w:rPr>
          <w:sz w:val="28"/>
          <w:szCs w:val="28"/>
        </w:rPr>
        <w:t>04</w:t>
      </w:r>
      <w:r w:rsidRPr="00C57AB6">
        <w:rPr>
          <w:sz w:val="28"/>
          <w:szCs w:val="28"/>
        </w:rPr>
        <w:t xml:space="preserve"> </w:t>
      </w:r>
      <w:r>
        <w:rPr>
          <w:sz w:val="28"/>
          <w:szCs w:val="28"/>
        </w:rPr>
        <w:t>декабря</w:t>
      </w:r>
      <w:r w:rsidRPr="00C57AB6">
        <w:rPr>
          <w:sz w:val="28"/>
          <w:szCs w:val="28"/>
        </w:rPr>
        <w:t xml:space="preserve"> 20</w:t>
      </w:r>
      <w:r>
        <w:rPr>
          <w:sz w:val="28"/>
          <w:szCs w:val="28"/>
        </w:rPr>
        <w:t>20</w:t>
      </w:r>
      <w:r w:rsidRPr="00C57AB6">
        <w:rPr>
          <w:sz w:val="28"/>
          <w:szCs w:val="28"/>
        </w:rPr>
        <w:t xml:space="preserve"> года на факультете иностранных языков и лингводидактики состоялся заключительный этап </w:t>
      </w:r>
      <w:r w:rsidRPr="00C57AB6">
        <w:rPr>
          <w:sz w:val="28"/>
          <w:szCs w:val="28"/>
          <w:lang w:val="en-US"/>
        </w:rPr>
        <w:t>I</w:t>
      </w:r>
      <w:r>
        <w:rPr>
          <w:sz w:val="28"/>
          <w:szCs w:val="28"/>
          <w:lang w:val="en-US"/>
        </w:rPr>
        <w:t>V</w:t>
      </w:r>
      <w:r w:rsidRPr="00C57AB6">
        <w:rPr>
          <w:sz w:val="28"/>
          <w:szCs w:val="28"/>
        </w:rPr>
        <w:t xml:space="preserve"> Лингводидактического конкурса: «Чемпионат по решению педагогических и методических ситуаций». </w:t>
      </w:r>
      <w:r w:rsidRPr="00C57AB6">
        <w:rPr>
          <w:rStyle w:val="Strong"/>
          <w:b w:val="0"/>
          <w:iCs/>
          <w:sz w:val="28"/>
          <w:szCs w:val="28"/>
        </w:rPr>
        <w:t>Цель конкурса:</w:t>
      </w:r>
      <w:r w:rsidRPr="00C57AB6">
        <w:rPr>
          <w:rStyle w:val="Strong"/>
          <w:iCs/>
          <w:sz w:val="28"/>
          <w:szCs w:val="28"/>
        </w:rPr>
        <w:t xml:space="preserve"> </w:t>
      </w:r>
      <w:r w:rsidRPr="00C57AB6">
        <w:rPr>
          <w:bCs/>
          <w:iCs/>
          <w:sz w:val="28"/>
          <w:szCs w:val="28"/>
        </w:rPr>
        <w:t>позволить действующим и будущим преподавателям английского языка обменяться идеями в области решения актуальных профессиональных и проблемных педагогических задач и ситуаций.</w:t>
      </w:r>
      <w:r>
        <w:rPr>
          <w:bCs/>
          <w:iCs/>
          <w:sz w:val="28"/>
          <w:szCs w:val="28"/>
        </w:rPr>
        <w:t xml:space="preserve"> В рамках данного чемпионата в период с 02.11.2020 по 04.12.2020 было проведено 3 конкурса: </w:t>
      </w:r>
    </w:p>
    <w:p w:rsidR="00603888" w:rsidRDefault="00603888" w:rsidP="006038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937DB">
        <w:rPr>
          <w:rFonts w:ascii="Times New Roman" w:hAnsi="Times New Roman" w:cs="Times New Roman"/>
          <w:bCs/>
          <w:iCs/>
          <w:sz w:val="28"/>
          <w:szCs w:val="28"/>
        </w:rPr>
        <w:t>1 конкурс - решение методических задач, в котором участникам</w:t>
      </w:r>
      <w:r>
        <w:rPr>
          <w:bCs/>
          <w:iCs/>
          <w:sz w:val="28"/>
          <w:szCs w:val="28"/>
        </w:rPr>
        <w:t xml:space="preserve"> </w:t>
      </w:r>
      <w:r w:rsidRPr="004B61D0">
        <w:rPr>
          <w:rFonts w:ascii="Times New Roman" w:hAnsi="Times New Roman" w:cs="Times New Roman"/>
          <w:sz w:val="28"/>
          <w:szCs w:val="28"/>
        </w:rPr>
        <w:t>предлаг</w:t>
      </w:r>
      <w:r>
        <w:rPr>
          <w:rFonts w:ascii="Times New Roman" w:hAnsi="Times New Roman" w:cs="Times New Roman"/>
          <w:sz w:val="28"/>
          <w:szCs w:val="28"/>
        </w:rPr>
        <w:t>алось</w:t>
      </w:r>
      <w:r w:rsidRPr="004B61D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описать</w:t>
      </w:r>
      <w:r w:rsidRPr="004B61D0">
        <w:rPr>
          <w:rFonts w:ascii="Times New Roman" w:hAnsi="Times New Roman" w:cs="Times New Roman"/>
          <w:sz w:val="28"/>
          <w:szCs w:val="28"/>
        </w:rPr>
        <w:t xml:space="preserve"> свое видение решения </w:t>
      </w:r>
      <w:r>
        <w:rPr>
          <w:rFonts w:ascii="Times New Roman" w:hAnsi="Times New Roman" w:cs="Times New Roman"/>
          <w:sz w:val="28"/>
          <w:szCs w:val="28"/>
        </w:rPr>
        <w:t>конкретной психолого-педагогической</w:t>
      </w:r>
      <w:r w:rsidRPr="004B61D0">
        <w:rPr>
          <w:rFonts w:ascii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hAnsi="Times New Roman" w:cs="Times New Roman"/>
          <w:sz w:val="28"/>
          <w:szCs w:val="28"/>
        </w:rPr>
        <w:t>ли</w:t>
      </w:r>
      <w:r w:rsidRPr="004B61D0">
        <w:rPr>
          <w:rFonts w:ascii="Times New Roman" w:hAnsi="Times New Roman" w:cs="Times New Roman"/>
          <w:sz w:val="28"/>
          <w:szCs w:val="28"/>
        </w:rPr>
        <w:t xml:space="preserve"> методическ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4B61D0">
        <w:rPr>
          <w:rFonts w:ascii="Times New Roman" w:hAnsi="Times New Roman" w:cs="Times New Roman"/>
          <w:sz w:val="28"/>
          <w:szCs w:val="28"/>
        </w:rPr>
        <w:t xml:space="preserve"> задач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4B61D0">
        <w:rPr>
          <w:rFonts w:ascii="Times New Roman" w:hAnsi="Times New Roman" w:cs="Times New Roman"/>
          <w:sz w:val="28"/>
          <w:szCs w:val="28"/>
        </w:rPr>
        <w:t>, теорет</w:t>
      </w:r>
      <w:r>
        <w:rPr>
          <w:rFonts w:ascii="Times New Roman" w:hAnsi="Times New Roman" w:cs="Times New Roman"/>
          <w:sz w:val="28"/>
          <w:szCs w:val="28"/>
        </w:rPr>
        <w:t>ически обосновав предполагаемый алгоритм действий педагога.</w:t>
      </w:r>
    </w:p>
    <w:p w:rsidR="00603888" w:rsidRDefault="00603888" w:rsidP="006038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Победителями этого конкурса стали:</w:t>
      </w:r>
    </w:p>
    <w:p w:rsidR="00603888" w:rsidRPr="009A3AA2" w:rsidRDefault="00603888" w:rsidP="00603888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A3AA2">
        <w:rPr>
          <w:rFonts w:ascii="Times New Roman" w:hAnsi="Times New Roman" w:cs="Times New Roman"/>
          <w:b/>
          <w:sz w:val="28"/>
          <w:szCs w:val="28"/>
        </w:rPr>
        <w:t xml:space="preserve">3 место – </w:t>
      </w:r>
      <w:r>
        <w:rPr>
          <w:rFonts w:ascii="Times New Roman" w:hAnsi="Times New Roman" w:cs="Times New Roman"/>
          <w:b/>
          <w:sz w:val="28"/>
          <w:szCs w:val="28"/>
        </w:rPr>
        <w:t xml:space="preserve">Агапова Е.В., учитель </w:t>
      </w:r>
      <w:r w:rsidR="00A25D52">
        <w:rPr>
          <w:rFonts w:ascii="Times New Roman" w:hAnsi="Times New Roman" w:cs="Times New Roman"/>
          <w:b/>
          <w:sz w:val="28"/>
          <w:szCs w:val="28"/>
        </w:rPr>
        <w:t xml:space="preserve">английского языка МОУ «Гимназия № </w:t>
      </w:r>
      <w:r>
        <w:rPr>
          <w:rFonts w:ascii="Times New Roman" w:hAnsi="Times New Roman" w:cs="Times New Roman"/>
          <w:b/>
          <w:sz w:val="28"/>
          <w:szCs w:val="28"/>
        </w:rPr>
        <w:t>8</w:t>
      </w:r>
      <w:r w:rsidR="00A25D52">
        <w:rPr>
          <w:rFonts w:ascii="Times New Roman" w:hAnsi="Times New Roman" w:cs="Times New Roman"/>
          <w:b/>
          <w:sz w:val="28"/>
          <w:szCs w:val="28"/>
        </w:rPr>
        <w:t>9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» г. Саратова;</w:t>
      </w:r>
    </w:p>
    <w:p w:rsidR="00603888" w:rsidRPr="009A3AA2" w:rsidRDefault="00603888" w:rsidP="00603888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A3AA2">
        <w:rPr>
          <w:rFonts w:ascii="Times New Roman" w:hAnsi="Times New Roman" w:cs="Times New Roman"/>
          <w:b/>
          <w:sz w:val="28"/>
          <w:szCs w:val="28"/>
        </w:rPr>
        <w:t xml:space="preserve">2 место – </w:t>
      </w:r>
      <w:r>
        <w:rPr>
          <w:rFonts w:ascii="Times New Roman" w:hAnsi="Times New Roman" w:cs="Times New Roman"/>
          <w:b/>
          <w:sz w:val="28"/>
          <w:szCs w:val="28"/>
        </w:rPr>
        <w:t>Исакова А.А., студентка ФИЯиЛ СГУ имени Н.Г. Чернышевского, 4 курс</w:t>
      </w:r>
    </w:p>
    <w:p w:rsidR="00603888" w:rsidRPr="009A3AA2" w:rsidRDefault="00603888" w:rsidP="00603888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A3AA2">
        <w:rPr>
          <w:rFonts w:ascii="Times New Roman" w:hAnsi="Times New Roman" w:cs="Times New Roman"/>
          <w:b/>
          <w:sz w:val="28"/>
          <w:szCs w:val="28"/>
        </w:rPr>
        <w:t xml:space="preserve">1 место </w:t>
      </w:r>
      <w:r>
        <w:rPr>
          <w:rFonts w:ascii="Times New Roman" w:hAnsi="Times New Roman" w:cs="Times New Roman"/>
          <w:b/>
          <w:sz w:val="28"/>
          <w:szCs w:val="28"/>
        </w:rPr>
        <w:t>разделили Гоцева Е.В., учитель английского языка МОУ «СОШ № 7» г. Саратов и Гудкова А.В., студентка МПГУ, 4 курс</w:t>
      </w:r>
    </w:p>
    <w:p w:rsidR="00603888" w:rsidRDefault="00603888" w:rsidP="006038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конкурс – конкурс видео-фрагментов авторского урока английского языка «</w:t>
      </w:r>
      <w:r w:rsidRPr="004F0F39">
        <w:rPr>
          <w:rFonts w:ascii="Times New Roman" w:hAnsi="Times New Roman" w:cs="Times New Roman"/>
          <w:sz w:val="28"/>
          <w:szCs w:val="28"/>
        </w:rPr>
        <w:t>Мой урок английского языка – это мое произведение</w:t>
      </w:r>
      <w:r>
        <w:rPr>
          <w:rFonts w:ascii="Times New Roman" w:hAnsi="Times New Roman" w:cs="Times New Roman"/>
          <w:sz w:val="28"/>
          <w:szCs w:val="28"/>
        </w:rPr>
        <w:t xml:space="preserve">», в котором на суд жюри представлены фрагменты уроков опытных и молодых учителей школ города Саратова и Саратовской области. </w:t>
      </w:r>
    </w:p>
    <w:p w:rsidR="00603888" w:rsidRPr="009A3AA2" w:rsidRDefault="00603888" w:rsidP="006038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3AA2">
        <w:rPr>
          <w:rFonts w:ascii="Times New Roman" w:hAnsi="Times New Roman" w:cs="Times New Roman"/>
          <w:sz w:val="28"/>
          <w:szCs w:val="28"/>
        </w:rPr>
        <w:t xml:space="preserve">3 место – не присвоено </w:t>
      </w:r>
      <w:r>
        <w:rPr>
          <w:rFonts w:ascii="Times New Roman" w:hAnsi="Times New Roman" w:cs="Times New Roman"/>
          <w:sz w:val="28"/>
          <w:szCs w:val="28"/>
        </w:rPr>
        <w:t>ни одному участнику;</w:t>
      </w:r>
    </w:p>
    <w:p w:rsidR="00603888" w:rsidRPr="009A3AA2" w:rsidRDefault="00603888" w:rsidP="00603888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A3AA2">
        <w:rPr>
          <w:rFonts w:ascii="Times New Roman" w:hAnsi="Times New Roman" w:cs="Times New Roman"/>
          <w:b/>
          <w:sz w:val="28"/>
          <w:szCs w:val="28"/>
        </w:rPr>
        <w:t xml:space="preserve">2 место – </w:t>
      </w:r>
      <w:r>
        <w:rPr>
          <w:rFonts w:ascii="Times New Roman" w:hAnsi="Times New Roman" w:cs="Times New Roman"/>
          <w:b/>
          <w:sz w:val="28"/>
          <w:szCs w:val="28"/>
        </w:rPr>
        <w:t xml:space="preserve">Спрягина И.В., учитель </w:t>
      </w:r>
      <w:r w:rsidRPr="009A3AA2">
        <w:rPr>
          <w:rFonts w:ascii="Times New Roman" w:hAnsi="Times New Roman" w:cs="Times New Roman"/>
          <w:b/>
          <w:sz w:val="28"/>
          <w:szCs w:val="28"/>
        </w:rPr>
        <w:t xml:space="preserve">английского языка высшей категории </w:t>
      </w:r>
      <w:r>
        <w:rPr>
          <w:rFonts w:ascii="Times New Roman" w:hAnsi="Times New Roman" w:cs="Times New Roman"/>
          <w:b/>
          <w:sz w:val="28"/>
          <w:szCs w:val="28"/>
        </w:rPr>
        <w:t>МАОУ «Лицей «Солярис» г. Саратов;</w:t>
      </w:r>
    </w:p>
    <w:p w:rsidR="00603888" w:rsidRPr="009A3AA2" w:rsidRDefault="00603888" w:rsidP="00603888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A3AA2">
        <w:rPr>
          <w:rFonts w:ascii="Times New Roman" w:hAnsi="Times New Roman" w:cs="Times New Roman"/>
          <w:b/>
          <w:sz w:val="28"/>
          <w:szCs w:val="28"/>
        </w:rPr>
        <w:t xml:space="preserve">1 место </w:t>
      </w:r>
      <w:r>
        <w:rPr>
          <w:rFonts w:ascii="Times New Roman" w:hAnsi="Times New Roman" w:cs="Times New Roman"/>
          <w:b/>
          <w:sz w:val="28"/>
          <w:szCs w:val="28"/>
        </w:rPr>
        <w:t>–</w:t>
      </w:r>
      <w:r w:rsidRPr="009A3AA2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Бодрова И.В., учитель английского языка </w:t>
      </w:r>
      <w:r w:rsidRPr="009A3AA2">
        <w:rPr>
          <w:rFonts w:ascii="Times New Roman" w:hAnsi="Times New Roman" w:cs="Times New Roman"/>
          <w:b/>
          <w:sz w:val="28"/>
          <w:szCs w:val="28"/>
        </w:rPr>
        <w:t xml:space="preserve">МАОУ </w:t>
      </w:r>
      <w:r>
        <w:rPr>
          <w:rFonts w:ascii="Times New Roman" w:hAnsi="Times New Roman" w:cs="Times New Roman"/>
          <w:b/>
          <w:sz w:val="28"/>
          <w:szCs w:val="28"/>
        </w:rPr>
        <w:t>«</w:t>
      </w:r>
      <w:r w:rsidRPr="009A3AA2">
        <w:rPr>
          <w:rFonts w:ascii="Times New Roman" w:hAnsi="Times New Roman" w:cs="Times New Roman"/>
          <w:b/>
          <w:sz w:val="28"/>
          <w:szCs w:val="28"/>
        </w:rPr>
        <w:t>Гимназия №1 имени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A3AA2">
        <w:rPr>
          <w:rFonts w:ascii="Times New Roman" w:hAnsi="Times New Roman" w:cs="Times New Roman"/>
          <w:b/>
          <w:sz w:val="28"/>
          <w:szCs w:val="28"/>
        </w:rPr>
        <w:t>героя Советского Союза Д.З.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A3AA2">
        <w:rPr>
          <w:rFonts w:ascii="Times New Roman" w:hAnsi="Times New Roman" w:cs="Times New Roman"/>
          <w:b/>
          <w:sz w:val="28"/>
          <w:szCs w:val="28"/>
        </w:rPr>
        <w:t>Тарасова</w:t>
      </w:r>
      <w:r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Pr="009A3AA2">
        <w:rPr>
          <w:rFonts w:ascii="Times New Roman" w:hAnsi="Times New Roman" w:cs="Times New Roman"/>
          <w:b/>
          <w:sz w:val="28"/>
          <w:szCs w:val="28"/>
        </w:rPr>
        <w:t>г.</w:t>
      </w:r>
      <w:r>
        <w:rPr>
          <w:rFonts w:ascii="Times New Roman" w:hAnsi="Times New Roman" w:cs="Times New Roman"/>
          <w:b/>
          <w:sz w:val="28"/>
          <w:szCs w:val="28"/>
        </w:rPr>
        <w:t xml:space="preserve"> Балаково </w:t>
      </w:r>
      <w:r w:rsidRPr="009A3AA2">
        <w:rPr>
          <w:rFonts w:ascii="Times New Roman" w:hAnsi="Times New Roman" w:cs="Times New Roman"/>
          <w:b/>
          <w:sz w:val="28"/>
          <w:szCs w:val="28"/>
        </w:rPr>
        <w:t>Саратовской области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603888" w:rsidRDefault="00603888" w:rsidP="006038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03888">
        <w:rPr>
          <w:rFonts w:ascii="Times New Roman" w:hAnsi="Times New Roman" w:cs="Times New Roman"/>
          <w:sz w:val="28"/>
          <w:szCs w:val="28"/>
          <w:lang w:val="en-US"/>
        </w:rPr>
        <w:t xml:space="preserve">3 </w:t>
      </w:r>
      <w:r>
        <w:rPr>
          <w:rFonts w:ascii="Times New Roman" w:hAnsi="Times New Roman" w:cs="Times New Roman"/>
          <w:sz w:val="28"/>
          <w:szCs w:val="28"/>
        </w:rPr>
        <w:t>конкурс</w:t>
      </w:r>
      <w:r w:rsidRPr="00603888">
        <w:rPr>
          <w:rFonts w:ascii="Times New Roman" w:hAnsi="Times New Roman" w:cs="Times New Roman"/>
          <w:sz w:val="28"/>
          <w:szCs w:val="28"/>
          <w:lang w:val="en-US"/>
        </w:rPr>
        <w:t xml:space="preserve"> – «</w:t>
      </w:r>
      <w:r w:rsidRPr="003D4BFB">
        <w:rPr>
          <w:rFonts w:ascii="Times New Roman" w:hAnsi="Times New Roman" w:cs="Times New Roman"/>
          <w:sz w:val="28"/>
          <w:szCs w:val="28"/>
          <w:lang w:val="en-US"/>
        </w:rPr>
        <w:t>Act</w:t>
      </w:r>
      <w:r w:rsidRPr="0060388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3D4BFB">
        <w:rPr>
          <w:rFonts w:ascii="Times New Roman" w:hAnsi="Times New Roman" w:cs="Times New Roman"/>
          <w:sz w:val="28"/>
          <w:szCs w:val="28"/>
          <w:lang w:val="en-US"/>
        </w:rPr>
        <w:t>as</w:t>
      </w:r>
      <w:r w:rsidRPr="0060388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3D4BFB">
        <w:rPr>
          <w:rFonts w:ascii="Times New Roman" w:hAnsi="Times New Roman" w:cs="Times New Roman"/>
          <w:sz w:val="28"/>
          <w:szCs w:val="28"/>
          <w:lang w:val="en-US"/>
        </w:rPr>
        <w:t>a</w:t>
      </w:r>
      <w:r w:rsidRPr="0060388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3D4BFB">
        <w:rPr>
          <w:rFonts w:ascii="Times New Roman" w:hAnsi="Times New Roman" w:cs="Times New Roman"/>
          <w:sz w:val="28"/>
          <w:szCs w:val="28"/>
          <w:lang w:val="en-US"/>
        </w:rPr>
        <w:t>Teacher</w:t>
      </w:r>
      <w:r w:rsidRPr="00603888">
        <w:rPr>
          <w:rFonts w:ascii="Times New Roman" w:hAnsi="Times New Roman" w:cs="Times New Roman"/>
          <w:sz w:val="28"/>
          <w:szCs w:val="28"/>
          <w:lang w:val="en-US"/>
        </w:rPr>
        <w:t>».</w:t>
      </w:r>
      <w:proofErr w:type="gramEnd"/>
      <w:r w:rsidRPr="00603888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нем приняли участие студенты факультета иностранных языков и лингводидактикии СГУ имени Н.Г. Чернышевского и Московского педагогического государственного университета. Конкурс проводился в формате мастер-классов, в рамках которых студенты – будущие учителя продемонстрировали свою готовность к профессиональной деятельности.</w:t>
      </w:r>
    </w:p>
    <w:p w:rsidR="00603888" w:rsidRPr="00B66D7A" w:rsidRDefault="00603888" w:rsidP="006038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66D7A">
        <w:rPr>
          <w:rFonts w:ascii="Times New Roman" w:hAnsi="Times New Roman" w:cs="Times New Roman"/>
          <w:sz w:val="28"/>
          <w:szCs w:val="28"/>
        </w:rPr>
        <w:t>В жюри чемпионата вошли не только преподаватели кафедры английского языка и методики его преподавания, но и действующие учителя школ г. Саратова, методист по иностранным языкам МКУ «Городской методический центр». Модельной группой выступили студенты 1 курса.</w:t>
      </w:r>
    </w:p>
    <w:p w:rsidR="00603888" w:rsidRPr="00B66D7A" w:rsidRDefault="00603888" w:rsidP="006038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B66D7A">
        <w:rPr>
          <w:rFonts w:ascii="Times New Roman" w:hAnsi="Times New Roman" w:cs="Times New Roman"/>
          <w:sz w:val="28"/>
          <w:szCs w:val="28"/>
        </w:rPr>
        <w:t xml:space="preserve">Участники конкурса демонстрировали свое педагогическое мастерство, представляя фрагменты уроков длительностью 10 минут. За отведенное время будущие учителя практиковались в отработке навыков говорения и аудирования, обучали грамматике и лексике английского языка. </w:t>
      </w:r>
      <w:r w:rsidRPr="00B66D7A">
        <w:rPr>
          <w:rFonts w:ascii="Times New Roman" w:hAnsi="Times New Roman" w:cs="Times New Roman"/>
          <w:sz w:val="28"/>
        </w:rPr>
        <w:t>Участники модельной группы быстро вжились в роль школьников, активно выполняя предлагаемые задания.</w:t>
      </w:r>
    </w:p>
    <w:p w:rsidR="00603888" w:rsidRPr="00B66D7A" w:rsidRDefault="00603888" w:rsidP="00603888">
      <w:pPr>
        <w:pStyle w:val="rtejustify"/>
        <w:spacing w:before="0" w:beforeAutospacing="0" w:after="0" w:afterAutospacing="0"/>
        <w:ind w:firstLine="708"/>
        <w:jc w:val="both"/>
        <w:textAlignment w:val="baseline"/>
        <w:rPr>
          <w:sz w:val="28"/>
        </w:rPr>
      </w:pPr>
      <w:r w:rsidRPr="00B66D7A">
        <w:rPr>
          <w:sz w:val="28"/>
        </w:rPr>
        <w:lastRenderedPageBreak/>
        <w:t>Места по итогам конкурса были распределены следующим образом:</w:t>
      </w:r>
    </w:p>
    <w:p w:rsidR="00603888" w:rsidRPr="00B66D7A" w:rsidRDefault="00603888" w:rsidP="00603888">
      <w:pPr>
        <w:pStyle w:val="rtejustify"/>
        <w:spacing w:before="0" w:beforeAutospacing="0" w:after="0" w:afterAutospacing="0"/>
        <w:jc w:val="both"/>
        <w:textAlignment w:val="baseline"/>
        <w:rPr>
          <w:b/>
          <w:sz w:val="28"/>
        </w:rPr>
      </w:pPr>
      <w:r w:rsidRPr="00B66D7A">
        <w:rPr>
          <w:sz w:val="28"/>
        </w:rPr>
        <w:t xml:space="preserve">3 место </w:t>
      </w:r>
      <w:r w:rsidRPr="00B66D7A">
        <w:rPr>
          <w:rStyle w:val="Strong"/>
          <w:b w:val="0"/>
          <w:sz w:val="28"/>
          <w:bdr w:val="none" w:sz="0" w:space="0" w:color="auto" w:frame="1"/>
        </w:rPr>
        <w:t>не присвоили ни одному из участников</w:t>
      </w:r>
      <w:r w:rsidRPr="00B66D7A">
        <w:rPr>
          <w:b/>
          <w:sz w:val="28"/>
        </w:rPr>
        <w:t>;</w:t>
      </w:r>
    </w:p>
    <w:p w:rsidR="00603888" w:rsidRPr="00B66D7A" w:rsidRDefault="00603888" w:rsidP="00603888">
      <w:pPr>
        <w:pStyle w:val="rtejustify"/>
        <w:spacing w:before="0" w:beforeAutospacing="0" w:after="0" w:afterAutospacing="0"/>
        <w:jc w:val="both"/>
        <w:textAlignment w:val="baseline"/>
        <w:rPr>
          <w:sz w:val="28"/>
        </w:rPr>
      </w:pPr>
      <w:r w:rsidRPr="00B66D7A">
        <w:rPr>
          <w:b/>
          <w:sz w:val="28"/>
        </w:rPr>
        <w:t>2 место присудили</w:t>
      </w:r>
      <w:r>
        <w:rPr>
          <w:rStyle w:val="Strong"/>
          <w:sz w:val="28"/>
          <w:bdr w:val="none" w:sz="0" w:space="0" w:color="auto" w:frame="1"/>
        </w:rPr>
        <w:t xml:space="preserve"> Потаповой Марии, Попп Арине и Грякаловой Владе</w:t>
      </w:r>
      <w:r w:rsidRPr="00B66D7A">
        <w:rPr>
          <w:rStyle w:val="Strong"/>
          <w:sz w:val="28"/>
          <w:bdr w:val="none" w:sz="0" w:space="0" w:color="auto" w:frame="1"/>
        </w:rPr>
        <w:t>;</w:t>
      </w:r>
    </w:p>
    <w:p w:rsidR="00603888" w:rsidRPr="00B66D7A" w:rsidRDefault="00603888" w:rsidP="00603888">
      <w:pPr>
        <w:pStyle w:val="rtejustify"/>
        <w:spacing w:before="0" w:beforeAutospacing="0" w:after="0" w:afterAutospacing="0"/>
        <w:jc w:val="both"/>
        <w:textAlignment w:val="baseline"/>
        <w:rPr>
          <w:sz w:val="28"/>
        </w:rPr>
      </w:pPr>
      <w:r w:rsidRPr="00B66D7A">
        <w:rPr>
          <w:b/>
          <w:sz w:val="28"/>
        </w:rPr>
        <w:t>1 место</w:t>
      </w:r>
      <w:r>
        <w:rPr>
          <w:b/>
          <w:sz w:val="28"/>
        </w:rPr>
        <w:t xml:space="preserve"> </w:t>
      </w:r>
      <w:r w:rsidRPr="00B66D7A">
        <w:rPr>
          <w:b/>
          <w:sz w:val="28"/>
        </w:rPr>
        <w:t>заняла</w:t>
      </w:r>
      <w:r>
        <w:rPr>
          <w:b/>
          <w:sz w:val="28"/>
        </w:rPr>
        <w:t xml:space="preserve"> Юрина Юлия, студентка 3 курса ФИЯиЛ СГУ имен Н.Г. Чернышевского</w:t>
      </w:r>
      <w:r w:rsidRPr="00B66D7A">
        <w:rPr>
          <w:sz w:val="28"/>
        </w:rPr>
        <w:t>.</w:t>
      </w:r>
    </w:p>
    <w:p w:rsidR="00603888" w:rsidRPr="00B66D7A" w:rsidRDefault="00603888" w:rsidP="00603888">
      <w:pPr>
        <w:pStyle w:val="rtejustify"/>
        <w:spacing w:before="0" w:beforeAutospacing="0" w:after="0" w:afterAutospacing="0"/>
        <w:ind w:firstLine="708"/>
        <w:jc w:val="both"/>
        <w:textAlignment w:val="baseline"/>
        <w:rPr>
          <w:sz w:val="28"/>
        </w:rPr>
      </w:pPr>
      <w:r w:rsidRPr="00B66D7A">
        <w:rPr>
          <w:sz w:val="28"/>
        </w:rPr>
        <w:t>Члены жюри отметили, что, несмотря на юный возраст участников, все представленные фрагменты отличаются высоким профессиональным мастерством, оригинальностью, новаторством идей и достойным качеством методической разработанности. Участникам пожелали успехов на профессиональном поприще.</w:t>
      </w:r>
    </w:p>
    <w:p w:rsidR="007628A5" w:rsidRPr="006B7412" w:rsidRDefault="007628A5" w:rsidP="00603888">
      <w:pPr>
        <w:pStyle w:val="rtejustify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</w:p>
    <w:sectPr w:rsidR="007628A5" w:rsidRPr="006B7412" w:rsidSect="00F125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B7412"/>
    <w:rsid w:val="00322293"/>
    <w:rsid w:val="00603888"/>
    <w:rsid w:val="006B7412"/>
    <w:rsid w:val="007628A5"/>
    <w:rsid w:val="00A25D52"/>
    <w:rsid w:val="00CA74A4"/>
    <w:rsid w:val="00F125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256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rtejustify">
    <w:name w:val="rtejustify"/>
    <w:basedOn w:val="Normal"/>
    <w:rsid w:val="006B74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Strong">
    <w:name w:val="Strong"/>
    <w:basedOn w:val="DefaultParagraphFont"/>
    <w:uiPriority w:val="22"/>
    <w:qFormat/>
    <w:rsid w:val="006B7412"/>
    <w:rPr>
      <w:b/>
      <w:bCs/>
    </w:rPr>
  </w:style>
  <w:style w:type="paragraph" w:customStyle="1" w:styleId="a">
    <w:name w:val="Содержимое таблицы"/>
    <w:basedOn w:val="Normal"/>
    <w:rsid w:val="00322293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ormalWeb">
    <w:name w:val="Normal (Web)"/>
    <w:basedOn w:val="Normal"/>
    <w:uiPriority w:val="99"/>
    <w:unhideWhenUsed/>
    <w:rsid w:val="003222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rtejustify">
    <w:name w:val="rtejustify"/>
    <w:basedOn w:val="Normal"/>
    <w:rsid w:val="006B74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Strong">
    <w:name w:val="Strong"/>
    <w:basedOn w:val="DefaultParagraphFont"/>
    <w:uiPriority w:val="22"/>
    <w:qFormat/>
    <w:rsid w:val="006B7412"/>
    <w:rPr>
      <w:b/>
      <w:bCs/>
    </w:rPr>
  </w:style>
  <w:style w:type="paragraph" w:customStyle="1" w:styleId="a">
    <w:name w:val="Содержимое таблицы"/>
    <w:basedOn w:val="Normal"/>
    <w:rsid w:val="00322293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ormalWeb">
    <w:name w:val="Normal (Web)"/>
    <w:basedOn w:val="Normal"/>
    <w:uiPriority w:val="99"/>
    <w:semiHidden/>
    <w:unhideWhenUsed/>
    <w:rsid w:val="003222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45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44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1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461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EPAM Systems</Company>
  <LinksUpToDate>false</LinksUpToDate>
  <CharactersWithSpaces>3083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Natalya Ternova</dc:creator>
  <cp:lastModifiedBy>Natalya</cp:lastModifiedBy>
  <cp:revision>3</cp:revision>
  <dcterms:created xsi:type="dcterms:W3CDTF">2019-12-13T06:19:00Z</dcterms:created>
  <dcterms:modified xsi:type="dcterms:W3CDTF">2020-12-14T18:21:00Z</dcterms:modified>
</cp:coreProperties>
</file>