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C9" w:rsidRPr="00F022C9" w:rsidRDefault="00F022C9" w:rsidP="00F022C9">
      <w:pPr>
        <w:pStyle w:val="NormalWeb"/>
        <w:spacing w:before="0" w:beforeAutospacing="0" w:after="108" w:afterAutospacing="0"/>
        <w:textAlignment w:val="baseline"/>
        <w:rPr>
          <w:b/>
          <w:color w:val="202020"/>
          <w:sz w:val="28"/>
          <w:szCs w:val="28"/>
        </w:rPr>
      </w:pPr>
      <w:bookmarkStart w:id="0" w:name="_GoBack"/>
      <w:r w:rsidRPr="00F022C9">
        <w:rPr>
          <w:b/>
          <w:color w:val="202020"/>
          <w:sz w:val="28"/>
          <w:szCs w:val="28"/>
        </w:rPr>
        <w:t>Итоги «Science Kaleidoscope» 2020</w:t>
      </w:r>
    </w:p>
    <w:bookmarkEnd w:id="0"/>
    <w:p w:rsidR="00F022C9" w:rsidRDefault="00F022C9" w:rsidP="00F022C9">
      <w:pPr>
        <w:pStyle w:val="NormalWeb"/>
        <w:spacing w:before="0" w:beforeAutospacing="0" w:after="108" w:afterAutospacing="0"/>
        <w:textAlignment w:val="baseline"/>
        <w:rPr>
          <w:color w:val="202020"/>
          <w:sz w:val="23"/>
          <w:szCs w:val="23"/>
        </w:rPr>
      </w:pPr>
    </w:p>
    <w:p w:rsidR="00F022C9" w:rsidRDefault="00F022C9" w:rsidP="00F022C9">
      <w:pPr>
        <w:pStyle w:val="NormalWeb"/>
        <w:spacing w:before="0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В конференции приняли участие 77 студентов с 11 факультетов СГУ. В течение нескольких дней участники конференции выступили с докладами в 7 секциях на английском языке: «Исследования в области физики и нано- и биомедицинских технологий», «Исследования в области математики» (2 секции), «Исследования в области информационных технологий» (2 секции) и «Исследования в области экономики и менеджмента», «Современные проблемы науки».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В своих докладах студенты осветили основные положения исследований, проводимых ими в рамках написания выпускных квалификационных работ. Модераторы секций высоко оценили прозвучавшие студенческие выступления, отметили их качественную подготовку и стремление участников конференции совершенствовать свои знания как в профессиональной области, так и при изучении английского языка.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По результатам работы конференции были отмечены доклады следующих студентов: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 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Секция №1. Исследования в области математики.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Бабаянц Тереза Артуровна, механико-математический факультет, 451 группа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Родина Виктория Александровна, механико-математический факультет, 441 группа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Севостьянова Ирина Ильинична, механико-математический факультет, 451 группа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 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Секция №2. Исследования в области физики и нано- и биомедицинских технологий.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Козинцева Наталья, студентка физического факультета, 435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Николаенко Никита, студент факультета нано- и биомедицинских технологий, 461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 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Секция №3. Исследования в области математики.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Жидикова Полина Александровна, механико-математический факультет, 441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Ихсанова Мадина Рашидовна, механико-математический факультет, 461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Ларионова Анна Алексеевна, механико-математический факультет, 451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Тураев Артем Фирузович, механико-математический факультет, 411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 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Секция №4. Современные проблемы науки.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Колесниченко Анна Алексеевна, факультет КНиИТ, 171 группа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Кострыкина Юлию Владимировна, выпускница географического факультета 2019 г., направление «Экология и природопользование».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Логинова Дарья Михайловна, факультет психолого-педагогического и специального образования, 411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lastRenderedPageBreak/>
        <w:t>Мироевский Всеволод Игоревич, географический факультет, 441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 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Секция №5. Исследования в области информационных технологий.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Васин Никита, студент факультета компьютерных наук и информационных технологий, 481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Григорьев Алексей, студент факультета компьютерных наук и информационных технологий, 451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Исмайлова Эльмира, студентка факультета компьютерных наук и информационных технологий, 441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Манина Дарья, студентка факультета компьютерных наук и информационных технологий, 441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Преображенская Яна, студентка факультета компьютерных наук и информационных технологий, 411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 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Секция №6. Исследования в области информационных технологий.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Жильцов Вячеслав, студент факультета компьютерных наук и информационных технологий, 432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Крючкова Александра, студентка факультета компьютерных наук и информационных технологий, 451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Нарцев Андрей, студент факультета компьютерных наук и информационных технологий, 451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Новикова Анастасия, студентка факультета компьютерных наук и информационных технологий, 411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Тяпаев Ринат, студент факультета компьютерных наук и информационных технологий, 411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 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Секция №7. Исследования в области экономики и менеджмента.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Погосян Анна, студентка экономического факультета, 412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Спасибо Ольга, студентка факультета компьютерных наук и информационных технологий, 411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Султанова Зарифа, студентка экономического факультета, 421 группа.</w:t>
      </w:r>
    </w:p>
    <w:p w:rsidR="00F022C9" w:rsidRDefault="00F022C9" w:rsidP="00F022C9">
      <w:pPr>
        <w:pStyle w:val="NormalWeb"/>
        <w:spacing w:before="216" w:beforeAutospacing="0" w:after="108" w:afterAutospacing="0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Умбетов Асман, студент факультета компьютерных наук и информационных технологий, 441 группа.</w:t>
      </w:r>
    </w:p>
    <w:p w:rsidR="00BA3ECD" w:rsidRDefault="002A1A64">
      <w:hyperlink r:id="rId5" w:history="1">
        <w:r w:rsidR="00F022C9" w:rsidRPr="0010711E">
          <w:rPr>
            <w:rStyle w:val="Hyperlink"/>
          </w:rPr>
          <w:t>https://www.sgu.ru/structure/fi/encrosscult/news/2020-06-02/itogi-science-kaleidoscope-2020</w:t>
        </w:r>
      </w:hyperlink>
    </w:p>
    <w:p w:rsidR="00F022C9" w:rsidRDefault="00F022C9"/>
    <w:sectPr w:rsidR="00F0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F8"/>
    <w:rsid w:val="001C373F"/>
    <w:rsid w:val="002A1A64"/>
    <w:rsid w:val="00BA3ECD"/>
    <w:rsid w:val="00CB0DF8"/>
    <w:rsid w:val="00F0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F022C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F022C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gu.ru/structure/fi/encrosscult/news/2020-06-02/itogi-science-kaleidoscope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Natalya</cp:lastModifiedBy>
  <cp:revision>4</cp:revision>
  <dcterms:created xsi:type="dcterms:W3CDTF">2020-12-09T09:50:00Z</dcterms:created>
  <dcterms:modified xsi:type="dcterms:W3CDTF">2020-12-09T19:30:00Z</dcterms:modified>
</cp:coreProperties>
</file>