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77" w:rsidRDefault="009C5F77" w:rsidP="00D1601E">
      <w:pPr>
        <w:jc w:val="both"/>
        <w:rPr>
          <w:sz w:val="28"/>
          <w:szCs w:val="28"/>
          <w:lang w:val="en-US"/>
        </w:rPr>
      </w:pPr>
    </w:p>
    <w:p w:rsidR="009C5F77" w:rsidRDefault="009C5F77" w:rsidP="00D16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9C5F77" w:rsidRDefault="009C5F77" w:rsidP="00D1601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Pr="0073764E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научно-практической</w:t>
      </w:r>
      <w:r w:rsidRPr="00A966DF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интернет-</w:t>
      </w:r>
      <w:r w:rsidRPr="00A966DF">
        <w:rPr>
          <w:sz w:val="28"/>
          <w:szCs w:val="28"/>
        </w:rPr>
        <w:t>конференци</w:t>
      </w:r>
      <w:r>
        <w:rPr>
          <w:sz w:val="28"/>
          <w:szCs w:val="28"/>
        </w:rPr>
        <w:t>и</w:t>
      </w:r>
      <w:r w:rsidRPr="00A966DF">
        <w:rPr>
          <w:sz w:val="28"/>
          <w:szCs w:val="28"/>
        </w:rPr>
        <w:t xml:space="preserve"> молодых ученых</w:t>
      </w:r>
      <w:r>
        <w:rPr>
          <w:sz w:val="28"/>
          <w:szCs w:val="28"/>
        </w:rPr>
        <w:t xml:space="preserve"> </w:t>
      </w:r>
      <w:r w:rsidRPr="00A966DF">
        <w:rPr>
          <w:sz w:val="28"/>
          <w:szCs w:val="28"/>
        </w:rPr>
        <w:t>«</w:t>
      </w:r>
      <w:proofErr w:type="gramStart"/>
      <w:r w:rsidRPr="00A966DF">
        <w:rPr>
          <w:color w:val="000000"/>
          <w:sz w:val="28"/>
          <w:szCs w:val="28"/>
          <w:shd w:val="clear" w:color="auto" w:fill="FFFFFF"/>
        </w:rPr>
        <w:t>Современная</w:t>
      </w:r>
      <w:proofErr w:type="gramEnd"/>
      <w:r w:rsidRPr="00A966DF">
        <w:rPr>
          <w:color w:val="000000"/>
          <w:sz w:val="28"/>
          <w:szCs w:val="28"/>
          <w:shd w:val="clear" w:color="auto" w:fill="FFFFFF"/>
        </w:rPr>
        <w:t xml:space="preserve"> культурология: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966DF">
        <w:rPr>
          <w:color w:val="000000"/>
          <w:sz w:val="28"/>
          <w:szCs w:val="28"/>
          <w:shd w:val="clear" w:color="auto" w:fill="FFFFFF"/>
        </w:rPr>
        <w:t>проблемы и перспективы</w:t>
      </w:r>
      <w:r w:rsidRPr="00A966DF">
        <w:rPr>
          <w:sz w:val="28"/>
          <w:szCs w:val="28"/>
        </w:rPr>
        <w:t>»</w:t>
      </w:r>
    </w:p>
    <w:p w:rsidR="009C5F77" w:rsidRDefault="009C5F77" w:rsidP="00D1601E">
      <w:pPr>
        <w:jc w:val="center"/>
        <w:rPr>
          <w:sz w:val="28"/>
          <w:szCs w:val="28"/>
        </w:rPr>
      </w:pPr>
    </w:p>
    <w:p w:rsidR="009C5F77" w:rsidRDefault="009C5F77" w:rsidP="00D16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26-27 марта 2020</w:t>
      </w:r>
      <w:r w:rsidRPr="00A966DF">
        <w:rPr>
          <w:sz w:val="28"/>
          <w:szCs w:val="28"/>
        </w:rPr>
        <w:t xml:space="preserve"> г. на философском факультете</w:t>
      </w:r>
      <w:r>
        <w:rPr>
          <w:sz w:val="28"/>
          <w:szCs w:val="28"/>
        </w:rPr>
        <w:t xml:space="preserve"> </w:t>
      </w:r>
      <w:r w:rsidRPr="00A966DF">
        <w:rPr>
          <w:sz w:val="28"/>
          <w:szCs w:val="28"/>
        </w:rPr>
        <w:t>состоялась</w:t>
      </w:r>
      <w:r>
        <w:rPr>
          <w:sz w:val="28"/>
          <w:szCs w:val="28"/>
        </w:rPr>
        <w:t xml:space="preserve"> </w:t>
      </w:r>
      <w:r w:rsidRPr="00A966DF">
        <w:rPr>
          <w:sz w:val="28"/>
          <w:szCs w:val="28"/>
        </w:rPr>
        <w:t>Всероссийская научно-практическая конференция молодых ученых</w:t>
      </w:r>
      <w:r>
        <w:rPr>
          <w:sz w:val="28"/>
          <w:szCs w:val="28"/>
        </w:rPr>
        <w:t xml:space="preserve"> </w:t>
      </w:r>
      <w:r w:rsidRPr="00A966DF">
        <w:rPr>
          <w:sz w:val="28"/>
          <w:szCs w:val="28"/>
        </w:rPr>
        <w:t>«</w:t>
      </w:r>
      <w:r w:rsidRPr="00A966DF">
        <w:rPr>
          <w:color w:val="000000"/>
          <w:sz w:val="28"/>
          <w:szCs w:val="28"/>
          <w:shd w:val="clear" w:color="auto" w:fill="FFFFFF"/>
        </w:rPr>
        <w:t xml:space="preserve">Современная культурология: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966DF">
        <w:rPr>
          <w:color w:val="000000"/>
          <w:sz w:val="28"/>
          <w:szCs w:val="28"/>
          <w:shd w:val="clear" w:color="auto" w:fill="FFFFFF"/>
        </w:rPr>
        <w:t>проблемы и перспективы</w:t>
      </w:r>
      <w:r w:rsidRPr="00A966DF">
        <w:rPr>
          <w:sz w:val="28"/>
          <w:szCs w:val="28"/>
        </w:rPr>
        <w:t>»</w:t>
      </w:r>
      <w:r>
        <w:rPr>
          <w:sz w:val="28"/>
          <w:szCs w:val="28"/>
        </w:rPr>
        <w:t xml:space="preserve">. В конференции приняли участие молодые ученые – студенты, молодые преподаватели  саратовских учебных заведений, гости из других городов. </w:t>
      </w:r>
    </w:p>
    <w:p w:rsidR="009C5F77" w:rsidRDefault="009C5F77" w:rsidP="00D1601E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эпидемиологической обстановкой конференция была проведена в </w:t>
      </w:r>
      <w:proofErr w:type="gramStart"/>
      <w:r>
        <w:rPr>
          <w:sz w:val="28"/>
          <w:szCs w:val="28"/>
        </w:rPr>
        <w:t>интернет-формате</w:t>
      </w:r>
      <w:proofErr w:type="gramEnd"/>
      <w:r>
        <w:rPr>
          <w:sz w:val="28"/>
          <w:szCs w:val="28"/>
        </w:rPr>
        <w:t xml:space="preserve"> - </w:t>
      </w:r>
      <w:hyperlink r:id="rId5" w:history="1">
        <w:r w:rsidRPr="009C7F17">
          <w:rPr>
            <w:rStyle w:val="a4"/>
            <w:sz w:val="28"/>
            <w:szCs w:val="28"/>
          </w:rPr>
          <w:t>https://www.sgu.ru/conference/sovremennaya-kulturologiya-0</w:t>
        </w:r>
      </w:hyperlink>
      <w:r>
        <w:rPr>
          <w:sz w:val="28"/>
          <w:szCs w:val="28"/>
        </w:rPr>
        <w:t xml:space="preserve">. </w:t>
      </w:r>
    </w:p>
    <w:p w:rsidR="009C5F77" w:rsidRDefault="009C5F77" w:rsidP="00D1601E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представлены для обсуждения следуюшие доклады: 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9C5F77">
        <w:rPr>
          <w:i/>
        </w:rPr>
        <w:t>Сухомлинова М.В., д.с.н., проф</w:t>
      </w:r>
      <w:r w:rsidRPr="00562A4F">
        <w:t>.</w:t>
      </w:r>
      <w:r w:rsidRPr="009C5F77">
        <w:rPr>
          <w:color w:val="333333"/>
          <w:shd w:val="clear" w:color="auto" w:fill="FFFFFF"/>
        </w:rPr>
        <w:t xml:space="preserve">, </w:t>
      </w:r>
      <w:r w:rsidRPr="009C5F77">
        <w:rPr>
          <w:i/>
          <w:color w:val="333333"/>
          <w:shd w:val="clear" w:color="auto" w:fill="FFFFFF"/>
        </w:rPr>
        <w:t>Аннандейл,</w:t>
      </w:r>
      <w:r w:rsidRPr="009C5F77">
        <w:rPr>
          <w:i/>
        </w:rPr>
        <w:t xml:space="preserve"> США. </w:t>
      </w:r>
      <w:r w:rsidRPr="009C5F77">
        <w:rPr>
          <w:color w:val="333333"/>
          <w:shd w:val="clear" w:color="auto" w:fill="FFFFFF"/>
        </w:rPr>
        <w:t>Исследования русской музыкальной миграции</w:t>
      </w:r>
      <w:r w:rsidRPr="009C5F77">
        <w:rPr>
          <w:rFonts w:ascii="Roboto-Light" w:hAnsi="Roboto-Light"/>
          <w:color w:val="333333"/>
          <w:sz w:val="31"/>
          <w:szCs w:val="31"/>
          <w:shd w:val="clear" w:color="auto" w:fill="FFFFFF"/>
        </w:rPr>
        <w:t xml:space="preserve"> </w:t>
      </w:r>
      <w:r w:rsidRPr="009C5F77">
        <w:rPr>
          <w:color w:val="000000"/>
          <w:shd w:val="clear" w:color="auto" w:fill="FFFFFF"/>
        </w:rPr>
        <w:t>(видеодоклад)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Андриянова Г.В.., Гуева Т.Г.,</w:t>
      </w:r>
      <w:r w:rsidRPr="00E064AE">
        <w:rPr>
          <w:sz w:val="28"/>
          <w:szCs w:val="28"/>
        </w:rPr>
        <w:t xml:space="preserve"> </w:t>
      </w:r>
      <w:r w:rsidRPr="00E064AE">
        <w:rPr>
          <w:i/>
        </w:rPr>
        <w:t xml:space="preserve">Государственное автономное профессиональное образовательное учреждение Саратовской области «Новоузенский агротехнологический техникум», Новоузенск. </w:t>
      </w:r>
      <w:r w:rsidRPr="00264404">
        <w:t>Культурный проект «Свободные от сети»: региональный аспект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Аникеев В.А.,</w:t>
      </w:r>
      <w:r w:rsidRPr="00E064AE">
        <w:rPr>
          <w:i/>
          <w:sz w:val="28"/>
          <w:szCs w:val="28"/>
        </w:rPr>
        <w:t xml:space="preserve"> </w:t>
      </w:r>
      <w:r w:rsidRPr="00E064AE">
        <w:rPr>
          <w:i/>
        </w:rPr>
        <w:t>курсант, Вольский военный институт материального обеспечения, Вольск.</w:t>
      </w:r>
      <w:r w:rsidRPr="00E064AE">
        <w:rPr>
          <w:sz w:val="28"/>
          <w:szCs w:val="28"/>
        </w:rPr>
        <w:t xml:space="preserve"> </w:t>
      </w:r>
      <w:r w:rsidRPr="00562A4F">
        <w:t>Культура в годы Великой Отечественной войны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Ахмедов А.Л.,</w:t>
      </w:r>
      <w:r w:rsidRPr="00E064AE">
        <w:rPr>
          <w:i/>
          <w:sz w:val="28"/>
          <w:szCs w:val="28"/>
        </w:rPr>
        <w:t xml:space="preserve"> </w:t>
      </w:r>
      <w:r w:rsidRPr="00E064AE">
        <w:rPr>
          <w:i/>
        </w:rPr>
        <w:t>курсант,</w:t>
      </w:r>
      <w:r w:rsidRPr="00E064AE">
        <w:rPr>
          <w:i/>
          <w:sz w:val="28"/>
          <w:szCs w:val="28"/>
        </w:rPr>
        <w:t xml:space="preserve"> </w:t>
      </w:r>
      <w:r w:rsidRPr="00E064AE">
        <w:rPr>
          <w:i/>
        </w:rPr>
        <w:t>Вольский военный институт материального обеспечения, Вольск.</w:t>
      </w:r>
      <w:r w:rsidRPr="00E064AE">
        <w:rPr>
          <w:b/>
          <w:sz w:val="28"/>
          <w:szCs w:val="28"/>
        </w:rPr>
        <w:t xml:space="preserve"> </w:t>
      </w:r>
      <w:r w:rsidRPr="00562A4F">
        <w:t>Самобытность культуры народов Северного Кавказа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 xml:space="preserve">Близнюк Е.А.,  </w:t>
      </w:r>
      <w:r w:rsidRPr="00E064AE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E064AE">
        <w:rPr>
          <w:b/>
          <w:bCs/>
        </w:rPr>
        <w:t xml:space="preserve"> </w:t>
      </w:r>
      <w:r w:rsidRPr="00E064AE">
        <w:rPr>
          <w:bCs/>
        </w:rPr>
        <w:t>Сущность феномена этнического самосознания: функции и базовые характеристики</w:t>
      </w:r>
      <w:r w:rsidRPr="00E064AE">
        <w:rPr>
          <w:i/>
        </w:rPr>
        <w:t xml:space="preserve"> 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Борисова Д.А.,</w:t>
      </w:r>
      <w:r w:rsidRPr="00E064AE">
        <w:rPr>
          <w:b/>
          <w:sz w:val="28"/>
          <w:szCs w:val="28"/>
        </w:rPr>
        <w:t xml:space="preserve"> </w:t>
      </w:r>
      <w:r w:rsidRPr="00E064AE">
        <w:rPr>
          <w:i/>
        </w:rPr>
        <w:t>студент, Саратовский национальный исследовательский государственный университет имени Н.Г. Чернышевского, Саратов.</w:t>
      </w:r>
      <w:r w:rsidRPr="006E3EAB">
        <w:t xml:space="preserve"> </w:t>
      </w:r>
      <w:r w:rsidRPr="00512D9D">
        <w:t>Аниме – культурный феномен современности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 xml:space="preserve">Войчик Д.В., курсант, Вольский военный институт материального обеспечения, Вольск. </w:t>
      </w:r>
      <w:r w:rsidRPr="00E723F4">
        <w:t>Оронимы в военном подъязыке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 xml:space="preserve">Гаврилова Е.В., </w:t>
      </w:r>
      <w:proofErr w:type="gramStart"/>
      <w:r w:rsidRPr="00E064AE">
        <w:rPr>
          <w:i/>
        </w:rPr>
        <w:t>к</w:t>
      </w:r>
      <w:proofErr w:type="gramEnd"/>
      <w:r w:rsidRPr="00E064AE">
        <w:rPr>
          <w:i/>
        </w:rPr>
        <w:t xml:space="preserve">.и.н., </w:t>
      </w:r>
      <w:proofErr w:type="gramStart"/>
      <w:r w:rsidRPr="00E064AE">
        <w:rPr>
          <w:i/>
        </w:rPr>
        <w:t>доцент</w:t>
      </w:r>
      <w:proofErr w:type="gramEnd"/>
      <w:r w:rsidRPr="00E064AE">
        <w:rPr>
          <w:i/>
        </w:rPr>
        <w:t>, Шандрикова Д.С., студент, Шевченко С. В. студент,</w:t>
      </w:r>
      <w:r w:rsidRPr="00E064AE">
        <w:rPr>
          <w:i/>
          <w:color w:val="000000"/>
        </w:rPr>
        <w:t xml:space="preserve"> Камышинский технологический институт (филиал) ВолгГТУ, Камышин. </w:t>
      </w:r>
      <w:r w:rsidRPr="00E064AE">
        <w:rPr>
          <w:color w:val="000000"/>
        </w:rPr>
        <w:t>Влияние цифрового мира на культурное мышление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Гаврилова Е.В.,</w:t>
      </w:r>
      <w:r w:rsidRPr="00092F9C">
        <w:t xml:space="preserve"> </w:t>
      </w:r>
      <w:proofErr w:type="gramStart"/>
      <w:r w:rsidRPr="00E064AE">
        <w:rPr>
          <w:i/>
        </w:rPr>
        <w:t>к</w:t>
      </w:r>
      <w:proofErr w:type="gramEnd"/>
      <w:r w:rsidRPr="00E064AE">
        <w:rPr>
          <w:i/>
        </w:rPr>
        <w:t xml:space="preserve">.и.н., доцент, </w:t>
      </w:r>
      <w:r w:rsidRPr="00092F9C">
        <w:t xml:space="preserve"> </w:t>
      </w:r>
      <w:r w:rsidRPr="00E064AE">
        <w:rPr>
          <w:i/>
        </w:rPr>
        <w:t>Спиридонов Д. И.,</w:t>
      </w:r>
      <w:r w:rsidRPr="00092F9C">
        <w:t xml:space="preserve"> </w:t>
      </w:r>
      <w:r w:rsidRPr="00E064AE">
        <w:rPr>
          <w:i/>
        </w:rPr>
        <w:t>студент,</w:t>
      </w:r>
      <w:r w:rsidRPr="00092F9C">
        <w:t xml:space="preserve"> </w:t>
      </w:r>
      <w:r w:rsidRPr="00E064AE">
        <w:rPr>
          <w:i/>
        </w:rPr>
        <w:t>Щепкин С. А., студент</w:t>
      </w:r>
      <w:r w:rsidRPr="00092F9C">
        <w:t xml:space="preserve">, </w:t>
      </w:r>
      <w:r w:rsidRPr="00E064AE">
        <w:rPr>
          <w:i/>
          <w:iCs/>
          <w:color w:val="000000"/>
          <w:spacing w:val="-6"/>
        </w:rPr>
        <w:t xml:space="preserve">Камышинский технологический институт (филиал) ВолгГТУ, Камышин. </w:t>
      </w:r>
      <w:r w:rsidRPr="00915FE1">
        <w:t>Организация свободного времени студентов вуза в контексте использования ими компьютерных технологий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 xml:space="preserve">Гаврилова Е.В., </w:t>
      </w:r>
      <w:proofErr w:type="gramStart"/>
      <w:r w:rsidRPr="00E064AE">
        <w:rPr>
          <w:i/>
        </w:rPr>
        <w:t>к</w:t>
      </w:r>
      <w:proofErr w:type="gramEnd"/>
      <w:r w:rsidRPr="00E064AE">
        <w:rPr>
          <w:i/>
        </w:rPr>
        <w:t xml:space="preserve">.и.н., доцент, </w:t>
      </w:r>
      <w:r w:rsidRPr="00D460A7">
        <w:t xml:space="preserve"> </w:t>
      </w:r>
      <w:r w:rsidRPr="00E064AE">
        <w:rPr>
          <w:i/>
        </w:rPr>
        <w:t>Минькина В.А., студент,</w:t>
      </w:r>
      <w:r w:rsidRPr="00D460A7">
        <w:t xml:space="preserve"> </w:t>
      </w:r>
      <w:r w:rsidRPr="00E064AE">
        <w:rPr>
          <w:i/>
          <w:iCs/>
          <w:color w:val="000000"/>
          <w:spacing w:val="-6"/>
        </w:rPr>
        <w:t xml:space="preserve">Камышинский технологический институт (филиал) ВолгГТУ, Камышин. </w:t>
      </w:r>
      <w:r w:rsidRPr="00E064AE">
        <w:rPr>
          <w:bCs/>
        </w:rPr>
        <w:t>Арбузный фестиваль как пример карнавального туризма.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Гафуров Р.</w:t>
      </w:r>
      <w:r w:rsidRPr="00E064AE">
        <w:rPr>
          <w:bCs/>
        </w:rPr>
        <w:t>А</w:t>
      </w:r>
      <w:proofErr w:type="gramStart"/>
      <w:r w:rsidRPr="00E064AE">
        <w:rPr>
          <w:bCs/>
        </w:rPr>
        <w:t xml:space="preserve">,, </w:t>
      </w:r>
      <w:proofErr w:type="gramEnd"/>
      <w:r w:rsidRPr="00E064AE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E064AE">
        <w:rPr>
          <w:b/>
          <w:bCs/>
          <w:sz w:val="28"/>
          <w:szCs w:val="28"/>
        </w:rPr>
        <w:t xml:space="preserve"> </w:t>
      </w:r>
      <w:r w:rsidRPr="00E064AE">
        <w:rPr>
          <w:bCs/>
        </w:rPr>
        <w:t>Этничность как фактор идентификации человека в мире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Грачёв В.В</w:t>
      </w:r>
      <w:r w:rsidRPr="00EA361C">
        <w:t>.</w:t>
      </w:r>
      <w:r>
        <w:t>,</w:t>
      </w:r>
      <w:r w:rsidRPr="00EA361C">
        <w:t xml:space="preserve"> </w:t>
      </w:r>
      <w:r w:rsidRPr="00E064AE">
        <w:rPr>
          <w:i/>
        </w:rPr>
        <w:t xml:space="preserve">курсант, Вольский военный институт материального обеспечения, Вольск. </w:t>
      </w:r>
      <w:r w:rsidRPr="00EA361C">
        <w:t>Роль военной культуры в формировании личности будущего офицера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>Григорьева А.Н.,</w:t>
      </w:r>
      <w:r w:rsidRPr="00E064AE">
        <w:rPr>
          <w:bCs/>
        </w:rPr>
        <w:t xml:space="preserve"> </w:t>
      </w:r>
      <w:r w:rsidRPr="00E064AE">
        <w:rPr>
          <w:i/>
        </w:rPr>
        <w:t>студент, Саратовский национальный исследовательский государственный университет имени Н.Г. Чернышевского, Саратов.</w:t>
      </w:r>
      <w:r w:rsidRPr="00A2263B">
        <w:t xml:space="preserve"> Отечественный рок как субкультура: истоки и смыслы формирования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>Гуцаленко О.В</w:t>
      </w:r>
      <w:r w:rsidRPr="00E064AE">
        <w:rPr>
          <w:bCs/>
        </w:rPr>
        <w:t xml:space="preserve">., </w:t>
      </w:r>
      <w:r w:rsidRPr="00E064AE">
        <w:rPr>
          <w:i/>
        </w:rPr>
        <w:t xml:space="preserve">Саратовский военный ордена Жукова Краснознаменный институт </w:t>
      </w:r>
      <w:r w:rsidRPr="00E064AE">
        <w:rPr>
          <w:i/>
        </w:rPr>
        <w:lastRenderedPageBreak/>
        <w:t>войск национальной гвардии Российской Федерации, Саратов.</w:t>
      </w:r>
      <w:r w:rsidRPr="00E723F4">
        <w:t xml:space="preserve"> Особенности национальной культуры и этнокультурного самосознания: его влияние на современное общество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Давлятов Р.Х., курсант, Вольский военный институт материального обеспечения, Вольск.</w:t>
      </w:r>
      <w:r w:rsidRPr="00E064AE">
        <w:rPr>
          <w:b/>
          <w:sz w:val="28"/>
          <w:szCs w:val="28"/>
        </w:rPr>
        <w:t xml:space="preserve"> </w:t>
      </w:r>
      <w:r w:rsidRPr="00E064AE">
        <w:rPr>
          <w:sz w:val="28"/>
          <w:szCs w:val="28"/>
        </w:rPr>
        <w:t>Освоение норм воинского этикета как основа формирования культуры военнослужащих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Джура И.В., курсант, Вольский военный институт материального обеспечения, Вольск</w:t>
      </w:r>
      <w:proofErr w:type="gramStart"/>
      <w:r w:rsidRPr="00E064AE">
        <w:rPr>
          <w:i/>
        </w:rPr>
        <w:t>.</w:t>
      </w:r>
      <w:r w:rsidRPr="00E723F4">
        <w:t>О</w:t>
      </w:r>
      <w:proofErr w:type="gramEnd"/>
      <w:r w:rsidRPr="00E723F4">
        <w:t xml:space="preserve"> некоторых источниках генезиса белорусского этноса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Епифанов</w:t>
      </w:r>
      <w:r w:rsidRPr="00E064AE">
        <w:rPr>
          <w:i/>
          <w:color w:val="000000"/>
          <w:shd w:val="clear" w:color="auto" w:fill="FFFFFF"/>
        </w:rPr>
        <w:t xml:space="preserve"> </w:t>
      </w:r>
      <w:r w:rsidRPr="00E064AE">
        <w:rPr>
          <w:i/>
        </w:rPr>
        <w:t>А.Г., магистрант, Саратовский национальный исследовательский государственный университет имени Н.Г. Чернышевского, Саратов.</w:t>
      </w:r>
      <w:r w:rsidRPr="00E064AE">
        <w:rPr>
          <w:bCs/>
        </w:rPr>
        <w:t xml:space="preserve"> </w:t>
      </w:r>
      <w:r w:rsidRPr="00E064AE">
        <w:rPr>
          <w:color w:val="000000"/>
          <w:shd w:val="clear" w:color="auto" w:fill="FFFFFF"/>
        </w:rPr>
        <w:t>Дополнительная общеразвивающая программа «Духовно-нравственный выбор. Выбор за тобой!» как часть культурного проекта «Свободные от сети»: региональный аспект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>
        <w:rPr>
          <w:i/>
        </w:rPr>
        <w:t>По</w:t>
      </w:r>
      <w:r w:rsidRPr="00E064AE">
        <w:rPr>
          <w:bCs/>
          <w:i/>
        </w:rPr>
        <w:t xml:space="preserve">стнова А.А., </w:t>
      </w:r>
      <w:r w:rsidRPr="00E064AE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E064AE">
        <w:rPr>
          <w:bCs/>
        </w:rPr>
        <w:t xml:space="preserve"> Культура как духовно-нравственная основа христианского воспитания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Каялева С.Ю.</w:t>
      </w:r>
      <w:r w:rsidRPr="00E064AE">
        <w:rPr>
          <w:iCs/>
        </w:rPr>
        <w:t xml:space="preserve">, </w:t>
      </w:r>
      <w:r w:rsidRPr="00E064AE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7B52D1">
        <w:t xml:space="preserve"> Формирование современной </w:t>
      </w:r>
      <w:bookmarkStart w:id="0" w:name="_GoBack"/>
      <w:bookmarkEnd w:id="0"/>
      <w:r w:rsidRPr="007B52D1">
        <w:t>повседневности в условиях глобализации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 xml:space="preserve">Карева К.М., </w:t>
      </w:r>
      <w:r w:rsidRPr="00E064AE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E064AE">
        <w:rPr>
          <w:rFonts w:ascii="Times New Roman CYR" w:hAnsi="Times New Roman CYR" w:cs="Times New Roman CYR"/>
          <w:bCs/>
          <w:color w:val="000000"/>
        </w:rPr>
        <w:t xml:space="preserve"> Архитектура Саратова как отражение исторической среды региона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 xml:space="preserve">Карева К.М., </w:t>
      </w:r>
      <w:r w:rsidRPr="00E064AE">
        <w:rPr>
          <w:i/>
        </w:rPr>
        <w:t xml:space="preserve">магистрант, Саратовский национальный исследовательский государственный университет имени Н.Г. Чернышевского, Саратов. </w:t>
      </w:r>
      <w:r w:rsidRPr="00E064AE">
        <w:rPr>
          <w:rFonts w:ascii="Times New Roman CYR" w:hAnsi="Times New Roman CYR" w:cs="Times New Roman CYR"/>
          <w:bCs/>
          <w:color w:val="000000"/>
        </w:rPr>
        <w:t>Архитектура Саратовского региона как средство культурной выразительности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 xml:space="preserve">Каркач А.А., </w:t>
      </w:r>
      <w:r w:rsidRPr="00E064AE">
        <w:rPr>
          <w:i/>
        </w:rPr>
        <w:t xml:space="preserve">студент, Саратовский национальный исследовательский государственный университет имени Н.Г. Чернышевского, Саратов. </w:t>
      </w:r>
      <w:r w:rsidRPr="00E064AE">
        <w:rPr>
          <w:color w:val="000000"/>
        </w:rPr>
        <w:t>Проблемы культурного взаимодействия представителей Востока и Запада на примере Европейского миграционного кризиса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 xml:space="preserve">Колдаев Е.А. курсант, Вольский военный институт материального обеспечения, Вольск. </w:t>
      </w:r>
      <w:r w:rsidRPr="00FC2E01">
        <w:t>Гидронимы в военном подъязыке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Коновалова Д.А.,</w:t>
      </w:r>
      <w:r w:rsidRPr="00E064AE">
        <w:rPr>
          <w:sz w:val="28"/>
          <w:szCs w:val="28"/>
        </w:rPr>
        <w:t xml:space="preserve"> </w:t>
      </w:r>
      <w:r w:rsidRPr="00E064AE">
        <w:rPr>
          <w:i/>
        </w:rPr>
        <w:t>студент, Саратовский национальный исследовательский государственный университет имени Н.Г. Чернышевского, Саратов.</w:t>
      </w:r>
      <w:r w:rsidRPr="00E064AE">
        <w:rPr>
          <w:b/>
          <w:sz w:val="28"/>
          <w:szCs w:val="28"/>
        </w:rPr>
        <w:t xml:space="preserve"> </w:t>
      </w:r>
      <w:r w:rsidRPr="00574748">
        <w:t>«Божественная комедия» Данте А. в контексте современной мировой культуры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 xml:space="preserve">Морев Н.С., </w:t>
      </w:r>
      <w:r w:rsidRPr="00E064AE">
        <w:rPr>
          <w:i/>
        </w:rPr>
        <w:t>студент, Саратовский национальный исследовательский государственный университет имени Н.Г. Чернышевского, Саратов.</w:t>
      </w:r>
      <w:r w:rsidRPr="00E064AE">
        <w:rPr>
          <w:shd w:val="clear" w:color="auto" w:fill="FFFFFF"/>
        </w:rPr>
        <w:t xml:space="preserve"> Дэвид Линч как главный феномен кинематографа в эпоху постмодерна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>Мстоян Г.А.,студент,  Белинская Д.В., к.с.н., доцент, Задонская И.А.,к.с.н.</w:t>
      </w:r>
      <w:proofErr w:type="gramStart"/>
      <w:r w:rsidRPr="00E064AE">
        <w:rPr>
          <w:bCs/>
          <w:i/>
        </w:rPr>
        <w:t>,д</w:t>
      </w:r>
      <w:proofErr w:type="gramEnd"/>
      <w:r w:rsidRPr="00E064AE">
        <w:rPr>
          <w:bCs/>
          <w:i/>
        </w:rPr>
        <w:t>оцент,</w:t>
      </w:r>
      <w:r w:rsidRPr="00E064AE">
        <w:rPr>
          <w:color w:val="000000"/>
          <w:sz w:val="28"/>
          <w:szCs w:val="28"/>
        </w:rPr>
        <w:t xml:space="preserve"> </w:t>
      </w:r>
      <w:r w:rsidRPr="00E064AE">
        <w:rPr>
          <w:i/>
          <w:color w:val="000000"/>
        </w:rPr>
        <w:t xml:space="preserve">Тамбовский государственный университет им. Г.Р. Державина, Тамбов. </w:t>
      </w:r>
      <w:r w:rsidRPr="00AD653B">
        <w:t>Особенности отношения к езидам тамбовской молодежи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Подгорнов М.В</w:t>
      </w:r>
      <w:r w:rsidRPr="00720DEA">
        <w:t xml:space="preserve">., </w:t>
      </w:r>
      <w:r w:rsidRPr="00E064AE">
        <w:rPr>
          <w:i/>
        </w:rPr>
        <w:t xml:space="preserve">курсант, Вольский военный институт материального обеспечения, Вольск. </w:t>
      </w:r>
      <w:r w:rsidRPr="00720DEA">
        <w:t>Культурно-исторические предпосылки организации военно-социальной работы в российской армии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>Постников В.</w:t>
      </w:r>
      <w:r w:rsidRPr="00E064AE">
        <w:rPr>
          <w:shd w:val="clear" w:color="auto" w:fill="FFFFFF"/>
        </w:rPr>
        <w:t xml:space="preserve">С., </w:t>
      </w:r>
      <w:r w:rsidRPr="00E064AE">
        <w:rPr>
          <w:i/>
        </w:rPr>
        <w:t>курсант, Вольский военный институт материального обеспечения, Вольск.</w:t>
      </w:r>
      <w:r w:rsidRPr="008D267A">
        <w:t xml:space="preserve"> Дислокация воинских частей на территор</w:t>
      </w:r>
      <w:proofErr w:type="gramStart"/>
      <w:r w:rsidRPr="008D267A">
        <w:t>ии уе</w:t>
      </w:r>
      <w:proofErr w:type="gramEnd"/>
      <w:r w:rsidRPr="008D267A">
        <w:t>здного города и ее влияние на формирование культурного образа поселения (на примере уездного города Вольска Саратовской губернии)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  <w:shd w:val="clear" w:color="auto" w:fill="FFFFFF"/>
        </w:rPr>
        <w:t>Россахацкая А.А.,</w:t>
      </w:r>
      <w:r w:rsidRPr="00E064AE">
        <w:rPr>
          <w:shd w:val="clear" w:color="auto" w:fill="FFFFFF"/>
        </w:rPr>
        <w:t xml:space="preserve"> </w:t>
      </w:r>
      <w:r w:rsidRPr="00E064AE">
        <w:rPr>
          <w:i/>
        </w:rPr>
        <w:t xml:space="preserve">магистрант, Саратовский национальный исследовательский государственный университет имени Н.Г. Чернышевского, Саратов. </w:t>
      </w:r>
      <w:r w:rsidRPr="008308FA">
        <w:t>Домашнее насилие как проблема современного общества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2E5F56">
        <w:t xml:space="preserve">Рябошкапова Е.А., </w:t>
      </w:r>
      <w:r w:rsidRPr="00E064AE">
        <w:rPr>
          <w:i/>
        </w:rPr>
        <w:t xml:space="preserve">студент, Саратовский национальный исследовательский государственный университет имени Н.Г. Чернышевского, Саратов. </w:t>
      </w:r>
      <w:r w:rsidRPr="002E5F56">
        <w:t>Формирование социально-культурного статуса детей в современном российском обществе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shd w:val="clear" w:color="auto" w:fill="FFFFFF"/>
        </w:rPr>
        <w:t xml:space="preserve">Стародубцева М.Н., аспирант, </w:t>
      </w:r>
      <w:r w:rsidRPr="00E064AE">
        <w:rPr>
          <w:bCs/>
          <w:i/>
        </w:rPr>
        <w:t>Тюменский государственный университет, Тюмень.</w:t>
      </w:r>
      <w:r w:rsidRPr="00E064AE">
        <w:rPr>
          <w:b/>
          <w:bCs/>
          <w:sz w:val="28"/>
          <w:szCs w:val="28"/>
        </w:rPr>
        <w:t xml:space="preserve"> </w:t>
      </w:r>
      <w:r w:rsidRPr="00E064AE">
        <w:rPr>
          <w:bCs/>
        </w:rPr>
        <w:lastRenderedPageBreak/>
        <w:t>Информационные ресурсы музея: состояние и проблемы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Соколов М.А</w:t>
      </w:r>
      <w:r w:rsidRPr="004842A6">
        <w:t xml:space="preserve">., </w:t>
      </w:r>
      <w:r w:rsidRPr="00E064AE">
        <w:rPr>
          <w:i/>
        </w:rPr>
        <w:t xml:space="preserve">магистрант, Саратовский национальный исследовательский государственный университет имени Н.Г. Чернышевского, Саратов. </w:t>
      </w:r>
      <w:r w:rsidRPr="004842A6">
        <w:t>Паломничество как феномен русской культуры. Гносеологический аспект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Федарков И.Ю.,</w:t>
      </w:r>
      <w:r w:rsidRPr="00E064AE">
        <w:rPr>
          <w:bCs/>
          <w:i/>
        </w:rPr>
        <w:t xml:space="preserve"> курсант, </w:t>
      </w:r>
      <w:r w:rsidRPr="00E064AE">
        <w:rPr>
          <w:i/>
        </w:rPr>
        <w:t xml:space="preserve">Вольский военный институт материального обеспечения, Вольск. </w:t>
      </w:r>
      <w:r w:rsidRPr="004E23EB">
        <w:t>Художественные выразительные средства языка в описании батальных сцен морских сражений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 xml:space="preserve">Хасанов А.Ф., курсант,  Каштанов В.В.,  курсант, </w:t>
      </w:r>
      <w:r w:rsidRPr="00E064AE">
        <w:rPr>
          <w:i/>
        </w:rPr>
        <w:t>Вольский военный институт материального обеспечения, Вольск.</w:t>
      </w:r>
      <w:r w:rsidRPr="009857A7">
        <w:t xml:space="preserve"> Особенности формирования политической культуры военнослужащих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Чилингарян А.С., аспирант</w:t>
      </w:r>
      <w:r w:rsidRPr="00E064AE">
        <w:t xml:space="preserve">, </w:t>
      </w:r>
      <w:r w:rsidRPr="00E064AE">
        <w:rPr>
          <w:i/>
        </w:rPr>
        <w:t xml:space="preserve">Саратовский национальный исследовательский государственный университет имени Н.Г. Чернышевского, Саратов. </w:t>
      </w:r>
      <w:r w:rsidRPr="00E064AE">
        <w:t xml:space="preserve">Взаимодействие саратовской армянской общины «Крунк» с культурными организациями: этнокультурные процессы региона </w:t>
      </w:r>
    </w:p>
    <w:p w:rsidR="009C5F77" w:rsidRPr="00E064AE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rStyle w:val="s5"/>
          <w:i/>
          <w:color w:val="000000"/>
        </w:rPr>
        <w:t>Шагиева Н.С</w:t>
      </w:r>
      <w:r w:rsidRPr="00E064AE">
        <w:rPr>
          <w:rStyle w:val="s5"/>
          <w:color w:val="000000"/>
        </w:rPr>
        <w:t xml:space="preserve">., </w:t>
      </w:r>
      <w:r w:rsidRPr="00E064AE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E064AE">
        <w:rPr>
          <w:color w:val="000000"/>
          <w:shd w:val="clear" w:color="auto" w:fill="FFFFFF"/>
        </w:rPr>
        <w:t xml:space="preserve"> Степная культура башкир как особый социокультурный феномен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 xml:space="preserve">Шакирова М.Р., аспирант, </w:t>
      </w:r>
      <w:r w:rsidRPr="00E064AE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 w:rsidRPr="00BA18F4">
        <w:t xml:space="preserve"> Государство и верующая религиозная личность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i/>
        </w:rPr>
        <w:t>Черепанова Д.</w:t>
      </w:r>
      <w:r w:rsidRPr="00E064AE">
        <w:rPr>
          <w:i/>
          <w:lang w:val="en-US"/>
        </w:rPr>
        <w:t>E</w:t>
      </w:r>
      <w:r w:rsidRPr="00E064AE">
        <w:rPr>
          <w:i/>
        </w:rPr>
        <w:t>.,</w:t>
      </w:r>
      <w:r w:rsidRPr="00E064AE">
        <w:t xml:space="preserve"> </w:t>
      </w:r>
      <w:r w:rsidRPr="00E064AE">
        <w:rPr>
          <w:i/>
        </w:rPr>
        <w:t xml:space="preserve">студент, Саратовский национальный исследовательский государственный университет имени Н.Г. Чернышевского, Саратов. </w:t>
      </w:r>
      <w:r w:rsidRPr="00E064AE">
        <w:rPr>
          <w:lang w:bidi="ru-RU"/>
        </w:rPr>
        <w:t>Меценатство в России как вид благотворительности</w:t>
      </w:r>
    </w:p>
    <w:p w:rsidR="009C5F77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E064AE">
        <w:rPr>
          <w:bCs/>
          <w:i/>
        </w:rPr>
        <w:t xml:space="preserve">Язханов М.Т., сутдент, </w:t>
      </w:r>
      <w:r w:rsidRPr="00E064AE">
        <w:rPr>
          <w:i/>
        </w:rPr>
        <w:t xml:space="preserve">Балашовский институт (филиал) Саратовского национального исследовательского государственного университета имени Н.Г. Чернышевского, Балашов. </w:t>
      </w:r>
      <w:r w:rsidRPr="00097B42">
        <w:t xml:space="preserve">Социально-философские основы создания благоприятной окружающей среды </w:t>
      </w:r>
    </w:p>
    <w:p w:rsidR="009C5F77" w:rsidRPr="00097B42" w:rsidRDefault="009C5F77" w:rsidP="00D160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both"/>
      </w:pPr>
      <w:r w:rsidRPr="00D1601E">
        <w:rPr>
          <w:i/>
        </w:rPr>
        <w:t>Яргомский  М.И., студент, Лысикова О.В</w:t>
      </w:r>
      <w:proofErr w:type="gramStart"/>
      <w:r w:rsidRPr="00D1601E">
        <w:rPr>
          <w:i/>
        </w:rPr>
        <w:t>,,</w:t>
      </w:r>
      <w:proofErr w:type="gramEnd"/>
      <w:r w:rsidRPr="00D1601E">
        <w:rPr>
          <w:i/>
        </w:rPr>
        <w:t>д.с.н., профессор</w:t>
      </w:r>
      <w:r>
        <w:t xml:space="preserve">, </w:t>
      </w:r>
      <w:r w:rsidRPr="00D1601E">
        <w:rPr>
          <w:i/>
        </w:rPr>
        <w:t>Саратовский государственный технический университет имени Гагарина Ю.А., Саратов.</w:t>
      </w:r>
      <w:r w:rsidRPr="00097B42">
        <w:t xml:space="preserve"> Перспективы развития зимнего туризма в Саратовской области</w:t>
      </w:r>
    </w:p>
    <w:sectPr w:rsidR="009C5F77" w:rsidRPr="00097B42" w:rsidSect="00BB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CB4"/>
    <w:multiLevelType w:val="hybridMultilevel"/>
    <w:tmpl w:val="08E80858"/>
    <w:lvl w:ilvl="0" w:tplc="E8A0E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79" w:hanging="360"/>
      </w:pPr>
    </w:lvl>
    <w:lvl w:ilvl="2" w:tplc="0419001B" w:tentative="1">
      <w:start w:val="1"/>
      <w:numFmt w:val="lowerRoman"/>
      <w:lvlText w:val="%3."/>
      <w:lvlJc w:val="right"/>
      <w:pPr>
        <w:ind w:left="-2159" w:hanging="180"/>
      </w:pPr>
    </w:lvl>
    <w:lvl w:ilvl="3" w:tplc="0419000F" w:tentative="1">
      <w:start w:val="1"/>
      <w:numFmt w:val="decimal"/>
      <w:lvlText w:val="%4."/>
      <w:lvlJc w:val="left"/>
      <w:pPr>
        <w:ind w:left="-1439" w:hanging="360"/>
      </w:pPr>
    </w:lvl>
    <w:lvl w:ilvl="4" w:tplc="04190019" w:tentative="1">
      <w:start w:val="1"/>
      <w:numFmt w:val="lowerLetter"/>
      <w:lvlText w:val="%5."/>
      <w:lvlJc w:val="left"/>
      <w:pPr>
        <w:ind w:left="-719" w:hanging="360"/>
      </w:pPr>
    </w:lvl>
    <w:lvl w:ilvl="5" w:tplc="0419001B" w:tentative="1">
      <w:start w:val="1"/>
      <w:numFmt w:val="lowerRoman"/>
      <w:lvlText w:val="%6."/>
      <w:lvlJc w:val="right"/>
      <w:pPr>
        <w:ind w:left="1" w:hanging="180"/>
      </w:pPr>
    </w:lvl>
    <w:lvl w:ilvl="6" w:tplc="0419000F" w:tentative="1">
      <w:start w:val="1"/>
      <w:numFmt w:val="decimal"/>
      <w:lvlText w:val="%7."/>
      <w:lvlJc w:val="left"/>
      <w:pPr>
        <w:ind w:left="721" w:hanging="360"/>
      </w:pPr>
    </w:lvl>
    <w:lvl w:ilvl="7" w:tplc="04190019" w:tentative="1">
      <w:start w:val="1"/>
      <w:numFmt w:val="lowerLetter"/>
      <w:lvlText w:val="%8."/>
      <w:lvlJc w:val="left"/>
      <w:pPr>
        <w:ind w:left="1441" w:hanging="360"/>
      </w:pPr>
    </w:lvl>
    <w:lvl w:ilvl="8" w:tplc="0419001B" w:tentative="1">
      <w:start w:val="1"/>
      <w:numFmt w:val="lowerRoman"/>
      <w:lvlText w:val="%9."/>
      <w:lvlJc w:val="right"/>
      <w:pPr>
        <w:ind w:left="21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C5F77"/>
    <w:rsid w:val="00667268"/>
    <w:rsid w:val="009C5F77"/>
    <w:rsid w:val="00D1601E"/>
    <w:rsid w:val="00E4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77"/>
    <w:pPr>
      <w:ind w:left="720"/>
      <w:contextualSpacing/>
    </w:pPr>
  </w:style>
  <w:style w:type="character" w:customStyle="1" w:styleId="s5">
    <w:name w:val="s5"/>
    <w:basedOn w:val="a0"/>
    <w:rsid w:val="009C5F77"/>
  </w:style>
  <w:style w:type="character" w:styleId="a4">
    <w:name w:val="Hyperlink"/>
    <w:basedOn w:val="a0"/>
    <w:uiPriority w:val="99"/>
    <w:unhideWhenUsed/>
    <w:rsid w:val="009C5F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gu.ru/conference/sovremennaya-kulturologiya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КафедраКультурологии</cp:lastModifiedBy>
  <cp:revision>2</cp:revision>
  <dcterms:created xsi:type="dcterms:W3CDTF">2020-10-07T06:18:00Z</dcterms:created>
  <dcterms:modified xsi:type="dcterms:W3CDTF">2020-10-08T06:09:00Z</dcterms:modified>
</cp:coreProperties>
</file>