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45" w:rsidRDefault="007E64AA" w:rsidP="007E64AA">
      <w:pPr>
        <w:keepNext/>
        <w:widowControl w:val="0"/>
        <w:tabs>
          <w:tab w:val="left" w:pos="1440"/>
          <w:tab w:val="left" w:pos="8244"/>
        </w:tabs>
        <w:suppressAutoHyphens/>
        <w:spacing w:after="0" w:line="240" w:lineRule="auto"/>
        <w:ind w:firstLine="680"/>
        <w:jc w:val="center"/>
        <w:outlineLvl w:val="7"/>
        <w:rPr>
          <w:rFonts w:ascii="Times New Roman" w:eastAsia="Times New Roman" w:hAnsi="Times New Roman"/>
          <w:b/>
          <w:sz w:val="28"/>
          <w:szCs w:val="28"/>
        </w:rPr>
      </w:pPr>
      <w:r w:rsidRPr="007E64AA">
        <w:rPr>
          <w:rFonts w:ascii="Times New Roman" w:hAnsi="Times New Roman"/>
          <w:b/>
          <w:sz w:val="28"/>
          <w:szCs w:val="28"/>
        </w:rPr>
        <w:t xml:space="preserve">Итоги работы </w:t>
      </w:r>
      <w:r w:rsidR="006C2045">
        <w:rPr>
          <w:rFonts w:ascii="Times New Roman" w:eastAsia="Times New Roman" w:hAnsi="Times New Roman"/>
          <w:b/>
          <w:sz w:val="28"/>
          <w:szCs w:val="28"/>
        </w:rPr>
        <w:t>Международной научной конференции</w:t>
      </w:r>
    </w:p>
    <w:p w:rsidR="00983AF9" w:rsidRDefault="006C2045" w:rsidP="00983AF9">
      <w:pPr>
        <w:keepNext/>
        <w:widowControl w:val="0"/>
        <w:tabs>
          <w:tab w:val="left" w:pos="-4536"/>
        </w:tabs>
        <w:suppressAutoHyphens/>
        <w:spacing w:after="0" w:line="240" w:lineRule="auto"/>
        <w:ind w:firstLine="680"/>
        <w:jc w:val="center"/>
        <w:outlineLvl w:val="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Страховские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чтения — 2019</w:t>
      </w:r>
      <w:r w:rsidR="00983AF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7E64AA" w:rsidRPr="007E64AA" w:rsidRDefault="006C2045" w:rsidP="00983AF9">
      <w:pPr>
        <w:keepNext/>
        <w:widowControl w:val="0"/>
        <w:tabs>
          <w:tab w:val="left" w:pos="-4536"/>
        </w:tabs>
        <w:suppressAutoHyphens/>
        <w:spacing w:after="0" w:line="240" w:lineRule="auto"/>
        <w:ind w:firstLine="680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позитивная психология личности и группы</w:t>
      </w:r>
      <w:r w:rsidR="007E64AA" w:rsidRPr="007E64AA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E64AA" w:rsidRPr="007E64AA" w:rsidRDefault="007E64AA" w:rsidP="007E64AA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b/>
          <w:sz w:val="28"/>
          <w:szCs w:val="28"/>
        </w:rPr>
      </w:pPr>
    </w:p>
    <w:p w:rsidR="007E64AA" w:rsidRDefault="00983AF9" w:rsidP="007E64AA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серии мероприятий, посвященных 110-летию СГУ, 7–8 но</w:t>
      </w:r>
      <w:r w:rsidR="007E64AA" w:rsidRPr="007E64AA">
        <w:rPr>
          <w:sz w:val="28"/>
          <w:szCs w:val="28"/>
        </w:rPr>
        <w:t>ября на факультете психолого-педагогического и специального образования состоялась</w:t>
      </w:r>
      <w:r>
        <w:rPr>
          <w:sz w:val="28"/>
          <w:szCs w:val="28"/>
        </w:rPr>
        <w:t xml:space="preserve"> Международная научн</w:t>
      </w:r>
      <w:r w:rsidR="007E64AA" w:rsidRPr="007E64AA">
        <w:rPr>
          <w:sz w:val="28"/>
          <w:szCs w:val="28"/>
        </w:rPr>
        <w:t>ая конфер</w:t>
      </w:r>
      <w:r>
        <w:rPr>
          <w:sz w:val="28"/>
          <w:szCs w:val="28"/>
        </w:rPr>
        <w:t>енция «</w:t>
      </w:r>
      <w:proofErr w:type="spellStart"/>
      <w:r>
        <w:rPr>
          <w:sz w:val="28"/>
          <w:szCs w:val="28"/>
        </w:rPr>
        <w:t>Страховские</w:t>
      </w:r>
      <w:proofErr w:type="spellEnd"/>
      <w:r>
        <w:rPr>
          <w:sz w:val="28"/>
          <w:szCs w:val="28"/>
        </w:rPr>
        <w:t xml:space="preserve"> чтения – 2019: позитивная психология личности и группы</w:t>
      </w:r>
      <w:r w:rsidR="007E64AA" w:rsidRPr="007E64AA">
        <w:rPr>
          <w:sz w:val="28"/>
          <w:szCs w:val="28"/>
        </w:rPr>
        <w:t>».</w:t>
      </w:r>
      <w:r w:rsidR="00D727FC">
        <w:rPr>
          <w:sz w:val="28"/>
          <w:szCs w:val="28"/>
        </w:rPr>
        <w:t xml:space="preserve"> </w:t>
      </w:r>
      <w:proofErr w:type="gramStart"/>
      <w:r w:rsidR="00D727FC">
        <w:rPr>
          <w:sz w:val="28"/>
          <w:szCs w:val="28"/>
        </w:rPr>
        <w:t xml:space="preserve">Несмотря на расширяющуюся и изменяющуюся от года к году тематику, </w:t>
      </w:r>
      <w:proofErr w:type="spellStart"/>
      <w:r w:rsidR="002F35A5">
        <w:rPr>
          <w:sz w:val="28"/>
          <w:szCs w:val="28"/>
        </w:rPr>
        <w:t>Страховские</w:t>
      </w:r>
      <w:proofErr w:type="spellEnd"/>
      <w:r w:rsidR="002F35A5">
        <w:rPr>
          <w:sz w:val="28"/>
          <w:szCs w:val="28"/>
        </w:rPr>
        <w:t xml:space="preserve"> чтения остаются традиционной ежегодной площадкой для анализа научных идей основателя саратовской психологической школы Ивана Владимировича Страхова и его последователей, </w:t>
      </w:r>
      <w:r w:rsidR="00F827B6">
        <w:rPr>
          <w:sz w:val="28"/>
          <w:szCs w:val="28"/>
        </w:rPr>
        <w:t xml:space="preserve">для содержательного диалога и </w:t>
      </w:r>
      <w:r w:rsidR="00185A05">
        <w:rPr>
          <w:sz w:val="28"/>
          <w:szCs w:val="28"/>
        </w:rPr>
        <w:t xml:space="preserve">поиска </w:t>
      </w:r>
      <w:r w:rsidR="00F827B6">
        <w:rPr>
          <w:sz w:val="28"/>
          <w:szCs w:val="28"/>
        </w:rPr>
        <w:t xml:space="preserve">новых форм сотрудничества ученых из разных регионов России и зарубежья, </w:t>
      </w:r>
      <w:r w:rsidR="002F35A5">
        <w:rPr>
          <w:sz w:val="28"/>
          <w:szCs w:val="28"/>
        </w:rPr>
        <w:t xml:space="preserve">для обмена профессиональным опытом </w:t>
      </w:r>
      <w:r w:rsidR="00F827B6">
        <w:rPr>
          <w:sz w:val="28"/>
          <w:szCs w:val="28"/>
        </w:rPr>
        <w:t>в</w:t>
      </w:r>
      <w:r w:rsidR="00185A05">
        <w:rPr>
          <w:sz w:val="28"/>
          <w:szCs w:val="28"/>
        </w:rPr>
        <w:t>узовских,</w:t>
      </w:r>
      <w:r w:rsidR="00F827B6">
        <w:rPr>
          <w:sz w:val="28"/>
          <w:szCs w:val="28"/>
        </w:rPr>
        <w:t xml:space="preserve"> школьных</w:t>
      </w:r>
      <w:r w:rsidR="00185A05">
        <w:rPr>
          <w:sz w:val="28"/>
          <w:szCs w:val="28"/>
        </w:rPr>
        <w:t xml:space="preserve"> и дошкольных</w:t>
      </w:r>
      <w:r w:rsidR="00F827B6">
        <w:rPr>
          <w:sz w:val="28"/>
          <w:szCs w:val="28"/>
        </w:rPr>
        <w:t xml:space="preserve"> педагогов, психологов, дефектологов, для активизации научных интересов</w:t>
      </w:r>
      <w:proofErr w:type="gramEnd"/>
      <w:r w:rsidR="00F827B6">
        <w:rPr>
          <w:sz w:val="28"/>
          <w:szCs w:val="28"/>
        </w:rPr>
        <w:t xml:space="preserve"> и исследовательских усилий учащейся молодёжи.</w:t>
      </w:r>
    </w:p>
    <w:p w:rsidR="00D727FC" w:rsidRPr="006E7D41" w:rsidRDefault="00C65936" w:rsidP="006E7D41">
      <w:pPr>
        <w:spacing w:after="16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7D41">
        <w:rPr>
          <w:rFonts w:ascii="Times New Roman" w:hAnsi="Times New Roman"/>
          <w:sz w:val="28"/>
          <w:szCs w:val="28"/>
        </w:rPr>
        <w:t xml:space="preserve">После пленарного заседания, где с приветственным словом в адрес конференции выступил проф. А.А. </w:t>
      </w:r>
      <w:proofErr w:type="spellStart"/>
      <w:r w:rsidRPr="006E7D41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Pr="006E7D41">
        <w:rPr>
          <w:rFonts w:ascii="Times New Roman" w:hAnsi="Times New Roman"/>
          <w:sz w:val="28"/>
          <w:szCs w:val="28"/>
        </w:rPr>
        <w:t xml:space="preserve">, а затем с интересом были выслушаны докладчики из Москвы, Казани, Волгограда и Саратова, научная работа продолжилась по секциям: социальной психологии образования и развития, педагогической психологии, психолого-педагогического сопровождения в образовательном процессе лиц с ограниченными возможностями здоровья, </w:t>
      </w:r>
      <w:r w:rsidR="00185A05" w:rsidRPr="006E7D41">
        <w:rPr>
          <w:rFonts w:ascii="Times New Roman" w:hAnsi="Times New Roman"/>
          <w:sz w:val="28"/>
          <w:szCs w:val="28"/>
        </w:rPr>
        <w:t>психолого-педагогических</w:t>
      </w:r>
      <w:r w:rsidR="006E7D41" w:rsidRPr="006E7D41">
        <w:rPr>
          <w:rFonts w:ascii="Times New Roman" w:hAnsi="Times New Roman"/>
          <w:sz w:val="28"/>
          <w:szCs w:val="28"/>
        </w:rPr>
        <w:t xml:space="preserve"> условий и методических вопросов современного естественно-математического, технологического образования, спорта</w:t>
      </w:r>
      <w:proofErr w:type="gramEnd"/>
      <w:r w:rsidR="006E7D41" w:rsidRPr="006E7D41">
        <w:rPr>
          <w:rFonts w:ascii="Times New Roman" w:hAnsi="Times New Roman"/>
          <w:sz w:val="28"/>
          <w:szCs w:val="28"/>
        </w:rPr>
        <w:t xml:space="preserve"> и физической культуры. Уже не первый год в рамках конференции работают площадки на базе ГАУ СО «ЦАРИ» Саратовского госуниверситета, где обсуждались проблемы позитивной социализации лиц с ограниченными возможностями здоровья, а также на базе МОУ «Гимназия №7», где рассматривают возможности аппликации научных идей в практику современной школы. Впервые в рамках конференции работала отдельная секция на базе кафедры военной педагогики и психологии Саратовского </w:t>
      </w:r>
      <w:r w:rsidR="006E7D41">
        <w:rPr>
          <w:rFonts w:ascii="Times New Roman" w:hAnsi="Times New Roman"/>
          <w:sz w:val="28"/>
          <w:szCs w:val="28"/>
        </w:rPr>
        <w:t>военного</w:t>
      </w:r>
      <w:r w:rsidR="006E7D41" w:rsidRPr="006E7D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7D41" w:rsidRPr="006E7D41">
        <w:rPr>
          <w:rFonts w:ascii="Times New Roman" w:hAnsi="Times New Roman"/>
          <w:sz w:val="28"/>
          <w:szCs w:val="28"/>
        </w:rPr>
        <w:t xml:space="preserve">ордена Жукова </w:t>
      </w:r>
      <w:r w:rsidR="006E7D41">
        <w:rPr>
          <w:rFonts w:ascii="Times New Roman" w:hAnsi="Times New Roman"/>
          <w:sz w:val="28"/>
          <w:szCs w:val="28"/>
        </w:rPr>
        <w:t>Краснознаменного</w:t>
      </w:r>
      <w:r w:rsidR="006E7D41" w:rsidRPr="006E7D41">
        <w:rPr>
          <w:rFonts w:ascii="Times New Roman" w:hAnsi="Times New Roman"/>
          <w:sz w:val="28"/>
          <w:szCs w:val="28"/>
        </w:rPr>
        <w:t xml:space="preserve"> институт</w:t>
      </w:r>
      <w:r w:rsidR="006E7D41">
        <w:rPr>
          <w:rFonts w:ascii="Times New Roman" w:hAnsi="Times New Roman"/>
          <w:sz w:val="28"/>
          <w:szCs w:val="28"/>
        </w:rPr>
        <w:t>а</w:t>
      </w:r>
      <w:r w:rsidR="006E7D41" w:rsidRPr="006E7D41">
        <w:rPr>
          <w:rFonts w:ascii="Times New Roman" w:hAnsi="Times New Roman"/>
          <w:sz w:val="28"/>
          <w:szCs w:val="28"/>
        </w:rPr>
        <w:t xml:space="preserve"> войск</w:t>
      </w:r>
      <w:r w:rsidR="006E7D41">
        <w:rPr>
          <w:rFonts w:ascii="Times New Roman" w:hAnsi="Times New Roman"/>
          <w:sz w:val="28"/>
          <w:szCs w:val="28"/>
        </w:rPr>
        <w:t xml:space="preserve"> </w:t>
      </w:r>
      <w:r w:rsidR="006E7D41" w:rsidRPr="006E7D41">
        <w:rPr>
          <w:rFonts w:ascii="Times New Roman" w:hAnsi="Times New Roman"/>
          <w:sz w:val="28"/>
          <w:szCs w:val="28"/>
        </w:rPr>
        <w:t>национальной гвардии Российской Федерации</w:t>
      </w:r>
      <w:proofErr w:type="gramEnd"/>
      <w:r w:rsidR="006E7D41">
        <w:rPr>
          <w:rFonts w:ascii="Times New Roman" w:hAnsi="Times New Roman"/>
          <w:sz w:val="28"/>
          <w:szCs w:val="28"/>
        </w:rPr>
        <w:t>.</w:t>
      </w:r>
    </w:p>
    <w:p w:rsidR="00665CBC" w:rsidRDefault="00665CBC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Ежегодно расширяется география участников конференции; в этом году присоединились коллеги из Владикавказа, Севастополя, </w:t>
      </w:r>
      <w:proofErr w:type="spellStart"/>
      <w:r>
        <w:rPr>
          <w:sz w:val="28"/>
          <w:szCs w:val="28"/>
        </w:rPr>
        <w:t>Кастамону</w:t>
      </w:r>
      <w:proofErr w:type="spellEnd"/>
      <w:r>
        <w:rPr>
          <w:sz w:val="28"/>
          <w:szCs w:val="28"/>
        </w:rPr>
        <w:t xml:space="preserve"> (Турция). Формат </w:t>
      </w:r>
      <w:proofErr w:type="spellStart"/>
      <w:r>
        <w:rPr>
          <w:sz w:val="28"/>
          <w:szCs w:val="28"/>
        </w:rPr>
        <w:t>Страховских</w:t>
      </w:r>
      <w:proofErr w:type="spellEnd"/>
      <w:r>
        <w:rPr>
          <w:sz w:val="28"/>
          <w:szCs w:val="28"/>
        </w:rPr>
        <w:t xml:space="preserve"> чтений привлекает</w:t>
      </w:r>
      <w:r w:rsidR="00345BC1">
        <w:rPr>
          <w:sz w:val="28"/>
          <w:szCs w:val="28"/>
        </w:rPr>
        <w:t xml:space="preserve"> всё больше специалистов</w:t>
      </w:r>
      <w:r>
        <w:rPr>
          <w:sz w:val="28"/>
          <w:szCs w:val="28"/>
        </w:rPr>
        <w:t xml:space="preserve"> школ и дошкольных образовательных учреждений Саратова и области</w:t>
      </w:r>
      <w:r w:rsidR="00345BC1">
        <w:rPr>
          <w:sz w:val="28"/>
          <w:szCs w:val="28"/>
        </w:rPr>
        <w:t xml:space="preserve"> – участниками стали педагоги, методисты, психологи и дефектологи гимназий №5 и №7, лицея №15, Медико-биологического лицея, средних школ № 23, №77, №83 Саратова, детских садов Балакова.</w:t>
      </w:r>
    </w:p>
    <w:p w:rsidR="00D727FC" w:rsidRDefault="00345BC1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65CBC">
        <w:rPr>
          <w:sz w:val="28"/>
          <w:szCs w:val="28"/>
        </w:rPr>
        <w:t xml:space="preserve">неизменным аншлагом прошли </w:t>
      </w:r>
      <w:r>
        <w:rPr>
          <w:sz w:val="28"/>
          <w:szCs w:val="28"/>
        </w:rPr>
        <w:t xml:space="preserve">открытые лекции доктора психологических наук, </w:t>
      </w:r>
      <w:r w:rsidRPr="007E64AA">
        <w:rPr>
          <w:sz w:val="28"/>
          <w:szCs w:val="28"/>
        </w:rPr>
        <w:t xml:space="preserve">члена-корреспондента Российской академии образования, профессора, руководителя лаборатории </w:t>
      </w:r>
      <w:proofErr w:type="spellStart"/>
      <w:r w:rsidRPr="007E64AA">
        <w:rPr>
          <w:sz w:val="28"/>
          <w:szCs w:val="28"/>
        </w:rPr>
        <w:t>экопсихологии</w:t>
      </w:r>
      <w:proofErr w:type="spellEnd"/>
      <w:r w:rsidRPr="007E64AA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 xml:space="preserve">ия и </w:t>
      </w:r>
      <w:proofErr w:type="spellStart"/>
      <w:r>
        <w:rPr>
          <w:sz w:val="28"/>
          <w:szCs w:val="28"/>
        </w:rPr>
        <w:t>психодидактики</w:t>
      </w:r>
      <w:proofErr w:type="spellEnd"/>
      <w:r>
        <w:rPr>
          <w:sz w:val="28"/>
          <w:szCs w:val="28"/>
        </w:rPr>
        <w:t xml:space="preserve"> </w:t>
      </w:r>
      <w:r w:rsidRPr="007E64AA">
        <w:rPr>
          <w:sz w:val="28"/>
          <w:szCs w:val="28"/>
        </w:rPr>
        <w:t xml:space="preserve">Психологического института РАО </w:t>
      </w:r>
      <w:r>
        <w:rPr>
          <w:sz w:val="28"/>
          <w:szCs w:val="28"/>
        </w:rPr>
        <w:t>(Москва) Виктора Ивановича</w:t>
      </w:r>
      <w:r w:rsidRPr="007E64AA">
        <w:rPr>
          <w:sz w:val="28"/>
          <w:szCs w:val="28"/>
        </w:rPr>
        <w:t xml:space="preserve"> </w:t>
      </w:r>
      <w:r w:rsidRPr="007E64AA">
        <w:rPr>
          <w:sz w:val="28"/>
          <w:szCs w:val="28"/>
        </w:rPr>
        <w:lastRenderedPageBreak/>
        <w:t>Панова</w:t>
      </w:r>
      <w:r w:rsidR="00A72593">
        <w:rPr>
          <w:sz w:val="28"/>
          <w:szCs w:val="28"/>
        </w:rPr>
        <w:t xml:space="preserve"> «</w:t>
      </w:r>
      <w:proofErr w:type="spellStart"/>
      <w:r w:rsidR="00A72593">
        <w:rPr>
          <w:sz w:val="28"/>
          <w:szCs w:val="28"/>
        </w:rPr>
        <w:t>Субъектность</w:t>
      </w:r>
      <w:proofErr w:type="spellEnd"/>
      <w:r w:rsidR="00A72593">
        <w:rPr>
          <w:sz w:val="28"/>
          <w:szCs w:val="28"/>
        </w:rPr>
        <w:t xml:space="preserve">: от феномена к </w:t>
      </w:r>
      <w:proofErr w:type="spellStart"/>
      <w:r w:rsidR="00A72593">
        <w:rPr>
          <w:sz w:val="28"/>
          <w:szCs w:val="28"/>
        </w:rPr>
        <w:t>процессуальности</w:t>
      </w:r>
      <w:proofErr w:type="spellEnd"/>
      <w:r w:rsidR="00A72593">
        <w:rPr>
          <w:sz w:val="28"/>
          <w:szCs w:val="28"/>
        </w:rPr>
        <w:t xml:space="preserve"> (</w:t>
      </w:r>
      <w:proofErr w:type="spellStart"/>
      <w:r w:rsidR="00A72593">
        <w:rPr>
          <w:sz w:val="28"/>
          <w:szCs w:val="28"/>
        </w:rPr>
        <w:t>экопсихологическая</w:t>
      </w:r>
      <w:proofErr w:type="spellEnd"/>
      <w:r w:rsidR="00A72593">
        <w:rPr>
          <w:sz w:val="28"/>
          <w:szCs w:val="28"/>
        </w:rPr>
        <w:t xml:space="preserve"> модель становления </w:t>
      </w:r>
      <w:proofErr w:type="spellStart"/>
      <w:r w:rsidR="00A72593">
        <w:rPr>
          <w:sz w:val="28"/>
          <w:szCs w:val="28"/>
        </w:rPr>
        <w:t>субъектности</w:t>
      </w:r>
      <w:proofErr w:type="spellEnd"/>
      <w:r w:rsidR="00A72593">
        <w:rPr>
          <w:sz w:val="28"/>
          <w:szCs w:val="28"/>
        </w:rPr>
        <w:t>)» и «</w:t>
      </w:r>
      <w:proofErr w:type="spellStart"/>
      <w:r w:rsidR="00A72593">
        <w:rPr>
          <w:sz w:val="28"/>
          <w:szCs w:val="28"/>
        </w:rPr>
        <w:t>Психодидактика</w:t>
      </w:r>
      <w:proofErr w:type="spellEnd"/>
      <w:r w:rsidR="00A72593">
        <w:rPr>
          <w:sz w:val="28"/>
          <w:szCs w:val="28"/>
        </w:rPr>
        <w:t>: прошлое и настоящее». После них гости конференции, преподаватели факультета, студенты и аспиранты выходили с горящими глазами и эмоционально делились впечатлениями.</w:t>
      </w:r>
    </w:p>
    <w:p w:rsidR="00A72593" w:rsidRDefault="00A72593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работали круглые столы по проблемам формирования дискриминационных установок в современном обществе и социальной активности молодежи, семинар-практикум по </w:t>
      </w:r>
      <w:proofErr w:type="spellStart"/>
      <w:r>
        <w:rPr>
          <w:sz w:val="28"/>
          <w:szCs w:val="28"/>
        </w:rPr>
        <w:t>арт-терапевтическим</w:t>
      </w:r>
      <w:proofErr w:type="spellEnd"/>
      <w:r>
        <w:rPr>
          <w:sz w:val="28"/>
          <w:szCs w:val="28"/>
        </w:rPr>
        <w:t xml:space="preserve"> технологиям в реабилитации лиц с ОВЗ, </w:t>
      </w:r>
      <w:r w:rsidR="00CC5959">
        <w:rPr>
          <w:sz w:val="28"/>
          <w:szCs w:val="28"/>
        </w:rPr>
        <w:t xml:space="preserve">становящийся традиционным </w:t>
      </w:r>
      <w:r>
        <w:rPr>
          <w:sz w:val="28"/>
          <w:szCs w:val="28"/>
        </w:rPr>
        <w:t>конкурс студенческих исследовательских работ.</w:t>
      </w:r>
    </w:p>
    <w:p w:rsidR="00A72593" w:rsidRDefault="00CC5959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 и всегда, по итогам </w:t>
      </w:r>
      <w:proofErr w:type="spellStart"/>
      <w:r>
        <w:rPr>
          <w:sz w:val="28"/>
          <w:szCs w:val="28"/>
        </w:rPr>
        <w:t>Страховских</w:t>
      </w:r>
      <w:proofErr w:type="spellEnd"/>
      <w:r>
        <w:rPr>
          <w:sz w:val="28"/>
          <w:szCs w:val="28"/>
        </w:rPr>
        <w:t xml:space="preserve"> чтений – 2019</w:t>
      </w:r>
      <w:r w:rsidR="00A72593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 xml:space="preserve">выпуск электронного </w:t>
      </w:r>
      <w:r w:rsidR="00A72593" w:rsidRPr="00C11608">
        <w:rPr>
          <w:sz w:val="28"/>
          <w:szCs w:val="28"/>
        </w:rPr>
        <w:t xml:space="preserve">сборника </w:t>
      </w:r>
      <w:r>
        <w:rPr>
          <w:sz w:val="28"/>
          <w:szCs w:val="28"/>
        </w:rPr>
        <w:t xml:space="preserve">материалов конференции </w:t>
      </w:r>
      <w:r w:rsidR="00A72593" w:rsidRPr="00C11608">
        <w:rPr>
          <w:sz w:val="28"/>
          <w:szCs w:val="28"/>
        </w:rPr>
        <w:t>с вкл</w:t>
      </w:r>
      <w:r w:rsidR="00A72593" w:rsidRPr="00C11608">
        <w:rPr>
          <w:sz w:val="28"/>
          <w:szCs w:val="28"/>
        </w:rPr>
        <w:t>ю</w:t>
      </w:r>
      <w:r w:rsidR="00A72593" w:rsidRPr="00C11608">
        <w:rPr>
          <w:sz w:val="28"/>
          <w:szCs w:val="28"/>
        </w:rPr>
        <w:t xml:space="preserve">чением в </w:t>
      </w:r>
      <w:r>
        <w:rPr>
          <w:sz w:val="28"/>
          <w:szCs w:val="28"/>
        </w:rPr>
        <w:t xml:space="preserve">базу </w:t>
      </w:r>
      <w:r w:rsidR="00A72593" w:rsidRPr="00C11608">
        <w:rPr>
          <w:sz w:val="28"/>
          <w:szCs w:val="28"/>
        </w:rPr>
        <w:t>РИНЦ</w:t>
      </w:r>
      <w:r>
        <w:rPr>
          <w:sz w:val="28"/>
          <w:szCs w:val="28"/>
        </w:rPr>
        <w:t>.</w:t>
      </w:r>
    </w:p>
    <w:p w:rsidR="00345BC1" w:rsidRDefault="00345BC1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</w:p>
    <w:p w:rsidR="00345BC1" w:rsidRDefault="00345BC1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</w:p>
    <w:p w:rsidR="00345BC1" w:rsidRDefault="00345BC1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</w:p>
    <w:p w:rsidR="00CC5959" w:rsidRDefault="00CC5959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</w:p>
    <w:p w:rsidR="00CC5959" w:rsidRDefault="00CC5959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Текст: Голованова А.А.,</w:t>
      </w:r>
    </w:p>
    <w:p w:rsidR="00CC5959" w:rsidRDefault="00CC5959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Кленова</w:t>
      </w:r>
      <w:proofErr w:type="spellEnd"/>
      <w:r>
        <w:rPr>
          <w:sz w:val="28"/>
          <w:szCs w:val="28"/>
        </w:rPr>
        <w:t xml:space="preserve"> М.А.</w:t>
      </w:r>
    </w:p>
    <w:p w:rsidR="00CC5959" w:rsidRPr="006E7D41" w:rsidRDefault="00CC5959" w:rsidP="006E7D41">
      <w:pPr>
        <w:pStyle w:val="rtejustify"/>
        <w:spacing w:before="0" w:beforeAutospacing="0" w:after="0" w:afterAutospacing="0" w:line="254" w:lineRule="atLeast"/>
        <w:ind w:firstLine="709"/>
        <w:jc w:val="both"/>
        <w:textAlignment w:val="baseline"/>
        <w:rPr>
          <w:sz w:val="28"/>
          <w:szCs w:val="28"/>
        </w:rPr>
      </w:pPr>
    </w:p>
    <w:sectPr w:rsidR="00CC5959" w:rsidRPr="006E7D41" w:rsidSect="007E64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4AA"/>
    <w:rsid w:val="00185A05"/>
    <w:rsid w:val="00220092"/>
    <w:rsid w:val="002323A2"/>
    <w:rsid w:val="002F35A5"/>
    <w:rsid w:val="00345BC1"/>
    <w:rsid w:val="004A1F5C"/>
    <w:rsid w:val="00665CBC"/>
    <w:rsid w:val="006C2045"/>
    <w:rsid w:val="006E7D41"/>
    <w:rsid w:val="007E64AA"/>
    <w:rsid w:val="00894143"/>
    <w:rsid w:val="00983AF9"/>
    <w:rsid w:val="00A72593"/>
    <w:rsid w:val="00C11608"/>
    <w:rsid w:val="00C65936"/>
    <w:rsid w:val="00CC5959"/>
    <w:rsid w:val="00D727FC"/>
    <w:rsid w:val="00F827B6"/>
    <w:rsid w:val="00FA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6E7D41"/>
    <w:pPr>
      <w:keepNext/>
      <w:keepLines/>
      <w:spacing w:after="5" w:line="268" w:lineRule="auto"/>
      <w:ind w:left="712" w:hanging="10"/>
      <w:jc w:val="center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E6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1160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E7D41"/>
    <w:rPr>
      <w:rFonts w:ascii="Arial" w:eastAsia="Arial" w:hAnsi="Arial" w:cs="Arial"/>
      <w:b/>
      <w:color w:val="000000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65F4-BB88-46C8-B652-B330B545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</cp:lastModifiedBy>
  <cp:revision>3</cp:revision>
  <dcterms:created xsi:type="dcterms:W3CDTF">2019-11-11T10:08:00Z</dcterms:created>
  <dcterms:modified xsi:type="dcterms:W3CDTF">2019-11-11T12:45:00Z</dcterms:modified>
</cp:coreProperties>
</file>