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358" w:rsidRDefault="00E07358" w:rsidP="00E07358">
      <w:pPr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073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Отчет по круглому столу </w:t>
      </w:r>
      <w:r w:rsidRPr="00E07358">
        <w:rPr>
          <w:rFonts w:ascii="Times New Roman" w:hAnsi="Times New Roman" w:cs="Times New Roman"/>
          <w:b/>
          <w:color w:val="000000"/>
          <w:sz w:val="28"/>
          <w:szCs w:val="28"/>
        </w:rPr>
        <w:br/>
        <w:t>«НОВАЯ МЕТАФИЗИКА? СПЕКУЛЯТИВНЫЙ РЕАЛИЗМ»</w:t>
      </w:r>
    </w:p>
    <w:p w:rsidR="00E07358" w:rsidRPr="00E07358" w:rsidRDefault="00E07358" w:rsidP="00E07358">
      <w:pPr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173B" w:rsidRDefault="004560C9" w:rsidP="00E07358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7358">
        <w:rPr>
          <w:rFonts w:ascii="Times New Roman" w:hAnsi="Times New Roman" w:cs="Times New Roman"/>
          <w:color w:val="000000"/>
          <w:sz w:val="28"/>
          <w:szCs w:val="28"/>
        </w:rPr>
        <w:t xml:space="preserve">13 марта 2018 года состоялся круглый стол на тему </w:t>
      </w:r>
      <w:r w:rsidR="00E07358">
        <w:rPr>
          <w:rFonts w:ascii="Times New Roman" w:hAnsi="Times New Roman" w:cs="Times New Roman"/>
          <w:color w:val="000000"/>
          <w:sz w:val="28"/>
          <w:szCs w:val="28"/>
        </w:rPr>
        <w:t>«Н</w:t>
      </w:r>
      <w:r w:rsidR="00E07358" w:rsidRPr="00E07358">
        <w:rPr>
          <w:rFonts w:ascii="Times New Roman" w:hAnsi="Times New Roman" w:cs="Times New Roman"/>
          <w:color w:val="000000"/>
          <w:sz w:val="28"/>
          <w:szCs w:val="28"/>
        </w:rPr>
        <w:t>овая метафизика?</w:t>
      </w:r>
      <w:r w:rsidR="00E07358">
        <w:rPr>
          <w:rFonts w:ascii="Times New Roman" w:hAnsi="Times New Roman" w:cs="Times New Roman"/>
          <w:color w:val="000000"/>
          <w:sz w:val="28"/>
          <w:szCs w:val="28"/>
        </w:rPr>
        <w:t xml:space="preserve"> Спекулятивный реализм» </w:t>
      </w:r>
      <w:r w:rsidRPr="00E07358">
        <w:rPr>
          <w:rFonts w:ascii="Times New Roman" w:hAnsi="Times New Roman" w:cs="Times New Roman"/>
          <w:color w:val="000000"/>
          <w:sz w:val="28"/>
          <w:szCs w:val="28"/>
        </w:rPr>
        <w:t>Заведующий кафедрой философии и методологии науки</w:t>
      </w:r>
      <w:r w:rsidR="00E07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7358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E07358">
        <w:rPr>
          <w:rFonts w:ascii="Times New Roman" w:hAnsi="Times New Roman" w:cs="Times New Roman"/>
          <w:color w:val="000000"/>
          <w:sz w:val="28"/>
          <w:szCs w:val="28"/>
        </w:rPr>
        <w:t>окт</w:t>
      </w:r>
      <w:proofErr w:type="spellEnd"/>
      <w:r w:rsidRPr="00E0735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07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7358">
        <w:rPr>
          <w:rFonts w:ascii="Times New Roman" w:hAnsi="Times New Roman" w:cs="Times New Roman"/>
          <w:color w:val="000000"/>
          <w:sz w:val="28"/>
          <w:szCs w:val="28"/>
        </w:rPr>
        <w:t>филос.</w:t>
      </w:r>
      <w:r w:rsidR="00E07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735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E07358">
        <w:rPr>
          <w:rFonts w:ascii="Times New Roman" w:hAnsi="Times New Roman" w:cs="Times New Roman"/>
          <w:color w:val="000000"/>
          <w:sz w:val="28"/>
          <w:szCs w:val="28"/>
        </w:rPr>
        <w:t>аук</w:t>
      </w:r>
      <w:r w:rsidRPr="00E07358">
        <w:rPr>
          <w:rFonts w:ascii="Times New Roman" w:hAnsi="Times New Roman" w:cs="Times New Roman"/>
          <w:color w:val="000000"/>
          <w:sz w:val="28"/>
          <w:szCs w:val="28"/>
        </w:rPr>
        <w:t>. В.Г. Косыхин</w:t>
      </w:r>
      <w:r w:rsidR="00E07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7358">
        <w:rPr>
          <w:rFonts w:ascii="Times New Roman" w:hAnsi="Times New Roman" w:cs="Times New Roman"/>
          <w:color w:val="000000"/>
          <w:sz w:val="28"/>
          <w:szCs w:val="28"/>
        </w:rPr>
        <w:t xml:space="preserve">выступил с докладом на тему «Спекулятивный реализм: объект и его границы», рассказал о возникновении данного философского течения, о двух направлениях внутри спекулятивного реализма, о понятии и границах объекта в </w:t>
      </w:r>
      <w:proofErr w:type="gramStart"/>
      <w:r w:rsidRPr="00E07358">
        <w:rPr>
          <w:rFonts w:ascii="Times New Roman" w:hAnsi="Times New Roman" w:cs="Times New Roman"/>
          <w:color w:val="000000"/>
          <w:sz w:val="28"/>
          <w:szCs w:val="28"/>
        </w:rPr>
        <w:t>объект-ориентированной</w:t>
      </w:r>
      <w:proofErr w:type="gramEnd"/>
      <w:r w:rsidRPr="00E07358">
        <w:rPr>
          <w:rFonts w:ascii="Times New Roman" w:hAnsi="Times New Roman" w:cs="Times New Roman"/>
          <w:color w:val="000000"/>
          <w:sz w:val="28"/>
          <w:szCs w:val="28"/>
        </w:rPr>
        <w:t xml:space="preserve"> онтологии Г. </w:t>
      </w:r>
      <w:proofErr w:type="spellStart"/>
      <w:r w:rsidRPr="00E07358">
        <w:rPr>
          <w:rFonts w:ascii="Times New Roman" w:hAnsi="Times New Roman" w:cs="Times New Roman"/>
          <w:color w:val="000000"/>
          <w:sz w:val="28"/>
          <w:szCs w:val="28"/>
        </w:rPr>
        <w:t>Хармана</w:t>
      </w:r>
      <w:proofErr w:type="spellEnd"/>
      <w:r w:rsidRPr="00E07358">
        <w:rPr>
          <w:rFonts w:ascii="Times New Roman" w:hAnsi="Times New Roman" w:cs="Times New Roman"/>
          <w:color w:val="000000"/>
          <w:sz w:val="28"/>
          <w:szCs w:val="28"/>
        </w:rPr>
        <w:t xml:space="preserve">. Профессор кафедры социальных коммуникаций </w:t>
      </w:r>
      <w:proofErr w:type="spellStart"/>
      <w:r w:rsidRPr="00E07358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E07358">
        <w:rPr>
          <w:rFonts w:ascii="Times New Roman" w:hAnsi="Times New Roman" w:cs="Times New Roman"/>
          <w:color w:val="000000"/>
          <w:sz w:val="28"/>
          <w:szCs w:val="28"/>
        </w:rPr>
        <w:t>окт</w:t>
      </w:r>
      <w:proofErr w:type="spellEnd"/>
      <w:r w:rsidRPr="00E0735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07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7358">
        <w:rPr>
          <w:rFonts w:ascii="Times New Roman" w:hAnsi="Times New Roman" w:cs="Times New Roman"/>
          <w:color w:val="000000"/>
          <w:sz w:val="28"/>
          <w:szCs w:val="28"/>
        </w:rPr>
        <w:t>филос.</w:t>
      </w:r>
      <w:r w:rsidR="00E07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735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E07358">
        <w:rPr>
          <w:rFonts w:ascii="Times New Roman" w:hAnsi="Times New Roman" w:cs="Times New Roman"/>
          <w:color w:val="000000"/>
          <w:sz w:val="28"/>
          <w:szCs w:val="28"/>
        </w:rPr>
        <w:t>аук</w:t>
      </w:r>
      <w:r w:rsidRPr="00E07358">
        <w:rPr>
          <w:rFonts w:ascii="Times New Roman" w:hAnsi="Times New Roman" w:cs="Times New Roman"/>
          <w:color w:val="000000"/>
          <w:sz w:val="28"/>
          <w:szCs w:val="28"/>
        </w:rPr>
        <w:t xml:space="preserve"> С.В. Тихонова выступила с докладом на тему «Объектно-ориентированная онтология», рассмотрев ее связь с широким спектром социальных и коммуникативных практик в современном мире. Доклады </w:t>
      </w:r>
      <w:r w:rsidR="004839DF" w:rsidRPr="00E07358">
        <w:rPr>
          <w:rFonts w:ascii="Times New Roman" w:hAnsi="Times New Roman" w:cs="Times New Roman"/>
          <w:color w:val="000000"/>
          <w:sz w:val="28"/>
          <w:szCs w:val="28"/>
        </w:rPr>
        <w:t>вызвалиактивное обсуждение со стороны участников круглого стола.</w:t>
      </w:r>
      <w:bookmarkStart w:id="0" w:name="_GoBack"/>
      <w:bookmarkEnd w:id="0"/>
    </w:p>
    <w:p w:rsidR="00E07358" w:rsidRPr="00E07358" w:rsidRDefault="00E07358" w:rsidP="00E0735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Всего присутствовало на круглом столе 10 человек, выступили с докладами 2 человека.</w:t>
      </w:r>
    </w:p>
    <w:p w:rsidR="00E07358" w:rsidRPr="00E07358" w:rsidRDefault="00E0735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E07358" w:rsidRPr="00E07358" w:rsidSect="00596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4446C"/>
    <w:rsid w:val="0004446C"/>
    <w:rsid w:val="004560C9"/>
    <w:rsid w:val="004839DF"/>
    <w:rsid w:val="00596EC7"/>
    <w:rsid w:val="008D6137"/>
    <w:rsid w:val="009A474F"/>
    <w:rsid w:val="00A44965"/>
    <w:rsid w:val="00D4173B"/>
    <w:rsid w:val="00E07358"/>
    <w:rsid w:val="00F61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2</cp:revision>
  <dcterms:created xsi:type="dcterms:W3CDTF">2018-04-05T10:08:00Z</dcterms:created>
  <dcterms:modified xsi:type="dcterms:W3CDTF">2018-04-05T10:08:00Z</dcterms:modified>
</cp:coreProperties>
</file>