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50" w:rsidRPr="00182759" w:rsidRDefault="00E81A50" w:rsidP="00E81A50">
      <w:pPr>
        <w:pStyle w:val="rtejustify"/>
        <w:spacing w:before="0" w:beforeAutospacing="0" w:after="0" w:afterAutospacing="0"/>
        <w:jc w:val="center"/>
        <w:textAlignment w:val="baseline"/>
        <w:rPr>
          <w:b/>
          <w:color w:val="202020"/>
          <w:bdr w:val="none" w:sz="0" w:space="0" w:color="auto" w:frame="1"/>
        </w:rPr>
      </w:pPr>
      <w:r w:rsidRPr="00182759">
        <w:rPr>
          <w:b/>
          <w:color w:val="202020"/>
        </w:rPr>
        <w:t xml:space="preserve">Результаты </w:t>
      </w:r>
      <w:r w:rsidRPr="00182759">
        <w:rPr>
          <w:b/>
          <w:color w:val="202020"/>
          <w:bdr w:val="none" w:sz="0" w:space="0" w:color="auto" w:frame="1"/>
        </w:rPr>
        <w:t xml:space="preserve">Всероссийской конференции молодых учёных, </w:t>
      </w:r>
      <w:r w:rsidRPr="00182759">
        <w:rPr>
          <w:b/>
          <w:color w:val="202020"/>
          <w:bdr w:val="none" w:sz="0" w:space="0" w:color="auto" w:frame="1"/>
        </w:rPr>
        <w:br/>
        <w:t>посвящённой 100-летию гуманитарного образования в Саратовском университете </w:t>
      </w:r>
      <w:r w:rsidRPr="00182759">
        <w:rPr>
          <w:b/>
          <w:color w:val="202020"/>
          <w:bdr w:val="none" w:sz="0" w:space="0" w:color="auto" w:frame="1"/>
        </w:rPr>
        <w:br/>
        <w:t>«Филология и журналистика в XXI веке» (26 – 28 апреля 2017 г.)</w:t>
      </w:r>
    </w:p>
    <w:p w:rsidR="00E81A50" w:rsidRPr="00182759" w:rsidRDefault="00E81A50" w:rsidP="00E81A50">
      <w:pPr>
        <w:pStyle w:val="rtejustify"/>
        <w:spacing w:before="0" w:beforeAutospacing="0" w:after="0" w:afterAutospacing="0"/>
        <w:jc w:val="center"/>
        <w:textAlignment w:val="baseline"/>
        <w:rPr>
          <w:b/>
          <w:color w:val="202020"/>
        </w:rPr>
      </w:pPr>
    </w:p>
    <w:p w:rsidR="00182759" w:rsidRPr="00182759" w:rsidRDefault="00E81A50" w:rsidP="00E81A5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182759">
        <w:rPr>
          <w:color w:val="202020"/>
        </w:rPr>
        <w:br/>
      </w:r>
      <w:r w:rsidR="00182759" w:rsidRPr="00182759">
        <w:rPr>
          <w:color w:val="202020"/>
        </w:rPr>
        <w:t xml:space="preserve">В первый день </w:t>
      </w:r>
      <w:r w:rsidR="00182759" w:rsidRPr="00182759">
        <w:rPr>
          <w:color w:val="202020"/>
          <w:bdr w:val="none" w:sz="0" w:space="0" w:color="auto" w:frame="1"/>
        </w:rPr>
        <w:t>Всероссийской конференции молодых учёных «Филология и журналистика в XXI веке», посвящённой 100-летию гуманитарного образования в Саратовском университете</w:t>
      </w:r>
      <w:r w:rsidR="00182759" w:rsidRPr="00182759">
        <w:rPr>
          <w:color w:val="202020"/>
          <w:bdr w:val="none" w:sz="0" w:space="0" w:color="auto" w:frame="1"/>
        </w:rPr>
        <w:t xml:space="preserve">, </w:t>
      </w:r>
      <w:r w:rsidR="00182759" w:rsidRPr="00182759">
        <w:rPr>
          <w:color w:val="202020"/>
        </w:rPr>
        <w:t>состо</w:t>
      </w:r>
      <w:r w:rsidR="00182759" w:rsidRPr="00182759">
        <w:rPr>
          <w:color w:val="202020"/>
        </w:rPr>
        <w:t xml:space="preserve">ялись </w:t>
      </w:r>
      <w:r w:rsidR="00182759" w:rsidRPr="00182759">
        <w:rPr>
          <w:color w:val="202020"/>
        </w:rPr>
        <w:t>шесть секционных заседаний, во второй – пять секций и пленарное заседание,</w:t>
      </w:r>
      <w:r w:rsidR="00182759">
        <w:rPr>
          <w:color w:val="202020"/>
        </w:rPr>
        <w:t xml:space="preserve"> в</w:t>
      </w:r>
      <w:r w:rsidR="00182759" w:rsidRPr="00182759">
        <w:rPr>
          <w:color w:val="202020"/>
        </w:rPr>
        <w:t xml:space="preserve"> </w:t>
      </w:r>
      <w:r w:rsidR="00182759">
        <w:rPr>
          <w:color w:val="202020"/>
        </w:rPr>
        <w:t>рамках которого</w:t>
      </w:r>
      <w:r w:rsidR="00182759" w:rsidRPr="00182759">
        <w:rPr>
          <w:color w:val="202020"/>
        </w:rPr>
        <w:t xml:space="preserve"> также состоялась презентация </w:t>
      </w:r>
      <w:r w:rsidR="00182759">
        <w:rPr>
          <w:color w:val="202020"/>
          <w:bdr w:val="none" w:sz="0" w:space="0" w:color="auto" w:frame="1"/>
        </w:rPr>
        <w:t>20-го</w:t>
      </w:r>
      <w:r w:rsidR="00182759" w:rsidRPr="00182759">
        <w:rPr>
          <w:color w:val="202020"/>
          <w:bdr w:val="none" w:sz="0" w:space="0" w:color="auto" w:frame="1"/>
        </w:rPr>
        <w:t xml:space="preserve"> выпуска сборника «Филологические этюды» – по материалам прошлогодней конференции молодых учёных</w:t>
      </w:r>
      <w:r w:rsidR="00182759" w:rsidRPr="00182759">
        <w:rPr>
          <w:color w:val="202020"/>
        </w:rPr>
        <w:t>. Насыщенный</w:t>
      </w:r>
      <w:r w:rsidR="00182759">
        <w:rPr>
          <w:color w:val="202020"/>
        </w:rPr>
        <w:t xml:space="preserve"> третий день конференции включил</w:t>
      </w:r>
      <w:r w:rsidR="00182759" w:rsidRPr="00182759">
        <w:rPr>
          <w:color w:val="202020"/>
        </w:rPr>
        <w:t xml:space="preserve"> девять секционных заседаний.</w:t>
      </w:r>
    </w:p>
    <w:p w:rsidR="00E81A50" w:rsidRPr="00182759" w:rsidRDefault="00E81A50" w:rsidP="00E81A50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182759">
        <w:rPr>
          <w:color w:val="202020"/>
        </w:rPr>
        <w:t>Научный руководитель ИФиЖ СГУ профессор В.В. Прозоров в своём этюде «Филологическое взросление»</w:t>
      </w:r>
      <w:r w:rsidR="00182759" w:rsidRPr="00182759">
        <w:rPr>
          <w:color w:val="202020"/>
        </w:rPr>
        <w:t>, прозвучавшем</w:t>
      </w:r>
      <w:r w:rsidRPr="00182759">
        <w:rPr>
          <w:color w:val="202020"/>
        </w:rPr>
        <w:t xml:space="preserve"> </w:t>
      </w:r>
      <w:r w:rsidR="00182759" w:rsidRPr="00182759">
        <w:rPr>
          <w:color w:val="202020"/>
        </w:rPr>
        <w:t xml:space="preserve">на пленарном заседании, </w:t>
      </w:r>
      <w:r w:rsidRPr="00182759">
        <w:rPr>
          <w:color w:val="202020"/>
        </w:rPr>
        <w:t xml:space="preserve">поделился воспоминаниями о произошедшей в пору его студенчества поездке на факультативную учебную практику в Ленинград. В его выступлении возникали образы выдающихся филологов ХХ века: А.С. Бушмина, Л.М. Добровольского, Д.С. Лихачёва, Н.К. Пиксанова. </w:t>
      </w:r>
    </w:p>
    <w:p w:rsidR="00E81A50" w:rsidRPr="00182759" w:rsidRDefault="00E81A50" w:rsidP="00E81A50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182759">
        <w:rPr>
          <w:color w:val="202020"/>
        </w:rPr>
        <w:t xml:space="preserve">Студенты 3 курса направления «Отечественная филология» Екатерина Измайлова и Елена Рогожина выступили с докладом, созданным в рамках университетского проекта «Душа. Университет. Будущее». Они посвятили его памяти декана филологического факультета, знаменитого учёного и педагога профессора С.А. Бах. </w:t>
      </w:r>
    </w:p>
    <w:p w:rsidR="00E81A50" w:rsidRPr="00182759" w:rsidRDefault="00E81A50" w:rsidP="00E81A50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182759">
        <w:rPr>
          <w:color w:val="202020"/>
        </w:rPr>
        <w:t>Традицией конференции молодых учёных стал показ документального фильма, подготовленного второкурсниками направления «Журналистика». Представленная лента была посвящена 100-летию гуманитарного образования в Саратовском университете. Фильм обращался к образам работавших в Саратове учёных: С.Л. Франка, В.М. Жирмунского, Н.К. Пиксанова, М.Р. Фасмера и других.</w:t>
      </w:r>
    </w:p>
    <w:p w:rsidR="00E81A50" w:rsidRPr="00182759" w:rsidRDefault="00E81A50" w:rsidP="00E81A5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182759">
        <w:rPr>
          <w:color w:val="202020"/>
        </w:rPr>
        <w:t>По итогам выступлений</w:t>
      </w:r>
      <w:r w:rsidR="00182759">
        <w:rPr>
          <w:color w:val="202020"/>
        </w:rPr>
        <w:t xml:space="preserve"> на секционных заседаниях </w:t>
      </w:r>
      <w:r w:rsidRPr="00182759">
        <w:rPr>
          <w:color w:val="202020"/>
        </w:rPr>
        <w:t>были по традиции награждены</w:t>
      </w:r>
      <w:r w:rsidRPr="00182759">
        <w:rPr>
          <w:rStyle w:val="apple-converted-space"/>
          <w:color w:val="202020"/>
        </w:rPr>
        <w:t> </w:t>
      </w:r>
      <w:r w:rsidRPr="00182759">
        <w:rPr>
          <w:color w:val="202020"/>
          <w:bdr w:val="none" w:sz="0" w:space="0" w:color="auto" w:frame="1"/>
        </w:rPr>
        <w:t>авторы лучших студенческих докладов</w:t>
      </w:r>
      <w:r w:rsidRPr="00182759">
        <w:rPr>
          <w:color w:val="202020"/>
        </w:rPr>
        <w:t>.</w:t>
      </w:r>
      <w:bookmarkStart w:id="0" w:name="_GoBack"/>
      <w:bookmarkEnd w:id="0"/>
    </w:p>
    <w:p w:rsidR="00E81A50" w:rsidRPr="00182759" w:rsidRDefault="00E81A50" w:rsidP="00E81A5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:rsidR="00182759" w:rsidRPr="00182759" w:rsidRDefault="00182759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sectPr w:rsidR="00182759" w:rsidRPr="00182759" w:rsidSect="00E81A5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2D"/>
    <w:rsid w:val="00182759"/>
    <w:rsid w:val="004C7826"/>
    <w:rsid w:val="00565DC0"/>
    <w:rsid w:val="00831C2D"/>
    <w:rsid w:val="00965A1E"/>
    <w:rsid w:val="009A6F5E"/>
    <w:rsid w:val="00E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E"/>
    <w:pPr>
      <w:spacing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81A50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E81A50"/>
  </w:style>
  <w:style w:type="character" w:styleId="a3">
    <w:name w:val="Hyperlink"/>
    <w:basedOn w:val="a0"/>
    <w:uiPriority w:val="99"/>
    <w:semiHidden/>
    <w:unhideWhenUsed/>
    <w:rsid w:val="00E81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E"/>
    <w:pPr>
      <w:spacing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81A50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E81A50"/>
  </w:style>
  <w:style w:type="character" w:styleId="a3">
    <w:name w:val="Hyperlink"/>
    <w:basedOn w:val="a0"/>
    <w:uiPriority w:val="99"/>
    <w:semiHidden/>
    <w:unhideWhenUsed/>
    <w:rsid w:val="00E8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Jack's Word of Honor</dc:creator>
  <cp:keywords/>
  <dc:description/>
  <cp:lastModifiedBy>I am Jack's Word of Honor</cp:lastModifiedBy>
  <cp:revision>4</cp:revision>
  <dcterms:created xsi:type="dcterms:W3CDTF">2017-06-20T09:55:00Z</dcterms:created>
  <dcterms:modified xsi:type="dcterms:W3CDTF">2017-06-20T10:08:00Z</dcterms:modified>
</cp:coreProperties>
</file>