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332" w:rsidRPr="00FD1C01" w:rsidRDefault="007E710B" w:rsidP="00FD1C01">
      <w:pPr>
        <w:rPr>
          <w:rFonts w:ascii="Times New Roman" w:hAnsi="Times New Roman"/>
          <w:color w:val="000000" w:themeColor="text1"/>
          <w:szCs w:val="24"/>
          <w:shd w:val="clear" w:color="auto" w:fill="FFFFFF"/>
        </w:rPr>
      </w:pPr>
      <w:bookmarkStart w:id="0" w:name="_GoBack"/>
      <w:bookmarkEnd w:id="0"/>
      <w:r w:rsidRPr="00FD1C01">
        <w:rPr>
          <w:color w:val="000000" w:themeColor="text1"/>
        </w:rPr>
        <w:t xml:space="preserve">В среду, </w:t>
      </w:r>
      <w:r w:rsidR="00D02863" w:rsidRPr="00FD1C01">
        <w:rPr>
          <w:color w:val="000000" w:themeColor="text1"/>
        </w:rPr>
        <w:t>19 апреля</w:t>
      </w:r>
      <w:r w:rsidR="008D32D3" w:rsidRPr="00FD1C01">
        <w:rPr>
          <w:color w:val="000000" w:themeColor="text1"/>
        </w:rPr>
        <w:t xml:space="preserve"> 2017 года</w:t>
      </w:r>
      <w:r w:rsidR="00724332" w:rsidRPr="00FD1C01">
        <w:rPr>
          <w:color w:val="000000" w:themeColor="text1"/>
        </w:rPr>
        <w:t xml:space="preserve">, на базе кафедр уголовного процесса, криминалистики и судебных экспертиз и уголовного, экологического права и криминологии юридического </w:t>
      </w:r>
      <w:r w:rsidR="00724332" w:rsidRPr="00FD1C01">
        <w:rPr>
          <w:color w:val="000000" w:themeColor="text1"/>
          <w:szCs w:val="24"/>
        </w:rPr>
        <w:t>факультета СГУ им.</w:t>
      </w:r>
      <w:r w:rsidR="00383A88" w:rsidRPr="00FD1C01">
        <w:rPr>
          <w:color w:val="000000" w:themeColor="text1"/>
          <w:szCs w:val="24"/>
        </w:rPr>
        <w:t xml:space="preserve"> </w:t>
      </w:r>
      <w:r w:rsidR="00724332" w:rsidRPr="00FD1C01">
        <w:rPr>
          <w:color w:val="000000" w:themeColor="text1"/>
          <w:szCs w:val="24"/>
        </w:rPr>
        <w:t xml:space="preserve">Н.Г.Чернышевского состоялась </w:t>
      </w:r>
      <w:r w:rsidR="00D02863" w:rsidRPr="00FD1C01">
        <w:rPr>
          <w:color w:val="000000" w:themeColor="text1"/>
          <w:szCs w:val="24"/>
          <w:lang w:val="en-US"/>
        </w:rPr>
        <w:t>V</w:t>
      </w:r>
      <w:r w:rsidR="00D02863" w:rsidRPr="00FD1C01">
        <w:rPr>
          <w:color w:val="000000" w:themeColor="text1"/>
          <w:szCs w:val="24"/>
        </w:rPr>
        <w:t xml:space="preserve"> Межвузовская научная конференция на тему: «Уголовно-процессуальные и криминалистические проблемы досудебного производства»</w:t>
      </w:r>
      <w:r w:rsidRPr="00FD1C01">
        <w:rPr>
          <w:color w:val="000000" w:themeColor="text1"/>
        </w:rPr>
        <w:t xml:space="preserve">. </w:t>
      </w:r>
      <w:r w:rsidR="00724332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В конференции приняли участие студенты </w:t>
      </w:r>
      <w:r w:rsidR="00D02863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и магистры </w:t>
      </w:r>
      <w:r w:rsidR="00724332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>юридического факультета СГУ</w:t>
      </w:r>
      <w:r w:rsidR="00FD1C01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, а также студенты </w:t>
      </w:r>
      <w:r w:rsidR="00FD1C01" w:rsidRPr="00FD1C01">
        <w:rPr>
          <w:rFonts w:ascii="Times New Roman" w:hAnsi="Times New Roman"/>
          <w:bCs/>
          <w:color w:val="000000" w:themeColor="text1"/>
          <w:szCs w:val="24"/>
          <w:shd w:val="clear" w:color="auto" w:fill="FFFFFF"/>
        </w:rPr>
        <w:t xml:space="preserve">Саратовской государственной юридической академии, ПИУ имени </w:t>
      </w:r>
      <w:proofErr w:type="spellStart"/>
      <w:r w:rsidR="00FD1C01" w:rsidRPr="00FD1C01">
        <w:rPr>
          <w:rFonts w:ascii="Times New Roman" w:hAnsi="Times New Roman"/>
          <w:bCs/>
          <w:color w:val="000000" w:themeColor="text1"/>
          <w:szCs w:val="24"/>
          <w:shd w:val="clear" w:color="auto" w:fill="FFFFFF"/>
        </w:rPr>
        <w:t>П.А.Столыпина</w:t>
      </w:r>
      <w:proofErr w:type="spellEnd"/>
      <w:r w:rsidR="00FD1C01" w:rsidRPr="00FD1C01">
        <w:rPr>
          <w:rFonts w:ascii="Times New Roman" w:hAnsi="Times New Roman"/>
          <w:bCs/>
          <w:color w:val="000000" w:themeColor="text1"/>
          <w:szCs w:val="24"/>
          <w:shd w:val="clear" w:color="auto" w:fill="FFFFFF"/>
        </w:rPr>
        <w:t xml:space="preserve">. </w:t>
      </w:r>
      <w:r w:rsidR="00383A88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>В ходе конференции обсуждались вопросы, связанные с современным состоянием криминалистической экспертизы, проблемами выявления и расследования преступлений, возможностями использования</w:t>
      </w:r>
      <w:r w:rsidR="00836113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 новых методов для проведения различных видов экспертиз</w:t>
      </w:r>
      <w:r w:rsidR="00383A88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 и другие.</w:t>
      </w:r>
      <w:r w:rsidR="00FD1C01" w:rsidRPr="00FD1C01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 Участниками была отмечена необходимость совершенствования уголовного-процессуального законодательства.</w:t>
      </w:r>
    </w:p>
    <w:p w:rsidR="00F90CBC" w:rsidRPr="00724332" w:rsidRDefault="00F90CBC">
      <w:pPr>
        <w:rPr>
          <w:rFonts w:ascii="Times New Roman" w:hAnsi="Times New Roman"/>
          <w:szCs w:val="24"/>
        </w:rPr>
      </w:pPr>
    </w:p>
    <w:sectPr w:rsidR="00F90CBC" w:rsidRPr="00724332" w:rsidSect="00F427F1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24332"/>
    <w:rsid w:val="00236CF1"/>
    <w:rsid w:val="00276149"/>
    <w:rsid w:val="00302337"/>
    <w:rsid w:val="00321FDA"/>
    <w:rsid w:val="0036099B"/>
    <w:rsid w:val="00383A88"/>
    <w:rsid w:val="004B1B89"/>
    <w:rsid w:val="005C47F4"/>
    <w:rsid w:val="00606AFC"/>
    <w:rsid w:val="006079A2"/>
    <w:rsid w:val="007029DA"/>
    <w:rsid w:val="00724332"/>
    <w:rsid w:val="007E710B"/>
    <w:rsid w:val="0083581D"/>
    <w:rsid w:val="00836113"/>
    <w:rsid w:val="00860351"/>
    <w:rsid w:val="00894055"/>
    <w:rsid w:val="008D32D3"/>
    <w:rsid w:val="008E37A5"/>
    <w:rsid w:val="00A30F6E"/>
    <w:rsid w:val="00B00223"/>
    <w:rsid w:val="00B57EAD"/>
    <w:rsid w:val="00B96887"/>
    <w:rsid w:val="00C003F7"/>
    <w:rsid w:val="00C97B65"/>
    <w:rsid w:val="00CB2433"/>
    <w:rsid w:val="00CB53DE"/>
    <w:rsid w:val="00CD435D"/>
    <w:rsid w:val="00D02863"/>
    <w:rsid w:val="00DB699A"/>
    <w:rsid w:val="00DD40CA"/>
    <w:rsid w:val="00DF4686"/>
    <w:rsid w:val="00F273D0"/>
    <w:rsid w:val="00F427F1"/>
    <w:rsid w:val="00F54173"/>
    <w:rsid w:val="00F660C3"/>
    <w:rsid w:val="00F90CBC"/>
    <w:rsid w:val="00FD1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1CF060-E1BB-4B15-9C1E-5EF7620E7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4"/>
        <w:szCs w:val="28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C01"/>
    <w:pPr>
      <w:spacing w:line="240" w:lineRule="auto"/>
      <w:ind w:firstLine="0"/>
      <w:jc w:val="left"/>
    </w:pPr>
    <w:rPr>
      <w:rFonts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СГУ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Кафедра уголовного процесса</dc:creator>
  <cp:keywords/>
  <dc:description/>
  <cp:lastModifiedBy>Stoic</cp:lastModifiedBy>
  <cp:revision>7</cp:revision>
  <dcterms:created xsi:type="dcterms:W3CDTF">2016-03-25T10:27:00Z</dcterms:created>
  <dcterms:modified xsi:type="dcterms:W3CDTF">2017-04-21T13:10:00Z</dcterms:modified>
</cp:coreProperties>
</file>