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99" w:rsidRDefault="001963F2" w:rsidP="00196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 декабря 2016 г. в Институте истории и международных отношений состоялось заседание научного семинара «Город и общество».</w:t>
      </w:r>
    </w:p>
    <w:p w:rsidR="001963F2" w:rsidRDefault="001963F2" w:rsidP="00196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Заседание открыл руководитель семинара, профессор кафедры всеобщей истории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подвёл итоги пятилетней работы семинара и обозначил варианты его дальнейшего развития.</w:t>
      </w:r>
    </w:p>
    <w:p w:rsidR="001963F2" w:rsidRDefault="001963F2" w:rsidP="001963F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Затем работа семинара проходила по трём секциям. Работу секции «Город в истории России» открыл доклад доцента кафедры истории России и археологии Я.Н. Рабиновича «</w:t>
      </w:r>
      <w:r w:rsidRPr="00E81C4C">
        <w:rPr>
          <w:rFonts w:ascii="Times New Roman" w:hAnsi="Times New Roman"/>
          <w:sz w:val="28"/>
          <w:szCs w:val="28"/>
        </w:rPr>
        <w:t>Город Себеж по описанию 1586 г.</w:t>
      </w:r>
      <w:r>
        <w:rPr>
          <w:rFonts w:ascii="Times New Roman" w:hAnsi="Times New Roman"/>
          <w:sz w:val="28"/>
          <w:szCs w:val="28"/>
        </w:rPr>
        <w:t xml:space="preserve">». Затем был заслушан доклад магистранта Ю.А. </w:t>
      </w:r>
      <w:proofErr w:type="spellStart"/>
      <w:r>
        <w:rPr>
          <w:rFonts w:ascii="Times New Roman" w:hAnsi="Times New Roman"/>
          <w:sz w:val="28"/>
          <w:szCs w:val="28"/>
        </w:rPr>
        <w:t>Финошенкова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посвящённый месту </w:t>
      </w:r>
      <w:r w:rsidRPr="00E81C4C">
        <w:rPr>
          <w:rFonts w:ascii="Times New Roman" w:hAnsi="Times New Roman"/>
          <w:sz w:val="28"/>
          <w:szCs w:val="28"/>
        </w:rPr>
        <w:t>Велик</w:t>
      </w:r>
      <w:r>
        <w:rPr>
          <w:rFonts w:ascii="Times New Roman" w:hAnsi="Times New Roman"/>
          <w:sz w:val="28"/>
          <w:szCs w:val="28"/>
        </w:rPr>
        <w:t>ого</w:t>
      </w:r>
      <w:r w:rsidRPr="00E81C4C">
        <w:rPr>
          <w:rFonts w:ascii="Times New Roman" w:hAnsi="Times New Roman"/>
          <w:sz w:val="28"/>
          <w:szCs w:val="28"/>
        </w:rPr>
        <w:t xml:space="preserve"> Новгород</w:t>
      </w:r>
      <w:r>
        <w:rPr>
          <w:rFonts w:ascii="Times New Roman" w:hAnsi="Times New Roman"/>
          <w:sz w:val="28"/>
          <w:szCs w:val="28"/>
        </w:rPr>
        <w:t>а</w:t>
      </w:r>
      <w:r w:rsidRPr="00E81C4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внешнеполитических предприятиях шведского короля</w:t>
      </w:r>
      <w:r w:rsidRPr="00E81C4C">
        <w:rPr>
          <w:rFonts w:ascii="Times New Roman" w:hAnsi="Times New Roman"/>
          <w:sz w:val="28"/>
          <w:szCs w:val="28"/>
        </w:rPr>
        <w:t xml:space="preserve"> Густава Адольфа </w:t>
      </w:r>
      <w:r w:rsidRPr="00E81C4C">
        <w:rPr>
          <w:rFonts w:ascii="Times New Roman" w:hAnsi="Times New Roman"/>
          <w:sz w:val="28"/>
          <w:szCs w:val="28"/>
          <w:lang w:val="en-US"/>
        </w:rPr>
        <w:t>II</w:t>
      </w:r>
      <w:r w:rsidRPr="00E81C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37A3">
        <w:rPr>
          <w:rFonts w:ascii="Times New Roman" w:hAnsi="Times New Roman"/>
          <w:sz w:val="28"/>
          <w:szCs w:val="28"/>
        </w:rPr>
        <w:t xml:space="preserve">Формированию национального и социального состава города Мариуполя, основанного в конце </w:t>
      </w:r>
      <w:r w:rsidR="000537A3">
        <w:rPr>
          <w:rFonts w:ascii="Times New Roman" w:hAnsi="Times New Roman"/>
          <w:sz w:val="28"/>
          <w:szCs w:val="28"/>
          <w:lang w:val="en-US"/>
        </w:rPr>
        <w:t>XVIII</w:t>
      </w:r>
      <w:r w:rsidR="000537A3" w:rsidRPr="000537A3">
        <w:rPr>
          <w:rFonts w:ascii="Times New Roman" w:hAnsi="Times New Roman"/>
          <w:sz w:val="28"/>
          <w:szCs w:val="28"/>
        </w:rPr>
        <w:t xml:space="preserve"> </w:t>
      </w:r>
      <w:r w:rsidR="000537A3">
        <w:rPr>
          <w:rFonts w:ascii="Times New Roman" w:hAnsi="Times New Roman"/>
          <w:sz w:val="28"/>
          <w:szCs w:val="28"/>
        </w:rPr>
        <w:t>в. в процессе создания Новороссии</w:t>
      </w:r>
      <w:bookmarkStart w:id="0" w:name="_GoBack"/>
      <w:bookmarkEnd w:id="0"/>
      <w:r w:rsidR="000537A3">
        <w:rPr>
          <w:rFonts w:ascii="Times New Roman" w:hAnsi="Times New Roman"/>
          <w:sz w:val="28"/>
          <w:szCs w:val="28"/>
        </w:rPr>
        <w:t xml:space="preserve"> был посвящён доклад студентки 3 курса М.О. Швец. </w:t>
      </w:r>
      <w:r>
        <w:rPr>
          <w:rFonts w:ascii="Times New Roman" w:hAnsi="Times New Roman"/>
          <w:sz w:val="28"/>
          <w:szCs w:val="28"/>
        </w:rPr>
        <w:t>Доцент А.С. Майорова выступила с докладом</w:t>
      </w:r>
      <w:r w:rsidRPr="00E81C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81C4C">
        <w:rPr>
          <w:rFonts w:ascii="Times New Roman" w:hAnsi="Times New Roman"/>
          <w:sz w:val="28"/>
          <w:szCs w:val="28"/>
        </w:rPr>
        <w:t xml:space="preserve">Духовное училище в городе Петровске в 20-е — 30-е гг. </w:t>
      </w:r>
      <w:r w:rsidRPr="00E81C4C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 </w:t>
      </w:r>
      <w:r w:rsidRPr="00E81C4C">
        <w:rPr>
          <w:rFonts w:ascii="Times New Roman" w:hAnsi="Times New Roman"/>
          <w:sz w:val="28"/>
          <w:szCs w:val="28"/>
        </w:rPr>
        <w:t>в. по воспоминаниям художника Л.С. Игорева</w:t>
      </w:r>
      <w:r>
        <w:rPr>
          <w:rFonts w:ascii="Times New Roman" w:hAnsi="Times New Roman"/>
          <w:sz w:val="28"/>
          <w:szCs w:val="28"/>
        </w:rPr>
        <w:t>»</w:t>
      </w:r>
      <w:r w:rsidRPr="00E81C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Тему развития городов Саратовского края продолжил доклад доцента М.В. Зайцева «Противос</w:t>
      </w:r>
      <w:r w:rsidRPr="00E81C4C">
        <w:rPr>
          <w:rFonts w:ascii="Times New Roman" w:hAnsi="Times New Roman"/>
          <w:sz w:val="28"/>
          <w:szCs w:val="28"/>
        </w:rPr>
        <w:t xml:space="preserve">тояние фракций в Саратовской городской думе на рубеже </w:t>
      </w:r>
      <w:r w:rsidRPr="00E81C4C">
        <w:rPr>
          <w:rFonts w:ascii="Times New Roman" w:hAnsi="Times New Roman"/>
          <w:sz w:val="28"/>
          <w:szCs w:val="28"/>
          <w:lang w:val="en-US"/>
        </w:rPr>
        <w:t>XIX</w:t>
      </w:r>
      <w:r w:rsidRPr="00E81C4C">
        <w:rPr>
          <w:rFonts w:ascii="Times New Roman" w:hAnsi="Times New Roman"/>
          <w:sz w:val="28"/>
          <w:szCs w:val="28"/>
        </w:rPr>
        <w:t xml:space="preserve"> – </w:t>
      </w:r>
      <w:r w:rsidRPr="00E81C4C">
        <w:rPr>
          <w:rFonts w:ascii="Times New Roman" w:hAnsi="Times New Roman"/>
          <w:sz w:val="28"/>
          <w:szCs w:val="28"/>
          <w:lang w:val="en-US"/>
        </w:rPr>
        <w:t>XX</w:t>
      </w:r>
      <w:r w:rsidRPr="00E81C4C">
        <w:rPr>
          <w:rFonts w:ascii="Times New Roman" w:hAnsi="Times New Roman"/>
          <w:sz w:val="28"/>
          <w:szCs w:val="28"/>
        </w:rPr>
        <w:t xml:space="preserve"> вв.</w:t>
      </w:r>
      <w:r>
        <w:rPr>
          <w:rFonts w:ascii="Times New Roman" w:hAnsi="Times New Roman"/>
          <w:sz w:val="28"/>
          <w:szCs w:val="28"/>
        </w:rPr>
        <w:t>». Работу секции завершил доклад студента 2 курса А.А. Орлова «</w:t>
      </w:r>
      <w:r w:rsidRPr="00E81C4C">
        <w:rPr>
          <w:rFonts w:ascii="Times New Roman" w:hAnsi="Times New Roman"/>
          <w:sz w:val="28"/>
          <w:szCs w:val="28"/>
        </w:rPr>
        <w:t xml:space="preserve">Символические отношения власти и города: император Николай </w:t>
      </w:r>
      <w:r w:rsidRPr="00E81C4C">
        <w:rPr>
          <w:rFonts w:ascii="Times New Roman" w:hAnsi="Times New Roman"/>
          <w:sz w:val="28"/>
          <w:szCs w:val="28"/>
          <w:lang w:val="en-US"/>
        </w:rPr>
        <w:t>II</w:t>
      </w:r>
      <w:r w:rsidRPr="00E81C4C">
        <w:rPr>
          <w:rFonts w:ascii="Times New Roman" w:hAnsi="Times New Roman"/>
          <w:sz w:val="28"/>
          <w:szCs w:val="28"/>
        </w:rPr>
        <w:t xml:space="preserve"> и его столица</w:t>
      </w:r>
      <w:r>
        <w:rPr>
          <w:rFonts w:ascii="Times New Roman" w:hAnsi="Times New Roman"/>
          <w:sz w:val="28"/>
          <w:szCs w:val="28"/>
        </w:rPr>
        <w:t>»</w:t>
      </w:r>
      <w:r w:rsidRPr="00E81C4C">
        <w:rPr>
          <w:rFonts w:ascii="Times New Roman" w:hAnsi="Times New Roman"/>
          <w:sz w:val="28"/>
          <w:szCs w:val="28"/>
        </w:rPr>
        <w:t>.</w:t>
      </w:r>
    </w:p>
    <w:p w:rsidR="00377DB8" w:rsidRDefault="003F5146" w:rsidP="00377DB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5146">
        <w:rPr>
          <w:rFonts w:ascii="Times New Roman" w:hAnsi="Times New Roman"/>
          <w:sz w:val="28"/>
          <w:szCs w:val="28"/>
        </w:rPr>
        <w:t>На секции «Город в цивилизациях Античности и Востока»</w:t>
      </w:r>
      <w:r>
        <w:rPr>
          <w:rFonts w:ascii="Times New Roman" w:hAnsi="Times New Roman"/>
          <w:sz w:val="28"/>
          <w:szCs w:val="28"/>
        </w:rPr>
        <w:t xml:space="preserve"> было заслушано пять докладов.</w:t>
      </w:r>
      <w:r w:rsidRPr="003F5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 из них были посвящены различным аспектам истории античного города. Магистрант В.М. Петровский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выступил с докладом «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Классический Пирей: особенности социально-политического строя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Магистрантка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 Федоренко охарактеризовала пог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ребальный обряд в аристократических курганах в полисах </w:t>
      </w:r>
      <w:proofErr w:type="spellStart"/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Боспорского</w:t>
      </w:r>
      <w:proofErr w:type="spellEnd"/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царства.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Магистрантка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М.В.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Дамм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представила в своём докладе о</w:t>
      </w:r>
      <w:r>
        <w:rPr>
          <w:rFonts w:ascii="Times New Roman" w:hAnsi="Times New Roman"/>
          <w:sz w:val="28"/>
          <w:szCs w:val="28"/>
        </w:rPr>
        <w:t>браз Карфагена в историографической традиции Древнего Рима.</w:t>
      </w:r>
      <w:r w:rsidR="00377DB8">
        <w:rPr>
          <w:rFonts w:ascii="Times New Roman" w:hAnsi="Times New Roman"/>
          <w:sz w:val="28"/>
          <w:szCs w:val="28"/>
        </w:rPr>
        <w:t xml:space="preserve"> В двух докладах поднимались вопросы истории городов Ближнего Востока в эпоху крестовых походов. </w:t>
      </w:r>
      <w:r w:rsidR="00377DB8">
        <w:rPr>
          <w:rFonts w:ascii="Times New Roman" w:hAnsi="Times New Roman"/>
          <w:sz w:val="28"/>
          <w:szCs w:val="28"/>
        </w:rPr>
        <w:lastRenderedPageBreak/>
        <w:t xml:space="preserve">Магистрант Е.Г. Емельянов выступил с докладом «Иерусалим между крестоносцами и </w:t>
      </w:r>
      <w:proofErr w:type="spellStart"/>
      <w:r w:rsidR="00377DB8">
        <w:rPr>
          <w:rFonts w:ascii="Times New Roman" w:hAnsi="Times New Roman"/>
          <w:sz w:val="28"/>
          <w:szCs w:val="28"/>
        </w:rPr>
        <w:t>Саладином</w:t>
      </w:r>
      <w:proofErr w:type="spellEnd"/>
      <w:r w:rsidR="00377DB8">
        <w:rPr>
          <w:rFonts w:ascii="Times New Roman" w:hAnsi="Times New Roman"/>
          <w:sz w:val="28"/>
          <w:szCs w:val="28"/>
        </w:rPr>
        <w:t xml:space="preserve">», а </w:t>
      </w:r>
      <w:proofErr w:type="spellStart"/>
      <w:r w:rsidR="00377DB8">
        <w:rPr>
          <w:rFonts w:ascii="Times New Roman" w:hAnsi="Times New Roman"/>
          <w:sz w:val="28"/>
          <w:szCs w:val="28"/>
        </w:rPr>
        <w:t>магистрантка</w:t>
      </w:r>
      <w:proofErr w:type="spellEnd"/>
      <w:r w:rsidR="00377DB8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="00377DB8">
        <w:rPr>
          <w:rFonts w:ascii="Times New Roman" w:hAnsi="Times New Roman"/>
          <w:sz w:val="28"/>
          <w:szCs w:val="28"/>
        </w:rPr>
        <w:t>Баласанян</w:t>
      </w:r>
      <w:proofErr w:type="spellEnd"/>
      <w:r w:rsidR="00377DB8">
        <w:rPr>
          <w:rFonts w:ascii="Times New Roman" w:hAnsi="Times New Roman"/>
          <w:sz w:val="28"/>
          <w:szCs w:val="28"/>
        </w:rPr>
        <w:t xml:space="preserve"> охарактеризовала особенности развития </w:t>
      </w:r>
      <w:proofErr w:type="spellStart"/>
      <w:r w:rsidR="00377DB8">
        <w:rPr>
          <w:rFonts w:ascii="Times New Roman" w:hAnsi="Times New Roman"/>
          <w:sz w:val="28"/>
          <w:szCs w:val="28"/>
        </w:rPr>
        <w:t>Сиса</w:t>
      </w:r>
      <w:proofErr w:type="spellEnd"/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столиц</w:t>
      </w:r>
      <w:r w:rsidR="0037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Киликийского армянского царства </w:t>
      </w:r>
      <w:r w:rsidR="00377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XII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XIII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</w:t>
      </w:r>
    </w:p>
    <w:p w:rsidR="0066145E" w:rsidRDefault="00377DB8" w:rsidP="00AD52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Наибольшее количество докладов </w:t>
      </w:r>
      <w:r w:rsidR="00AD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(9)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заслушано на секции </w:t>
      </w:r>
      <w:r w:rsidRPr="00377DB8">
        <w:rPr>
          <w:rFonts w:ascii="Times New Roman" w:hAnsi="Times New Roman"/>
          <w:sz w:val="28"/>
          <w:szCs w:val="28"/>
        </w:rPr>
        <w:t xml:space="preserve">«Европейский город в Средние века и Раннее Новое время». </w:t>
      </w:r>
      <w:r>
        <w:rPr>
          <w:rFonts w:ascii="Times New Roman" w:hAnsi="Times New Roman"/>
          <w:sz w:val="28"/>
          <w:szCs w:val="28"/>
        </w:rPr>
        <w:t>Заседание секции открыл блок докладов по истории средневекового славянского города. Аспирантка кафедры всеобщей истории М.Г. Лушина рассмотрела вопрос о развитии г</w:t>
      </w:r>
      <w:r w:rsidRPr="00E81C4C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ов</w:t>
      </w:r>
      <w:r w:rsidRPr="00E81C4C">
        <w:rPr>
          <w:rFonts w:ascii="Times New Roman" w:hAnsi="Times New Roman"/>
          <w:sz w:val="28"/>
          <w:szCs w:val="28"/>
        </w:rPr>
        <w:t xml:space="preserve"> Великой Польши в Х веке</w:t>
      </w:r>
      <w:r>
        <w:rPr>
          <w:rFonts w:ascii="Times New Roman" w:hAnsi="Times New Roman"/>
          <w:sz w:val="28"/>
          <w:szCs w:val="28"/>
        </w:rPr>
        <w:t>, особое внимание уделив двум главным из них (</w:t>
      </w:r>
      <w:proofErr w:type="spellStart"/>
      <w:r>
        <w:rPr>
          <w:rFonts w:ascii="Times New Roman" w:hAnsi="Times New Roman"/>
          <w:sz w:val="28"/>
          <w:szCs w:val="28"/>
        </w:rPr>
        <w:t>Гнезно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Познани) и введя слушателей в существо споров о первой столице Польского государства. Аспирант А.А. </w:t>
      </w:r>
      <w:proofErr w:type="spellStart"/>
      <w:r>
        <w:rPr>
          <w:rFonts w:ascii="Times New Roman" w:hAnsi="Times New Roman"/>
          <w:sz w:val="28"/>
          <w:szCs w:val="28"/>
        </w:rPr>
        <w:t>Сколденков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выступил с докладом «</w:t>
      </w:r>
      <w:r w:rsidRPr="00E81C4C">
        <w:rPr>
          <w:rFonts w:ascii="Times New Roman" w:hAnsi="Times New Roman"/>
          <w:sz w:val="28"/>
          <w:szCs w:val="28"/>
        </w:rPr>
        <w:t xml:space="preserve">Церковь и духовенство на </w:t>
      </w:r>
      <w:proofErr w:type="spellStart"/>
      <w:r w:rsidRPr="00E81C4C">
        <w:rPr>
          <w:rFonts w:ascii="Times New Roman" w:hAnsi="Times New Roman"/>
          <w:sz w:val="28"/>
          <w:szCs w:val="28"/>
        </w:rPr>
        <w:t>Братиславском</w:t>
      </w:r>
      <w:proofErr w:type="spellEnd"/>
      <w:r w:rsidRPr="00E81C4C">
        <w:rPr>
          <w:rFonts w:ascii="Times New Roman" w:hAnsi="Times New Roman"/>
          <w:sz w:val="28"/>
          <w:szCs w:val="28"/>
        </w:rPr>
        <w:t xml:space="preserve"> граде в </w:t>
      </w:r>
      <w:r w:rsidRPr="00E81C4C">
        <w:rPr>
          <w:rFonts w:ascii="Times New Roman" w:hAnsi="Times New Roman"/>
          <w:sz w:val="28"/>
          <w:szCs w:val="28"/>
          <w:lang w:val="en-US"/>
        </w:rPr>
        <w:t>XI</w:t>
      </w:r>
      <w:r w:rsidRPr="00E81C4C">
        <w:rPr>
          <w:rFonts w:ascii="Times New Roman" w:hAnsi="Times New Roman"/>
          <w:sz w:val="28"/>
          <w:szCs w:val="28"/>
        </w:rPr>
        <w:t xml:space="preserve"> — </w:t>
      </w:r>
      <w:r w:rsidRPr="00E81C4C">
        <w:rPr>
          <w:rFonts w:ascii="Times New Roman" w:hAnsi="Times New Roman"/>
          <w:sz w:val="28"/>
          <w:szCs w:val="28"/>
          <w:lang w:val="en-US"/>
        </w:rPr>
        <w:t>XII</w:t>
      </w:r>
      <w:r w:rsidRPr="00E81C4C">
        <w:rPr>
          <w:rFonts w:ascii="Times New Roman" w:hAnsi="Times New Roman"/>
          <w:sz w:val="28"/>
          <w:szCs w:val="28"/>
        </w:rPr>
        <w:t xml:space="preserve"> вв.</w:t>
      </w:r>
      <w:r>
        <w:rPr>
          <w:rFonts w:ascii="Times New Roman" w:hAnsi="Times New Roman"/>
          <w:sz w:val="28"/>
          <w:szCs w:val="28"/>
        </w:rPr>
        <w:t xml:space="preserve">». Продолжая тему развития городов в славянских регионах средневекового Венгерского королевства, профессор А.Н. </w:t>
      </w:r>
      <w:proofErr w:type="spellStart"/>
      <w:r>
        <w:rPr>
          <w:rFonts w:ascii="Times New Roman" w:hAnsi="Times New Roman"/>
          <w:sz w:val="28"/>
          <w:szCs w:val="28"/>
        </w:rPr>
        <w:t>Галямичев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рассмотрел особенности исторической судьбы </w:t>
      </w:r>
      <w:r w:rsidR="0066145E">
        <w:rPr>
          <w:rFonts w:ascii="Times New Roman" w:hAnsi="Times New Roman"/>
          <w:sz w:val="28"/>
          <w:szCs w:val="28"/>
        </w:rPr>
        <w:t>Ужгорода в эпоху средневековья. Студент 4 курса Н.Р. Максудов выступил с докладом</w:t>
      </w:r>
      <w:r w:rsidR="0066145E" w:rsidRPr="00E81C4C">
        <w:rPr>
          <w:rFonts w:ascii="Times New Roman" w:hAnsi="Times New Roman"/>
          <w:sz w:val="28"/>
          <w:szCs w:val="28"/>
        </w:rPr>
        <w:t xml:space="preserve"> </w:t>
      </w:r>
      <w:r w:rsidR="0066145E">
        <w:rPr>
          <w:rFonts w:ascii="Times New Roman" w:hAnsi="Times New Roman"/>
          <w:sz w:val="28"/>
          <w:szCs w:val="28"/>
        </w:rPr>
        <w:t>«</w:t>
      </w:r>
      <w:r w:rsidR="0066145E" w:rsidRPr="00E81C4C">
        <w:rPr>
          <w:rFonts w:ascii="Times New Roman" w:hAnsi="Times New Roman"/>
          <w:sz w:val="28"/>
          <w:szCs w:val="28"/>
        </w:rPr>
        <w:t xml:space="preserve">Крупнейший градостроительный проект Карла </w:t>
      </w:r>
      <w:r w:rsidR="0066145E" w:rsidRPr="00E81C4C">
        <w:rPr>
          <w:rFonts w:ascii="Times New Roman" w:hAnsi="Times New Roman"/>
          <w:sz w:val="28"/>
          <w:szCs w:val="28"/>
          <w:lang w:val="en-US"/>
        </w:rPr>
        <w:t>IV</w:t>
      </w:r>
      <w:r w:rsidR="0066145E" w:rsidRPr="00E81C4C">
        <w:rPr>
          <w:rFonts w:ascii="Times New Roman" w:hAnsi="Times New Roman"/>
          <w:sz w:val="28"/>
          <w:szCs w:val="28"/>
        </w:rPr>
        <w:t xml:space="preserve"> Люксембурга: основание Нового Места Пражского</w:t>
      </w:r>
      <w:r w:rsidR="0066145E">
        <w:rPr>
          <w:rFonts w:ascii="Times New Roman" w:hAnsi="Times New Roman"/>
          <w:sz w:val="28"/>
          <w:szCs w:val="28"/>
        </w:rPr>
        <w:t>»</w:t>
      </w:r>
      <w:r w:rsidR="0066145E" w:rsidRPr="00E81C4C">
        <w:rPr>
          <w:rFonts w:ascii="Times New Roman" w:hAnsi="Times New Roman"/>
          <w:sz w:val="28"/>
          <w:szCs w:val="28"/>
        </w:rPr>
        <w:t>.</w:t>
      </w:r>
    </w:p>
    <w:p w:rsidR="0066145E" w:rsidRDefault="0066145E" w:rsidP="006614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Флоренция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Pr="0066145E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661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привлекла внимание </w:t>
      </w:r>
      <w:proofErr w:type="spellStart"/>
      <w:r>
        <w:rPr>
          <w:rFonts w:ascii="Times New Roman" w:hAnsi="Times New Roman"/>
          <w:sz w:val="28"/>
          <w:szCs w:val="28"/>
        </w:rPr>
        <w:t>магистрантки</w:t>
      </w:r>
      <w:proofErr w:type="spellEnd"/>
      <w:r>
        <w:rPr>
          <w:rFonts w:ascii="Times New Roman" w:hAnsi="Times New Roman"/>
          <w:sz w:val="28"/>
          <w:szCs w:val="28"/>
        </w:rPr>
        <w:t xml:space="preserve"> М.Н. </w:t>
      </w:r>
      <w:proofErr w:type="spellStart"/>
      <w:r>
        <w:rPr>
          <w:rFonts w:ascii="Times New Roman" w:hAnsi="Times New Roman"/>
          <w:sz w:val="28"/>
          <w:szCs w:val="28"/>
        </w:rPr>
        <w:t>Булаевой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(доклад «</w:t>
      </w:r>
      <w:r w:rsidRPr="00E81C4C">
        <w:rPr>
          <w:rFonts w:ascii="Times New Roman" w:hAnsi="Times New Roman"/>
          <w:sz w:val="28"/>
          <w:szCs w:val="28"/>
        </w:rPr>
        <w:t>Особенности эволюции социальной структуры Флоренции (1350 — 1450 гг.</w:t>
      </w:r>
      <w:r>
        <w:rPr>
          <w:rFonts w:ascii="Times New Roman" w:hAnsi="Times New Roman"/>
          <w:sz w:val="28"/>
          <w:szCs w:val="28"/>
        </w:rPr>
        <w:t>»</w:t>
      </w:r>
      <w:r w:rsidRPr="00E81C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студента 5 курса заочного отделения Н.А. Смирнова («</w:t>
      </w:r>
      <w:r w:rsidRPr="00E81C4C">
        <w:rPr>
          <w:rFonts w:ascii="Times New Roman" w:hAnsi="Times New Roman"/>
          <w:sz w:val="28"/>
          <w:szCs w:val="28"/>
        </w:rPr>
        <w:t xml:space="preserve">Кондотьеры во Флоренции в </w:t>
      </w:r>
      <w:r w:rsidRPr="00E81C4C">
        <w:rPr>
          <w:rFonts w:ascii="Times New Roman" w:hAnsi="Times New Roman"/>
          <w:sz w:val="28"/>
          <w:szCs w:val="28"/>
          <w:lang w:val="en-US"/>
        </w:rPr>
        <w:t>XIV</w:t>
      </w:r>
      <w:r w:rsidRPr="00E81C4C">
        <w:rPr>
          <w:rFonts w:ascii="Times New Roman" w:hAnsi="Times New Roman"/>
          <w:sz w:val="28"/>
          <w:szCs w:val="28"/>
        </w:rPr>
        <w:t xml:space="preserve"> — </w:t>
      </w:r>
      <w:r w:rsidRPr="00E81C4C">
        <w:rPr>
          <w:rFonts w:ascii="Times New Roman" w:hAnsi="Times New Roman"/>
          <w:sz w:val="28"/>
          <w:szCs w:val="28"/>
          <w:lang w:val="en-US"/>
        </w:rPr>
        <w:t>XV</w:t>
      </w:r>
      <w:r w:rsidRPr="00E81C4C">
        <w:rPr>
          <w:rFonts w:ascii="Times New Roman" w:hAnsi="Times New Roman"/>
          <w:sz w:val="28"/>
          <w:szCs w:val="28"/>
        </w:rPr>
        <w:t xml:space="preserve"> вв.</w:t>
      </w:r>
      <w:r>
        <w:rPr>
          <w:rFonts w:ascii="Times New Roman" w:hAnsi="Times New Roman"/>
          <w:sz w:val="28"/>
          <w:szCs w:val="28"/>
        </w:rPr>
        <w:t xml:space="preserve">»). </w:t>
      </w:r>
      <w:proofErr w:type="spellStart"/>
      <w:r>
        <w:rPr>
          <w:rFonts w:ascii="Times New Roman" w:hAnsi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Е.О. Чередникова остановилась на таком явлении истории Испании в Средние века и Раннее Новое время, как </w:t>
      </w:r>
      <w:proofErr w:type="spellStart"/>
      <w:r>
        <w:rPr>
          <w:rFonts w:ascii="Times New Roman" w:hAnsi="Times New Roman"/>
          <w:sz w:val="28"/>
          <w:szCs w:val="28"/>
        </w:rPr>
        <w:t>эрмандады</w:t>
      </w:r>
      <w:proofErr w:type="spellEnd"/>
      <w:r>
        <w:rPr>
          <w:rFonts w:ascii="Times New Roman" w:hAnsi="Times New Roman"/>
          <w:sz w:val="28"/>
          <w:szCs w:val="28"/>
        </w:rPr>
        <w:t xml:space="preserve">, и роли городов в их становлении и функционировании. Завершили заседание секции доклады об английском городе второй половины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661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в.: </w:t>
      </w:r>
      <w:proofErr w:type="spellStart"/>
      <w:r>
        <w:rPr>
          <w:rFonts w:ascii="Times New Roman" w:hAnsi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Е.Р. Евдокимова выступила с докладом «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Английский городской театр эпохи Реставрации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магистрантка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посвятила своё выступление</w:t>
      </w:r>
      <w:r w:rsidRPr="00E81C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особенностям повседневной жизни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горожан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положив в основу исследования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истории</w:t>
      </w:r>
      <w:r w:rsidRPr="00E8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Лондона.</w:t>
      </w:r>
    </w:p>
    <w:p w:rsidR="0066145E" w:rsidRPr="00D20143" w:rsidRDefault="0066145E" w:rsidP="006614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Участники семинара отметили плодотворность проведённой работы</w:t>
      </w:r>
      <w:r w:rsidR="00D20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обмена мнениями, интересный опыт совмещения докладов студентов, аспирантов и преподавателей. При подведении итогов семинара были высказаны предложения о вариантах его дальнейшей работы. </w:t>
      </w:r>
    </w:p>
    <w:p w:rsidR="0066145E" w:rsidRPr="00E81C4C" w:rsidRDefault="0066145E" w:rsidP="006614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7DB8" w:rsidRPr="00E81C4C" w:rsidRDefault="00377DB8" w:rsidP="0066145E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F5146" w:rsidRPr="00E81C4C" w:rsidRDefault="003F5146" w:rsidP="00377DB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5146" w:rsidRPr="00DB50CC" w:rsidRDefault="003F5146" w:rsidP="003F5146">
      <w:pPr>
        <w:spacing w:after="0" w:line="360" w:lineRule="auto"/>
        <w:jc w:val="center"/>
        <w:rPr>
          <w:sz w:val="28"/>
          <w:szCs w:val="28"/>
        </w:rPr>
      </w:pPr>
    </w:p>
    <w:p w:rsidR="003F5146" w:rsidRPr="00887990" w:rsidRDefault="003F5146" w:rsidP="003F5146">
      <w:pPr>
        <w:jc w:val="center"/>
        <w:rPr>
          <w:sz w:val="28"/>
          <w:szCs w:val="28"/>
        </w:rPr>
      </w:pPr>
    </w:p>
    <w:p w:rsidR="003F5146" w:rsidRPr="00887990" w:rsidRDefault="003F5146" w:rsidP="003F5146">
      <w:pPr>
        <w:jc w:val="center"/>
        <w:rPr>
          <w:sz w:val="28"/>
          <w:szCs w:val="28"/>
        </w:rPr>
      </w:pPr>
    </w:p>
    <w:p w:rsidR="003F5146" w:rsidRPr="00887990" w:rsidRDefault="003F5146" w:rsidP="003F5146">
      <w:pPr>
        <w:jc w:val="center"/>
        <w:rPr>
          <w:sz w:val="28"/>
          <w:szCs w:val="28"/>
        </w:rPr>
      </w:pPr>
    </w:p>
    <w:p w:rsidR="003F5146" w:rsidRDefault="003F5146" w:rsidP="003F5146"/>
    <w:p w:rsidR="001963F2" w:rsidRPr="00E81C4C" w:rsidRDefault="001963F2" w:rsidP="00196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63F2" w:rsidRPr="001963F2" w:rsidRDefault="001963F2" w:rsidP="00196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3F2" w:rsidRPr="0019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47A34"/>
    <w:multiLevelType w:val="hybridMultilevel"/>
    <w:tmpl w:val="93D4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7B0E5C"/>
    <w:multiLevelType w:val="hybridMultilevel"/>
    <w:tmpl w:val="93D4D4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DA"/>
    <w:rsid w:val="000537A3"/>
    <w:rsid w:val="001963F2"/>
    <w:rsid w:val="00377DB8"/>
    <w:rsid w:val="003F5146"/>
    <w:rsid w:val="00527C99"/>
    <w:rsid w:val="0066145E"/>
    <w:rsid w:val="00A27FDA"/>
    <w:rsid w:val="00AD5201"/>
    <w:rsid w:val="00D20143"/>
    <w:rsid w:val="00F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DD45-D430-4AE3-BF37-33A99FB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F2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Макеева Елена В.</cp:lastModifiedBy>
  <cp:revision>5</cp:revision>
  <dcterms:created xsi:type="dcterms:W3CDTF">2016-12-25T12:41:00Z</dcterms:created>
  <dcterms:modified xsi:type="dcterms:W3CDTF">2016-12-26T11:59:00Z</dcterms:modified>
</cp:coreProperties>
</file>