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  <w:t>ПРОГРАММА</w:t>
      </w: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Всероссийской студенческой научно - практической конференции</w:t>
      </w: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bidi="en-US"/>
        </w:rPr>
        <w:t>«Социальные проблемы региона глазами студентов»</w:t>
      </w: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54321A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24</w:t>
      </w:r>
      <w:r w:rsidR="0074191E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апреля</w:t>
      </w:r>
      <w:r w:rsidR="00C65D8C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202</w:t>
      </w: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4</w:t>
      </w:r>
      <w:r w:rsidR="00D71D5C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г.</w:t>
      </w: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САРАТОВ</w:t>
      </w: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sectPr w:rsidR="00D71D5C" w:rsidRPr="003F276F">
          <w:pgSz w:w="11906" w:h="16838"/>
          <w:pgMar w:top="1134" w:right="1134" w:bottom="1134" w:left="1134" w:header="709" w:footer="709" w:gutter="0"/>
          <w:pgNumType w:start="3"/>
          <w:cols w:space="720"/>
        </w:sectPr>
      </w:pPr>
    </w:p>
    <w:p w:rsidR="00D71D5C" w:rsidRPr="003F276F" w:rsidRDefault="00D71D5C" w:rsidP="00D71D5C">
      <w:pPr>
        <w:tabs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  <w:lastRenderedPageBreak/>
        <w:t>ФЕДЕРАЛЬНОЕ ГОСУДАРСТВЕННОЕ БЮДЖЕТНОЕ</w:t>
      </w:r>
    </w:p>
    <w:p w:rsidR="00D71D5C" w:rsidRPr="003F276F" w:rsidRDefault="00D71D5C" w:rsidP="00D71D5C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  <w:t>ОБРАЗОВАТЕЛЬНОЕ УЧРЕЖДЕНИЕ ВЫСШЕГО ОБРАЗОВАНИЯ</w:t>
      </w:r>
    </w:p>
    <w:p w:rsidR="00D71D5C" w:rsidRPr="003F276F" w:rsidRDefault="00D71D5C" w:rsidP="00D71D5C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  <w:t>«САРАТОВСКИЙ НАЦИОНАЛЬНЫЙ ИССЛЕДОВАТЕЛЬСКИЙ ГОСУДАРСТВЕННЫЙ УНИВЕРСИТЕТ ИМЕНИ Н.Г. ЧЕРНЫШЕВСКОГО»</w:t>
      </w:r>
    </w:p>
    <w:p w:rsidR="00D71D5C" w:rsidRPr="003F276F" w:rsidRDefault="00D71D5C" w:rsidP="00D71D5C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</w:p>
    <w:p w:rsidR="00D71D5C" w:rsidRPr="003F276F" w:rsidRDefault="00D71D5C" w:rsidP="00D71D5C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  <w:t>СОЦИОЛОГИЧЕСКИЙ ФАКУЛЬТЕТ</w:t>
      </w:r>
    </w:p>
    <w:p w:rsidR="00D71D5C" w:rsidRPr="003F276F" w:rsidRDefault="00D71D5C" w:rsidP="00D71D5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  <w:t>ЦЕНТР РЕГИОНАЛЬНЫХ СОЦИОЛОГИЧЕСКИХ ИССЛЕДОВАНИЙ</w:t>
      </w:r>
    </w:p>
    <w:p w:rsidR="00D71D5C" w:rsidRPr="003F276F" w:rsidRDefault="00D71D5C" w:rsidP="00D71D5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bidi="en-US"/>
        </w:rPr>
        <w:t>НАУЧНОЕ ОБЩЕСТВО СТУДЕНТОВ И АСПИРАНТОВ</w:t>
      </w: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276F">
        <w:rPr>
          <w:rFonts w:ascii="Times New Roman" w:hAnsi="Times New Roman"/>
          <w:color w:val="000000" w:themeColor="text1"/>
          <w:sz w:val="24"/>
          <w:szCs w:val="24"/>
        </w:rPr>
        <w:t>УЧЕБНАЯ ЛАБОРАТОРИЯ ДЕМОГРАФИЧЕСКИХ, КОНФЛИКТОЛОГИЧЕСКИХ И ЭТНОКОНФЕССИОНАЛЬНЫХ ИССЛЕДОВАНИЙ</w:t>
      </w: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hAnsi="Times New Roman"/>
          <w:color w:val="000000" w:themeColor="text1"/>
          <w:spacing w:val="15"/>
          <w:kern w:val="36"/>
          <w:sz w:val="24"/>
          <w:szCs w:val="24"/>
        </w:rPr>
        <w:t>ЛАБОРАТОРИЯ СОЦИОЛОГИЧЕСКИХ ИССЛЕДОВАНИЙ И ИНФОРМАТИКИ</w:t>
      </w: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  <w:t>ПРОГРАММА</w:t>
      </w: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Всероссийской студенческой научно - практической конференции</w:t>
      </w: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bidi="en-US"/>
        </w:rPr>
        <w:t>«Социальные проблемы региона глазами студентов»</w:t>
      </w: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54321A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24</w:t>
      </w:r>
      <w:r w:rsidR="0087659A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апреля 202</w:t>
      </w: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4</w:t>
      </w:r>
      <w:r w:rsidR="00D71D5C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г.</w:t>
      </w: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САРАТОВ</w:t>
      </w: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sectPr w:rsidR="00D71D5C" w:rsidRPr="003F276F"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D71D5C" w:rsidRPr="003F276F" w:rsidRDefault="00D71D5C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lastRenderedPageBreak/>
        <w:t>ИНФОРМАЦИЯ</w:t>
      </w:r>
    </w:p>
    <w:p w:rsidR="00D71D5C" w:rsidRPr="003F276F" w:rsidRDefault="00D71D5C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О ПОРЯДКЕ ПРОВЕДЕНИИ КОНФЕРЕНЦИИ</w:t>
      </w:r>
    </w:p>
    <w:p w:rsidR="00D71D5C" w:rsidRPr="003F276F" w:rsidRDefault="00D71D5C" w:rsidP="00D71D5C">
      <w:pPr>
        <w:spacing w:after="0" w:line="240" w:lineRule="auto"/>
        <w:ind w:left="1692" w:right="697" w:hanging="169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en-US"/>
        </w:rPr>
      </w:pPr>
    </w:p>
    <w:p w:rsidR="00D71D5C" w:rsidRPr="003F276F" w:rsidRDefault="00B4655B" w:rsidP="00D71D5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aps/>
          <w:color w:val="000000" w:themeColor="text1"/>
          <w:spacing w:val="15"/>
          <w:kern w:val="36"/>
          <w:sz w:val="24"/>
          <w:szCs w:val="24"/>
          <w:lang w:eastAsia="ru-RU"/>
        </w:rPr>
        <w:t>24</w:t>
      </w:r>
      <w:r w:rsidR="00D71D5C" w:rsidRPr="003F276F">
        <w:rPr>
          <w:rFonts w:ascii="Times New Roman" w:eastAsia="Times New Roman" w:hAnsi="Times New Roman"/>
          <w:b/>
          <w:caps/>
          <w:color w:val="000000" w:themeColor="text1"/>
          <w:spacing w:val="15"/>
          <w:kern w:val="36"/>
          <w:sz w:val="24"/>
          <w:szCs w:val="24"/>
          <w:lang w:eastAsia="ru-RU"/>
        </w:rPr>
        <w:t xml:space="preserve"> </w:t>
      </w:r>
      <w:r w:rsidR="00FD48C8" w:rsidRPr="003F276F">
        <w:rPr>
          <w:rFonts w:ascii="Times New Roman" w:eastAsia="Times New Roman" w:hAnsi="Times New Roman"/>
          <w:b/>
          <w:color w:val="000000" w:themeColor="text1"/>
          <w:spacing w:val="15"/>
          <w:kern w:val="36"/>
          <w:sz w:val="24"/>
          <w:szCs w:val="24"/>
          <w:lang w:eastAsia="ru-RU"/>
        </w:rPr>
        <w:t>апреля 202</w:t>
      </w:r>
      <w:r w:rsidRPr="003F276F">
        <w:rPr>
          <w:rFonts w:ascii="Times New Roman" w:eastAsia="Times New Roman" w:hAnsi="Times New Roman"/>
          <w:b/>
          <w:color w:val="000000" w:themeColor="text1"/>
          <w:spacing w:val="15"/>
          <w:kern w:val="36"/>
          <w:sz w:val="24"/>
          <w:szCs w:val="24"/>
          <w:lang w:eastAsia="ru-RU"/>
        </w:rPr>
        <w:t>4</w:t>
      </w:r>
    </w:p>
    <w:p w:rsidR="00D71D5C" w:rsidRPr="003F276F" w:rsidRDefault="00B4655B" w:rsidP="00D71D5C">
      <w:pPr>
        <w:spacing w:after="0" w:line="240" w:lineRule="auto"/>
        <w:jc w:val="both"/>
        <w:outlineLvl w:val="0"/>
        <w:rPr>
          <w:rFonts w:ascii="Times New Roman" w:eastAsia="Times New Roman" w:hAnsi="Times New Roman"/>
          <w:caps/>
          <w:color w:val="000000" w:themeColor="text1"/>
          <w:spacing w:val="15"/>
          <w:kern w:val="36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caps/>
          <w:color w:val="000000" w:themeColor="text1"/>
          <w:spacing w:val="15"/>
          <w:kern w:val="36"/>
          <w:sz w:val="24"/>
          <w:szCs w:val="24"/>
          <w:lang w:eastAsia="ru-RU"/>
        </w:rPr>
        <w:t>14</w:t>
      </w:r>
      <w:r w:rsidR="00AB4EFC" w:rsidRPr="003F276F">
        <w:rPr>
          <w:rFonts w:ascii="Times New Roman" w:eastAsia="Times New Roman" w:hAnsi="Times New Roman"/>
          <w:b/>
          <w:caps/>
          <w:color w:val="000000" w:themeColor="text1"/>
          <w:spacing w:val="15"/>
          <w:kern w:val="36"/>
          <w:sz w:val="24"/>
          <w:szCs w:val="24"/>
          <w:lang w:eastAsia="ru-RU"/>
        </w:rPr>
        <w:t>.00 – 1</w:t>
      </w:r>
      <w:r w:rsidRPr="003F276F">
        <w:rPr>
          <w:rFonts w:ascii="Times New Roman" w:eastAsia="Times New Roman" w:hAnsi="Times New Roman"/>
          <w:b/>
          <w:caps/>
          <w:color w:val="000000" w:themeColor="text1"/>
          <w:spacing w:val="15"/>
          <w:kern w:val="36"/>
          <w:sz w:val="24"/>
          <w:szCs w:val="24"/>
          <w:lang w:eastAsia="ru-RU"/>
        </w:rPr>
        <w:t>7</w:t>
      </w:r>
      <w:r w:rsidR="00D71D5C" w:rsidRPr="003F276F">
        <w:rPr>
          <w:rFonts w:ascii="Times New Roman" w:eastAsia="Times New Roman" w:hAnsi="Times New Roman"/>
          <w:b/>
          <w:caps/>
          <w:color w:val="000000" w:themeColor="text1"/>
          <w:spacing w:val="15"/>
          <w:kern w:val="36"/>
          <w:sz w:val="24"/>
          <w:szCs w:val="24"/>
          <w:lang w:eastAsia="ru-RU"/>
        </w:rPr>
        <w:t>.00</w:t>
      </w:r>
      <w:r w:rsidR="00D71D5C" w:rsidRPr="003F276F">
        <w:rPr>
          <w:rFonts w:ascii="Times New Roman" w:eastAsia="Times New Roman" w:hAnsi="Times New Roman"/>
          <w:caps/>
          <w:color w:val="000000" w:themeColor="text1"/>
          <w:spacing w:val="15"/>
          <w:kern w:val="36"/>
          <w:sz w:val="24"/>
          <w:szCs w:val="24"/>
          <w:lang w:eastAsia="ru-RU"/>
        </w:rPr>
        <w:t xml:space="preserve"> – </w:t>
      </w:r>
      <w:r w:rsidR="00D71D5C" w:rsidRPr="003F276F">
        <w:rPr>
          <w:rFonts w:ascii="Times New Roman" w:eastAsia="Times New Roman" w:hAnsi="Times New Roman"/>
          <w:color w:val="000000" w:themeColor="text1"/>
          <w:spacing w:val="15"/>
          <w:kern w:val="36"/>
          <w:sz w:val="24"/>
          <w:szCs w:val="24"/>
          <w:lang w:eastAsia="ru-RU"/>
        </w:rPr>
        <w:t xml:space="preserve">Работа </w:t>
      </w:r>
      <w:r w:rsidR="0008644B" w:rsidRPr="003F276F">
        <w:rPr>
          <w:rFonts w:ascii="Times New Roman" w:eastAsia="Times New Roman" w:hAnsi="Times New Roman"/>
          <w:color w:val="000000" w:themeColor="text1"/>
          <w:spacing w:val="15"/>
          <w:kern w:val="36"/>
          <w:sz w:val="24"/>
          <w:szCs w:val="24"/>
          <w:lang w:eastAsia="ru-RU"/>
        </w:rPr>
        <w:t>секций</w:t>
      </w:r>
    </w:p>
    <w:p w:rsidR="00D71D5C" w:rsidRPr="003F276F" w:rsidRDefault="00D71D5C" w:rsidP="00D71D5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C2E7D" w:rsidRPr="003F276F" w:rsidRDefault="00EC2E7D" w:rsidP="00EC2E7D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1.</w:t>
      </w:r>
      <w:r w:rsidR="00420BA1" w:rsidRPr="003F276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20BA1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>Молодежь в обществе постмодерна: трансформация профессионально-личностного и ценностного потенциала.</w:t>
      </w:r>
    </w:p>
    <w:p w:rsidR="000C00E8" w:rsidRPr="003F276F" w:rsidRDefault="000C00E8" w:rsidP="00B4655B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3F276F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Подсекция </w:t>
      </w:r>
      <w:r w:rsidR="00854BC4" w:rsidRPr="003F276F">
        <w:rPr>
          <w:rFonts w:ascii="Times New Roman" w:eastAsiaTheme="minorHAnsi" w:hAnsi="Times New Roman"/>
          <w:b/>
          <w:sz w:val="24"/>
          <w:szCs w:val="24"/>
          <w:u w:val="single"/>
        </w:rPr>
        <w:t>1</w:t>
      </w:r>
      <w:r w:rsidRPr="003F276F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EC2E7D" w:rsidRPr="003F276F" w:rsidRDefault="00951096" w:rsidP="00B4655B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</w:t>
      </w:r>
      <w:r w:rsidR="00410F85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B16DD8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201)</w:t>
      </w:r>
    </w:p>
    <w:p w:rsidR="000C00E8" w:rsidRPr="003F276F" w:rsidRDefault="000C00E8" w:rsidP="00B4655B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3F276F">
        <w:rPr>
          <w:rFonts w:ascii="Times New Roman" w:eastAsiaTheme="minorHAnsi" w:hAnsi="Times New Roman"/>
          <w:b/>
          <w:sz w:val="24"/>
          <w:szCs w:val="24"/>
          <w:u w:val="single"/>
        </w:rPr>
        <w:t>Подсекция 2.</w:t>
      </w:r>
    </w:p>
    <w:p w:rsidR="000C00E8" w:rsidRPr="003F276F" w:rsidRDefault="000C00E8" w:rsidP="00B4655B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(7 корпус, аудитория </w:t>
      </w:r>
      <w:r w:rsidR="00001645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301</w:t>
      </w: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:rsidR="000C00E8" w:rsidRPr="003F276F" w:rsidRDefault="000C00E8" w:rsidP="00B4655B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3B132C" w:rsidRPr="003F276F" w:rsidRDefault="003B132C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050BC" w:rsidRPr="003F276F" w:rsidRDefault="00D050BC" w:rsidP="00D050B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Секция 2.</w:t>
      </w:r>
      <w:r w:rsidR="00B665B0" w:rsidRPr="003F27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665B0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>Девиантологический</w:t>
      </w:r>
      <w:proofErr w:type="spellEnd"/>
      <w:r w:rsidR="00B665B0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ракурс социологического анализа современного общества.</w:t>
      </w:r>
    </w:p>
    <w:p w:rsidR="00951096" w:rsidRPr="003F276F" w:rsidRDefault="00B665B0" w:rsidP="00951096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51096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</w:t>
      </w:r>
      <w:r w:rsidR="001323BF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001645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215</w:t>
      </w:r>
      <w:r w:rsidR="00951096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:rsidR="00EC2E7D" w:rsidRPr="003F276F" w:rsidRDefault="00EC2E7D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1D5898" w:rsidRPr="003F276F" w:rsidRDefault="001D5898" w:rsidP="001D5898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3.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 </w:t>
      </w:r>
      <w:r w:rsidR="00B12E50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Социально-политическое пространство современного общества в условиях трансформации.</w:t>
      </w:r>
    </w:p>
    <w:p w:rsidR="00951096" w:rsidRPr="003F276F" w:rsidRDefault="00B12E50" w:rsidP="00951096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51096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(7 корпус, </w:t>
      </w:r>
      <w:r w:rsidR="00410F85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аудитория 208</w:t>
      </w:r>
      <w:r w:rsidR="00951096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:rsidR="00EC2E7D" w:rsidRPr="003F276F" w:rsidRDefault="00EC2E7D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384FC4" w:rsidRPr="003F276F" w:rsidRDefault="00E14ABA" w:rsidP="00384F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4</w:t>
      </w:r>
      <w:r w:rsidR="00F24C84"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. </w:t>
      </w:r>
      <w:r w:rsidR="00384FC4" w:rsidRPr="003F27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FC4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Социально-демографические процессы в регионе и особенности социальной работы в различных социально-демографических группах.</w:t>
      </w:r>
    </w:p>
    <w:p w:rsidR="00F24C84" w:rsidRPr="003F276F" w:rsidRDefault="00F24C84" w:rsidP="00F24C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51096" w:rsidRPr="003F276F" w:rsidRDefault="00384FC4" w:rsidP="00951096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51096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</w:t>
      </w:r>
      <w:r w:rsidR="001323BF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474FF7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216)</w:t>
      </w:r>
    </w:p>
    <w:p w:rsidR="00EC2E7D" w:rsidRPr="003F276F" w:rsidRDefault="00EC2E7D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951096" w:rsidRPr="003F276F" w:rsidRDefault="00951096" w:rsidP="0095109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5. </w:t>
      </w:r>
      <w:r w:rsidR="000B2F20" w:rsidRPr="003F2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B2F20" w:rsidRPr="003F27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Информационные технологии в гуманитарных науках</w:t>
      </w:r>
    </w:p>
    <w:p w:rsidR="00951096" w:rsidRPr="003F276F" w:rsidRDefault="000B2F20" w:rsidP="00951096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51096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(7 корпус, </w:t>
      </w:r>
      <w:r w:rsidR="00410F85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аудитория </w:t>
      </w:r>
      <w:r w:rsidR="00FF1D82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210</w:t>
      </w:r>
      <w:r w:rsidR="00951096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:rsidR="00FD48C8" w:rsidRPr="003F276F" w:rsidRDefault="00FD48C8" w:rsidP="00951096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FD48C8" w:rsidRPr="003F276F" w:rsidRDefault="00FD48C8" w:rsidP="00FD48C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C2E7D" w:rsidRPr="003F276F" w:rsidRDefault="00EC2E7D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EC2E7D" w:rsidRPr="003F276F" w:rsidRDefault="00EC2E7D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E14ABA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Р</w:t>
      </w:r>
      <w:r w:rsidR="00D71D5C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ЕГЛАМЕНТ ВЫСТУПЛЕНИЙ:</w:t>
      </w:r>
    </w:p>
    <w:p w:rsidR="00D71D5C" w:rsidRPr="003F276F" w:rsidRDefault="00D71D5C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Доклады на </w:t>
      </w:r>
      <w:r w:rsidR="005B0C49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секции</w:t>
      </w: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– до 8 минут</w:t>
      </w:r>
    </w:p>
    <w:p w:rsidR="00D71D5C" w:rsidRPr="003F276F" w:rsidRDefault="00D71D5C" w:rsidP="00D71D5C">
      <w:pPr>
        <w:keepNext/>
        <w:tabs>
          <w:tab w:val="left" w:pos="144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br w:type="page"/>
      </w:r>
      <w:r w:rsidRPr="003F276F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  <w:lastRenderedPageBreak/>
        <w:t>Оргкомитет научной конференции</w:t>
      </w:r>
    </w:p>
    <w:p w:rsidR="00D71D5C" w:rsidRPr="003F276F" w:rsidRDefault="00D71D5C" w:rsidP="00D71D5C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376"/>
        <w:gridCol w:w="7797"/>
      </w:tblGrid>
      <w:tr w:rsidR="000D1878" w:rsidRPr="003F276F" w:rsidTr="00D71D5C">
        <w:trPr>
          <w:trHeight w:val="847"/>
        </w:trPr>
        <w:tc>
          <w:tcPr>
            <w:tcW w:w="2376" w:type="dxa"/>
          </w:tcPr>
          <w:p w:rsidR="00D71D5C" w:rsidRPr="003F276F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F276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Председатель</w:t>
            </w:r>
          </w:p>
          <w:p w:rsidR="00D71D5C" w:rsidRPr="003F276F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</w:p>
          <w:p w:rsidR="00D71D5C" w:rsidRPr="003F276F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</w:p>
          <w:p w:rsidR="00D71D5C" w:rsidRPr="003F276F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F276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Сопредседатель</w:t>
            </w:r>
          </w:p>
        </w:tc>
        <w:tc>
          <w:tcPr>
            <w:tcW w:w="7797" w:type="dxa"/>
          </w:tcPr>
          <w:p w:rsidR="00D71D5C" w:rsidRPr="003F276F" w:rsidRDefault="00D71D5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3F276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bidi="en-US"/>
              </w:rPr>
              <w:t>Ивченков</w:t>
            </w:r>
            <w:proofErr w:type="spellEnd"/>
            <w:r w:rsidRPr="003F276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bidi="en-US"/>
              </w:rPr>
              <w:t xml:space="preserve"> Сергей Григорьевич</w:t>
            </w: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, декан социологического факультета, заведующий кафедрой социологии молодежи,</w:t>
            </w:r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доктор социологических наук, доцент.</w:t>
            </w:r>
          </w:p>
          <w:p w:rsidR="0030111C" w:rsidRPr="003F276F" w:rsidRDefault="0030111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:rsidR="00D71D5C" w:rsidRPr="003F276F" w:rsidRDefault="00D71D5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Бегинина И.А.</w:t>
            </w: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кандидат философских наук, профессор, заведующий кафедрой социологии регионов. </w:t>
            </w:r>
          </w:p>
          <w:p w:rsidR="00D71D5C" w:rsidRPr="003F276F" w:rsidRDefault="00D71D5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0D1878" w:rsidRPr="003F276F" w:rsidTr="00D71D5C">
        <w:tc>
          <w:tcPr>
            <w:tcW w:w="2376" w:type="dxa"/>
            <w:hideMark/>
          </w:tcPr>
          <w:p w:rsidR="00D71D5C" w:rsidRPr="003F276F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F276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Председатель программного комитета</w:t>
            </w:r>
          </w:p>
        </w:tc>
        <w:tc>
          <w:tcPr>
            <w:tcW w:w="7797" w:type="dxa"/>
          </w:tcPr>
          <w:p w:rsidR="00D71D5C" w:rsidRPr="003F276F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Никифоров Я.А.</w:t>
            </w: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доктор социологических наук, профессор кафедры </w:t>
            </w:r>
          </w:p>
          <w:p w:rsidR="00D71D5C" w:rsidRPr="003F276F" w:rsidRDefault="00D71D5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социологии регионов; заведующий учебной лаборатории демографических, конфликтологических и этноконфессиональных исследований.</w:t>
            </w:r>
          </w:p>
          <w:p w:rsidR="00D71D5C" w:rsidRPr="003F276F" w:rsidRDefault="00D71D5C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Шахматова Н.В.</w:t>
            </w: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, доктор социологических наук, профессор кафедры истории, теории и прикладной социологии, директор Центра региональных социологических исследований СГУ, научный руководитель студенческого научного общества социологического факультета.</w:t>
            </w:r>
          </w:p>
          <w:p w:rsidR="00D71D5C" w:rsidRPr="003F276F" w:rsidRDefault="00D71D5C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0D1878" w:rsidRPr="003F276F" w:rsidTr="00D71D5C">
        <w:tc>
          <w:tcPr>
            <w:tcW w:w="2376" w:type="dxa"/>
            <w:hideMark/>
          </w:tcPr>
          <w:p w:rsidR="00D71D5C" w:rsidRPr="003F276F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Секретари конференции</w:t>
            </w:r>
          </w:p>
        </w:tc>
        <w:tc>
          <w:tcPr>
            <w:tcW w:w="7797" w:type="dxa"/>
            <w:hideMark/>
          </w:tcPr>
          <w:p w:rsidR="00D71D5C" w:rsidRPr="003F276F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Мунина</w:t>
            </w:r>
            <w:proofErr w:type="spellEnd"/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 О.В., </w:t>
            </w: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кандидат социологических наук, доцент кафедры социологии молодежи.</w:t>
            </w:r>
          </w:p>
          <w:p w:rsidR="00D71D5C" w:rsidRPr="003F276F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Карелин М.А.,</w:t>
            </w: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ассистент кафедры социологии регионов.</w:t>
            </w:r>
          </w:p>
          <w:p w:rsidR="0030111C" w:rsidRPr="003F276F" w:rsidRDefault="00301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0D1878" w:rsidRPr="003F276F" w:rsidTr="00D71D5C">
        <w:tc>
          <w:tcPr>
            <w:tcW w:w="2376" w:type="dxa"/>
          </w:tcPr>
          <w:p w:rsidR="00D71D5C" w:rsidRPr="003F276F" w:rsidRDefault="00D71D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276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Секретари организационного комитета</w:t>
            </w:r>
          </w:p>
          <w:p w:rsidR="00D71D5C" w:rsidRPr="003F276F" w:rsidRDefault="00D71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7797" w:type="dxa"/>
            <w:hideMark/>
          </w:tcPr>
          <w:p w:rsidR="00D71D5C" w:rsidRPr="003F276F" w:rsidRDefault="00D71D5C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Покатов Д.В.,</w:t>
            </w: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доктор социологических наук, профессор, заведующий кафедры истории, теории и прикладной социологии, социологического факультета.</w:t>
            </w:r>
          </w:p>
          <w:p w:rsidR="00D71D5C" w:rsidRPr="003F276F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Курганова С.В.</w:t>
            </w:r>
            <w:r w:rsidRPr="003F276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en-US"/>
              </w:rPr>
              <w:t>,</w:t>
            </w: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кандидат социологических наук, доцент кафедры социологии социальной работы.</w:t>
            </w:r>
          </w:p>
          <w:p w:rsidR="00B800BD" w:rsidRPr="003F276F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3F276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  <w:t>Ситникова</w:t>
            </w:r>
            <w:proofErr w:type="spellEnd"/>
            <w:r w:rsidRPr="003F276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  <w:t xml:space="preserve"> С.В., </w:t>
            </w:r>
            <w:r w:rsidRPr="003F276F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>доктор</w:t>
            </w:r>
            <w:r w:rsidRPr="003F276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3F276F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 xml:space="preserve">социологических наук, </w:t>
            </w:r>
            <w:r w:rsidR="00701FD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>профессор</w:t>
            </w:r>
            <w:r w:rsidRPr="003F276F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 xml:space="preserve"> кафедры социальной информатики.</w:t>
            </w:r>
          </w:p>
          <w:p w:rsidR="00C65F33" w:rsidRPr="003F276F" w:rsidRDefault="00975765" w:rsidP="00975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  <w:t xml:space="preserve">Змушко Р. Ю., </w:t>
            </w:r>
            <w:r w:rsidRPr="00975765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>студент 2-го курса 211 группы</w:t>
            </w:r>
          </w:p>
        </w:tc>
      </w:tr>
      <w:tr w:rsidR="000D1878" w:rsidRPr="003F276F" w:rsidTr="00D71D5C">
        <w:trPr>
          <w:trHeight w:val="289"/>
        </w:trPr>
        <w:tc>
          <w:tcPr>
            <w:tcW w:w="2376" w:type="dxa"/>
          </w:tcPr>
          <w:p w:rsidR="00D71D5C" w:rsidRPr="003F276F" w:rsidRDefault="00D71D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276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Секретари программного комитета</w:t>
            </w:r>
          </w:p>
          <w:p w:rsidR="00D71D5C" w:rsidRPr="003F276F" w:rsidRDefault="00D71D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797" w:type="dxa"/>
            <w:hideMark/>
          </w:tcPr>
          <w:p w:rsidR="00D71D5C" w:rsidRPr="003F276F" w:rsidRDefault="00AD45D1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Кудряшова</w:t>
            </w:r>
            <w:r w:rsidR="00D71D5C"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 Т.Н.,</w:t>
            </w:r>
            <w:r w:rsidR="00D71D5C"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кандидат социологических наук, доцент кафедры истории, теории и прикладной социологии.</w:t>
            </w:r>
          </w:p>
          <w:p w:rsidR="00D71D5C" w:rsidRPr="003F276F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 w:bidi="en-US"/>
              </w:rPr>
            </w:pPr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Фомин А.А., </w:t>
            </w: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заведующий лабораторией социологических исследований и информатики кафедры социальной информатики.</w:t>
            </w:r>
            <w:r w:rsidRPr="003F276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  <w:p w:rsidR="00D71D5C" w:rsidRPr="003F276F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71D5C" w:rsidRPr="003F276F" w:rsidRDefault="00D71D5C" w:rsidP="00D71D5C">
      <w:pPr>
        <w:spacing w:after="0" w:line="240" w:lineRule="auto"/>
        <w:ind w:right="69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bidi="en-US"/>
        </w:rPr>
      </w:pP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bidi="en-US"/>
        </w:rPr>
        <w:br w:type="page"/>
      </w: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sectPr w:rsidR="00D71D5C" w:rsidRPr="003F276F">
          <w:pgSz w:w="11906" w:h="16838"/>
          <w:pgMar w:top="1134" w:right="1134" w:bottom="1134" w:left="1134" w:header="709" w:footer="709" w:gutter="0"/>
          <w:cols w:space="720"/>
        </w:sectPr>
      </w:pPr>
    </w:p>
    <w:p w:rsidR="000B7926" w:rsidRPr="003F276F" w:rsidRDefault="004F38F2" w:rsidP="00CC4FA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Секция</w:t>
      </w:r>
      <w:r w:rsidR="00D71D5C"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1.</w:t>
      </w:r>
      <w:r w:rsidR="008D4516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Молодежь в обществе постмодерна: трансформация профессионально-личностного и ценностного потенциала.</w:t>
      </w:r>
      <w:r w:rsidR="008D4516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</w:p>
    <w:p w:rsidR="00E96401" w:rsidRPr="003F276F" w:rsidRDefault="00E96401" w:rsidP="005524AC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524AC" w:rsidRPr="003F276F" w:rsidRDefault="005524AC" w:rsidP="005524AC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3F276F">
        <w:rPr>
          <w:rFonts w:ascii="Times New Roman" w:eastAsiaTheme="minorHAnsi" w:hAnsi="Times New Roman"/>
          <w:b/>
          <w:sz w:val="24"/>
          <w:szCs w:val="24"/>
          <w:u w:val="single"/>
        </w:rPr>
        <w:t>Подсекция 1.</w:t>
      </w:r>
    </w:p>
    <w:p w:rsidR="00625A71" w:rsidRPr="003F276F" w:rsidRDefault="00625A71" w:rsidP="00625A71">
      <w:pPr>
        <w:spacing w:after="0" w:line="240" w:lineRule="auto"/>
        <w:ind w:right="697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 201)</w:t>
      </w:r>
    </w:p>
    <w:p w:rsidR="00625A71" w:rsidRPr="003F276F" w:rsidRDefault="00625A71" w:rsidP="00625A71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57D77" w:rsidRPr="003F276F" w:rsidRDefault="00757D77" w:rsidP="000C5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Руководители:</w:t>
      </w:r>
    </w:p>
    <w:p w:rsidR="00757D77" w:rsidRPr="003F276F" w:rsidRDefault="00757D77" w:rsidP="000C55D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Мунина</w:t>
      </w:r>
      <w:proofErr w:type="spellEnd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Ольга Владимировна,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кандидат социологических наук. доцент кафедры социологии молодежи </w:t>
      </w:r>
      <w:r w:rsidRPr="003F276F">
        <w:rPr>
          <w:rFonts w:ascii="Times New Roman" w:hAnsi="Times New Roman"/>
          <w:color w:val="000000" w:themeColor="text1"/>
          <w:sz w:val="24"/>
          <w:szCs w:val="24"/>
        </w:rPr>
        <w:t>социологического факультета СГУ имени Н.Г. Чернышевского.</w:t>
      </w:r>
    </w:p>
    <w:p w:rsidR="00757D77" w:rsidRPr="003F276F" w:rsidRDefault="00757D77" w:rsidP="000C55D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F276F">
        <w:rPr>
          <w:rFonts w:ascii="Times New Roman" w:hAnsi="Times New Roman"/>
          <w:b/>
          <w:color w:val="000000" w:themeColor="text1"/>
          <w:sz w:val="24"/>
          <w:szCs w:val="24"/>
        </w:rPr>
        <w:t>Семенова Юлия Александровна,</w:t>
      </w:r>
      <w:r w:rsidRPr="003F276F">
        <w:rPr>
          <w:rFonts w:ascii="Times New Roman" w:hAnsi="Times New Roman"/>
          <w:color w:val="000000" w:themeColor="text1"/>
          <w:sz w:val="24"/>
          <w:szCs w:val="24"/>
        </w:rPr>
        <w:t xml:space="preserve"> кандидат социологических наук. доцент кафедры социологии молодежи социологического факультета СГУ имени Н.Г. Чернышевского.</w:t>
      </w:r>
    </w:p>
    <w:p w:rsidR="00757D77" w:rsidRPr="003F276F" w:rsidRDefault="00B4655B" w:rsidP="000C55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hAnsi="Times New Roman"/>
          <w:b/>
          <w:sz w:val="24"/>
          <w:szCs w:val="24"/>
        </w:rPr>
        <w:t>Серебряков Тимур Михайлович,</w:t>
      </w:r>
      <w:r w:rsidRPr="003F276F">
        <w:rPr>
          <w:rFonts w:ascii="Times New Roman" w:hAnsi="Times New Roman"/>
          <w:sz w:val="24"/>
          <w:szCs w:val="24"/>
        </w:rPr>
        <w:t xml:space="preserve"> студент 2 курса, направления подготовки «Организация работы с молодежью», социологического факультета СГУ имени Н.Г. Чернышевского.</w:t>
      </w:r>
    </w:p>
    <w:p w:rsidR="00D71D5C" w:rsidRPr="003F276F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76F">
        <w:rPr>
          <w:rFonts w:ascii="Times New Roman" w:hAnsi="Times New Roman"/>
          <w:b/>
          <w:sz w:val="24"/>
          <w:szCs w:val="24"/>
        </w:rPr>
        <w:t xml:space="preserve">Андреева Ульяна Андреевна, </w:t>
      </w:r>
      <w:r w:rsidRPr="003F276F">
        <w:rPr>
          <w:rFonts w:ascii="Times New Roman" w:hAnsi="Times New Roman"/>
          <w:sz w:val="24"/>
          <w:szCs w:val="24"/>
        </w:rPr>
        <w:t xml:space="preserve">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proofErr w:type="spellStart"/>
      <w:r w:rsidRPr="003F276F">
        <w:rPr>
          <w:rFonts w:ascii="Times New Roman" w:hAnsi="Times New Roman"/>
          <w:sz w:val="24"/>
          <w:szCs w:val="24"/>
        </w:rPr>
        <w:t>Мунина</w:t>
      </w:r>
      <w:proofErr w:type="spellEnd"/>
      <w:r w:rsidRPr="003F276F">
        <w:rPr>
          <w:rFonts w:ascii="Times New Roman" w:hAnsi="Times New Roman"/>
          <w:sz w:val="24"/>
          <w:szCs w:val="24"/>
        </w:rPr>
        <w:t xml:space="preserve"> О.В.). «</w:t>
      </w:r>
      <w:r w:rsidRPr="003F276F">
        <w:rPr>
          <w:rFonts w:ascii="Times New Roman" w:hAnsi="Times New Roman"/>
          <w:i/>
          <w:sz w:val="24"/>
          <w:szCs w:val="24"/>
        </w:rPr>
        <w:t>Миграция молодежи из села в город как предмет социальных технологий</w:t>
      </w:r>
      <w:r w:rsidRPr="003F276F">
        <w:rPr>
          <w:rFonts w:ascii="Times New Roman" w:hAnsi="Times New Roman"/>
          <w:sz w:val="24"/>
          <w:szCs w:val="24"/>
        </w:rPr>
        <w:t>»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Батырова</w:t>
      </w:r>
      <w:proofErr w:type="spellEnd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Марьям </w:t>
      </w: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Исламовна</w:t>
      </w:r>
      <w:proofErr w:type="spellEnd"/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учащаяся 8 класса МОУ «СОШ №95 с УИОП», </w:t>
      </w: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Крецул</w:t>
      </w:r>
      <w:proofErr w:type="spellEnd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Анастасия Андреевна,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учащаяся 8 класса МОУ «СОШ №95 с УИОП», </w:t>
      </w: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Крецул</w:t>
      </w:r>
      <w:proofErr w:type="spellEnd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Екатерина Андреевна,</w:t>
      </w:r>
      <w:r w:rsidRPr="003F276F">
        <w:rPr>
          <w:rFonts w:asciiTheme="minorHAnsi" w:eastAsiaTheme="minorHAnsi" w:hAnsiTheme="minorHAnsi" w:cstheme="minorBidi"/>
        </w:rPr>
        <w:t xml:space="preserve">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учащаяс</w:t>
      </w:r>
      <w:r w:rsidR="009757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 8 класса МОУ «СОШ №95 с УИОП»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3F276F">
        <w:rPr>
          <w:rFonts w:asciiTheme="minorHAnsi" w:eastAsiaTheme="minorHAnsi" w:hAnsiTheme="minorHAnsi" w:cstheme="minorBidi"/>
        </w:rPr>
        <w:t xml:space="preserve">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(Науч. рук. – </w:t>
      </w:r>
      <w:r w:rsidR="009757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агистр социологии, учитель немецкого языка МОУ «СОШ №95 с УИОП»</w:t>
      </w:r>
      <w:r w:rsidRPr="003F276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Коротин</w:t>
      </w:r>
      <w:proofErr w:type="spellEnd"/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В.О.).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«Падение морали в современном обществе».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76F">
        <w:rPr>
          <w:rFonts w:ascii="Times New Roman" w:hAnsi="Times New Roman"/>
          <w:b/>
          <w:sz w:val="24"/>
          <w:szCs w:val="24"/>
        </w:rPr>
        <w:t>Дмитриева Ирина Александровна</w:t>
      </w:r>
      <w:r w:rsidRPr="003F276F">
        <w:rPr>
          <w:rFonts w:ascii="Times New Roman" w:hAnsi="Times New Roman"/>
          <w:sz w:val="24"/>
          <w:szCs w:val="24"/>
        </w:rPr>
        <w:t xml:space="preserve">, 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proofErr w:type="spellStart"/>
      <w:r w:rsidRPr="003F276F">
        <w:rPr>
          <w:rFonts w:ascii="Times New Roman" w:hAnsi="Times New Roman"/>
          <w:sz w:val="24"/>
          <w:szCs w:val="24"/>
        </w:rPr>
        <w:t>Мунина</w:t>
      </w:r>
      <w:proofErr w:type="spellEnd"/>
      <w:r w:rsidRPr="003F276F">
        <w:rPr>
          <w:rFonts w:ascii="Times New Roman" w:hAnsi="Times New Roman"/>
          <w:sz w:val="24"/>
          <w:szCs w:val="24"/>
        </w:rPr>
        <w:t xml:space="preserve"> О.В.). «</w:t>
      </w:r>
      <w:r w:rsidRPr="003F276F">
        <w:rPr>
          <w:rFonts w:ascii="Times New Roman" w:hAnsi="Times New Roman"/>
          <w:i/>
          <w:sz w:val="24"/>
          <w:szCs w:val="24"/>
        </w:rPr>
        <w:t>Самореализация современной молодежи в проблемном поле социальных технологий</w:t>
      </w:r>
      <w:r w:rsidRPr="003F276F">
        <w:rPr>
          <w:rFonts w:ascii="Times New Roman" w:hAnsi="Times New Roman"/>
          <w:sz w:val="24"/>
          <w:szCs w:val="24"/>
        </w:rPr>
        <w:t>»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76F">
        <w:rPr>
          <w:rFonts w:ascii="Times New Roman" w:hAnsi="Times New Roman"/>
          <w:b/>
          <w:sz w:val="24"/>
          <w:szCs w:val="24"/>
        </w:rPr>
        <w:t>Золотарева Дарья Сергеевна,</w:t>
      </w:r>
      <w:r w:rsidRPr="003F276F">
        <w:rPr>
          <w:rFonts w:ascii="Times New Roman" w:hAnsi="Times New Roman"/>
          <w:sz w:val="24"/>
          <w:szCs w:val="24"/>
        </w:rPr>
        <w:t xml:space="preserve"> 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proofErr w:type="spellStart"/>
      <w:r w:rsidRPr="003F276F">
        <w:rPr>
          <w:rFonts w:ascii="Times New Roman" w:hAnsi="Times New Roman"/>
          <w:sz w:val="24"/>
          <w:szCs w:val="24"/>
        </w:rPr>
        <w:t>Мунина</w:t>
      </w:r>
      <w:proofErr w:type="spellEnd"/>
      <w:r w:rsidRPr="003F276F">
        <w:rPr>
          <w:rFonts w:ascii="Times New Roman" w:hAnsi="Times New Roman"/>
          <w:sz w:val="24"/>
          <w:szCs w:val="24"/>
        </w:rPr>
        <w:t xml:space="preserve"> О.В.). «</w:t>
      </w:r>
      <w:r w:rsidRPr="003F276F">
        <w:rPr>
          <w:rFonts w:ascii="Times New Roman" w:hAnsi="Times New Roman"/>
          <w:i/>
          <w:sz w:val="24"/>
          <w:szCs w:val="24"/>
        </w:rPr>
        <w:t>Социальная изоляция молодежи: сущность, причины, технологии профилактики</w:t>
      </w:r>
      <w:r w:rsidRPr="003F276F">
        <w:rPr>
          <w:rFonts w:ascii="Times New Roman" w:hAnsi="Times New Roman"/>
          <w:sz w:val="24"/>
          <w:szCs w:val="24"/>
        </w:rPr>
        <w:t>»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76F">
        <w:rPr>
          <w:rFonts w:ascii="Times New Roman" w:hAnsi="Times New Roman"/>
          <w:b/>
          <w:sz w:val="24"/>
          <w:szCs w:val="24"/>
        </w:rPr>
        <w:t xml:space="preserve">Колесова Ольга Олеговна, </w:t>
      </w:r>
      <w:r w:rsidRPr="003F276F">
        <w:rPr>
          <w:rFonts w:ascii="Times New Roman" w:hAnsi="Times New Roman"/>
          <w:sz w:val="24"/>
          <w:szCs w:val="24"/>
        </w:rPr>
        <w:t xml:space="preserve">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proofErr w:type="spellStart"/>
      <w:r w:rsidRPr="003F276F">
        <w:rPr>
          <w:rFonts w:ascii="Times New Roman" w:hAnsi="Times New Roman"/>
          <w:sz w:val="24"/>
          <w:szCs w:val="24"/>
        </w:rPr>
        <w:t>Мунина</w:t>
      </w:r>
      <w:proofErr w:type="spellEnd"/>
      <w:r w:rsidRPr="003F276F">
        <w:rPr>
          <w:rFonts w:ascii="Times New Roman" w:hAnsi="Times New Roman"/>
          <w:sz w:val="24"/>
          <w:szCs w:val="24"/>
        </w:rPr>
        <w:t xml:space="preserve"> О.В.). «</w:t>
      </w:r>
      <w:r w:rsidRPr="003F276F">
        <w:rPr>
          <w:rFonts w:ascii="Times New Roman" w:hAnsi="Times New Roman"/>
          <w:i/>
          <w:sz w:val="24"/>
          <w:szCs w:val="24"/>
        </w:rPr>
        <w:t>Целевые приоритеты технологий сохранения семейных ценностей, реализуемых в молодежной среде</w:t>
      </w:r>
      <w:r w:rsidRPr="003F276F">
        <w:rPr>
          <w:rFonts w:ascii="Times New Roman" w:hAnsi="Times New Roman"/>
          <w:sz w:val="24"/>
          <w:szCs w:val="24"/>
        </w:rPr>
        <w:t>»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Мавричева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Анастасия Егоровна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2 курса,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направление подготовки «Социология», профиль «Экономическая социология и маркетинг», института цифровых технологий и экономики Казанского государственного энергетического университета. (Науч. рук. – доцент Хизбуллина</w:t>
      </w:r>
      <w:r w:rsidRPr="003F276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Р.Р.).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«Развитие социальных и STEM-навыков: важность и способы достижения»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202020"/>
          <w:sz w:val="24"/>
          <w:szCs w:val="24"/>
          <w:lang w:eastAsia="ru-RU"/>
        </w:rPr>
        <w:t>Мазаева Екатерина Александровна,</w:t>
      </w:r>
      <w:r w:rsidRPr="003F276F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студентка 2 курса, направления подготовки «Социология», социологического факультета СГУ имени Н.Г. Чернышевского. (Науч. рук. – профессор Шахматова Н.В.).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</w:t>
      </w:r>
      <w:r w:rsidRPr="003F276F">
        <w:rPr>
          <w:rFonts w:ascii="Times New Roman" w:eastAsia="Times New Roman" w:hAnsi="Times New Roman"/>
          <w:i/>
          <w:color w:val="202020"/>
          <w:sz w:val="24"/>
          <w:szCs w:val="24"/>
          <w:lang w:eastAsia="ru-RU"/>
        </w:rPr>
        <w:t>Отношение молодёжи к экологическим проблемам в Саратовской области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»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Мельничук Варвара Андреевна,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студентка 3 курса, направления подготовки «Социология», социологического факультета СГУ имени Н.Г. Чернышевского. (Науч. рук. - доцент Кудряшова Т.Н.). «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Проблема одиночества в оценках саратовской молодежи: факторы и последствия»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Мухамердиева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Альмира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Ринатовна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2 курса,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направление подготовки «Социология», профиль «Экономическая социология и маркетинг», института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цифровых технологий и экономики Казанского государственного энергетического университета. (Науч. рук. – доцент Хизбуллина</w:t>
      </w:r>
      <w:r w:rsidRPr="003F276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Р.Р.).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«Коммуникация как вид социального прогресса»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76F">
        <w:rPr>
          <w:rFonts w:ascii="Times New Roman" w:hAnsi="Times New Roman"/>
          <w:b/>
          <w:sz w:val="24"/>
          <w:szCs w:val="24"/>
        </w:rPr>
        <w:t>Сафронова Наталия Александровна,</w:t>
      </w:r>
      <w:r w:rsidRPr="003F276F">
        <w:rPr>
          <w:rFonts w:ascii="Times New Roman" w:hAnsi="Times New Roman"/>
          <w:sz w:val="24"/>
          <w:szCs w:val="24"/>
        </w:rPr>
        <w:t xml:space="preserve"> 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proofErr w:type="spellStart"/>
      <w:r w:rsidRPr="003F276F">
        <w:rPr>
          <w:rFonts w:ascii="Times New Roman" w:hAnsi="Times New Roman"/>
          <w:sz w:val="24"/>
          <w:szCs w:val="24"/>
        </w:rPr>
        <w:t>Мунина</w:t>
      </w:r>
      <w:proofErr w:type="spellEnd"/>
      <w:r w:rsidRPr="003F276F">
        <w:rPr>
          <w:rFonts w:ascii="Times New Roman" w:hAnsi="Times New Roman"/>
          <w:sz w:val="24"/>
          <w:szCs w:val="24"/>
        </w:rPr>
        <w:t xml:space="preserve"> О.В.). «</w:t>
      </w:r>
      <w:r w:rsidRPr="003F276F">
        <w:rPr>
          <w:rFonts w:ascii="Times New Roman" w:hAnsi="Times New Roman"/>
          <w:i/>
          <w:sz w:val="24"/>
          <w:szCs w:val="24"/>
        </w:rPr>
        <w:t>Адаптация ребенка в детском коллективе как социальная технология</w:t>
      </w:r>
      <w:r w:rsidRPr="003F276F">
        <w:rPr>
          <w:rFonts w:ascii="Times New Roman" w:hAnsi="Times New Roman"/>
          <w:sz w:val="24"/>
          <w:szCs w:val="24"/>
        </w:rPr>
        <w:t>»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line="259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3F276F">
        <w:rPr>
          <w:rFonts w:ascii="Times New Roman" w:hAnsi="Times New Roman"/>
          <w:b/>
          <w:sz w:val="24"/>
          <w:szCs w:val="24"/>
        </w:rPr>
        <w:t>Семенов Семен Михайлович,</w:t>
      </w:r>
      <w:r w:rsidRPr="003F276F">
        <w:rPr>
          <w:rFonts w:ascii="Times New Roman" w:hAnsi="Times New Roman"/>
          <w:sz w:val="24"/>
          <w:szCs w:val="24"/>
        </w:rPr>
        <w:t xml:space="preserve"> студент 1 курса, направления подготовки «Прикладная информатика в социологии», социологического факультета СГУ имени Н.Г. Чернышевского. (Науч. рук. – доцент Семенова Ю.А.). </w:t>
      </w:r>
      <w:r w:rsidRPr="003F276F">
        <w:rPr>
          <w:rFonts w:ascii="Times New Roman" w:hAnsi="Times New Roman"/>
          <w:i/>
          <w:sz w:val="24"/>
          <w:szCs w:val="24"/>
        </w:rPr>
        <w:t>«Активность молодежи в современном обществе»</w:t>
      </w:r>
    </w:p>
    <w:p w:rsidR="00141F78" w:rsidRPr="003F276F" w:rsidRDefault="00141F78" w:rsidP="00141F78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76F">
        <w:rPr>
          <w:rFonts w:ascii="Times New Roman" w:hAnsi="Times New Roman"/>
          <w:b/>
          <w:sz w:val="24"/>
          <w:szCs w:val="24"/>
        </w:rPr>
        <w:t>Серебряков Тимур Михайлович,</w:t>
      </w:r>
      <w:r w:rsidRPr="003F276F">
        <w:rPr>
          <w:rFonts w:ascii="Times New Roman" w:hAnsi="Times New Roman"/>
          <w:sz w:val="24"/>
          <w:szCs w:val="24"/>
        </w:rPr>
        <w:t xml:space="preserve"> студент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proofErr w:type="spellStart"/>
      <w:r w:rsidRPr="003F276F">
        <w:rPr>
          <w:rFonts w:ascii="Times New Roman" w:hAnsi="Times New Roman"/>
          <w:sz w:val="24"/>
          <w:szCs w:val="24"/>
        </w:rPr>
        <w:t>Мунина</w:t>
      </w:r>
      <w:proofErr w:type="spellEnd"/>
      <w:r w:rsidRPr="003F276F">
        <w:rPr>
          <w:rFonts w:ascii="Times New Roman" w:hAnsi="Times New Roman"/>
          <w:sz w:val="24"/>
          <w:szCs w:val="24"/>
        </w:rPr>
        <w:t xml:space="preserve"> О.В.). «</w:t>
      </w:r>
      <w:r w:rsidRPr="003F276F">
        <w:rPr>
          <w:rFonts w:ascii="Times New Roman" w:hAnsi="Times New Roman"/>
          <w:i/>
          <w:sz w:val="24"/>
          <w:szCs w:val="24"/>
        </w:rPr>
        <w:t xml:space="preserve">Факторный механизм игровой </w:t>
      </w:r>
      <w:proofErr w:type="spellStart"/>
      <w:r w:rsidRPr="003F276F">
        <w:rPr>
          <w:rFonts w:ascii="Times New Roman" w:hAnsi="Times New Roman"/>
          <w:i/>
          <w:sz w:val="24"/>
          <w:szCs w:val="24"/>
        </w:rPr>
        <w:t>аддикции</w:t>
      </w:r>
      <w:proofErr w:type="spellEnd"/>
      <w:r w:rsidRPr="003F276F">
        <w:rPr>
          <w:rFonts w:ascii="Times New Roman" w:hAnsi="Times New Roman"/>
          <w:i/>
          <w:sz w:val="24"/>
          <w:szCs w:val="24"/>
        </w:rPr>
        <w:t xml:space="preserve"> и его роль в структурировании социальных технологий</w:t>
      </w:r>
      <w:r w:rsidRPr="003F276F">
        <w:rPr>
          <w:rFonts w:ascii="Times New Roman" w:hAnsi="Times New Roman"/>
          <w:sz w:val="24"/>
          <w:szCs w:val="24"/>
        </w:rPr>
        <w:t>»</w:t>
      </w:r>
    </w:p>
    <w:p w:rsidR="00801027" w:rsidRPr="003F276F" w:rsidRDefault="00801027" w:rsidP="00801027">
      <w:pPr>
        <w:spacing w:after="0" w:line="259" w:lineRule="auto"/>
        <w:ind w:left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5524AC" w:rsidRPr="003F276F" w:rsidRDefault="005524AC" w:rsidP="00801027">
      <w:pPr>
        <w:spacing w:after="0" w:line="259" w:lineRule="auto"/>
        <w:ind w:left="709"/>
        <w:contextualSpacing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3F276F">
        <w:rPr>
          <w:rFonts w:ascii="Times New Roman" w:eastAsiaTheme="minorHAnsi" w:hAnsi="Times New Roman"/>
          <w:b/>
          <w:sz w:val="24"/>
          <w:szCs w:val="24"/>
          <w:u w:val="single"/>
        </w:rPr>
        <w:t>Подсекция 2.</w:t>
      </w:r>
    </w:p>
    <w:p w:rsidR="00157ED9" w:rsidRPr="003F276F" w:rsidRDefault="00157ED9" w:rsidP="00157ED9">
      <w:pPr>
        <w:spacing w:after="0" w:line="240" w:lineRule="auto"/>
        <w:ind w:right="697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(7 корпус, аудитория </w:t>
      </w:r>
      <w:r w:rsidR="00561C63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301</w:t>
      </w: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:rsidR="00157ED9" w:rsidRPr="003F276F" w:rsidRDefault="00157ED9" w:rsidP="00157ED9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524AC" w:rsidRPr="003F276F" w:rsidRDefault="005524AC" w:rsidP="00552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Руководители:</w:t>
      </w:r>
    </w:p>
    <w:p w:rsidR="005524AC" w:rsidRPr="003F276F" w:rsidRDefault="00B4655B" w:rsidP="005524A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Курганова Светлана Владимировна</w:t>
      </w:r>
      <w:r w:rsidR="005524AC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4F785B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кандидат социологических наук, доцент кафедры социологии социальной работы социологического факультета СГУ Н.Г. Чернышевского.</w:t>
      </w:r>
    </w:p>
    <w:p w:rsidR="005524AC" w:rsidRPr="003F276F" w:rsidRDefault="004F785B" w:rsidP="005524A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Кудряшова Т</w:t>
      </w:r>
      <w:r w:rsidR="00561C63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атьяна Николаевна</w:t>
      </w:r>
      <w:r w:rsidRPr="003F276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bidi="en-US"/>
        </w:rPr>
        <w:t>,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кандидат социологических наук, доцент кафедры истории, теории и прикладной социологии </w:t>
      </w:r>
      <w:r w:rsidR="005524AC" w:rsidRPr="003F276F">
        <w:rPr>
          <w:rFonts w:ascii="Times New Roman" w:hAnsi="Times New Roman"/>
          <w:color w:val="000000" w:themeColor="text1"/>
          <w:sz w:val="24"/>
          <w:szCs w:val="24"/>
        </w:rPr>
        <w:t>социологического факультета СГУ имени Н.Г. Чернышевского.</w:t>
      </w:r>
    </w:p>
    <w:p w:rsidR="00B4655B" w:rsidRPr="003F276F" w:rsidRDefault="00B4655B" w:rsidP="005524AC">
      <w:pPr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Божедомова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Алла Ивановна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2 курса, направления подготовки «Организация работы с молодежью», социологического факультета СГУ имени Н.Г. Чернышевского.</w:t>
      </w:r>
    </w:p>
    <w:p w:rsidR="005524AC" w:rsidRPr="003F276F" w:rsidRDefault="005524AC" w:rsidP="005524A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Шилкина Юлия Романовна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«Педагогическое образование» с двумя профилями «История. Обществознание», филологического факультета </w:t>
      </w:r>
      <w:proofErr w:type="spellStart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Балашовского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института СГУ имени Н.Г. Чернышевского. (Науч. рук. – доцент Юмашева Т.А.).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«Вовлечение молодежи в социально-культурную деятельность»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Андриянова Екатерина Алексан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дровна, студентка 2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«Особенности занятости молодых женщин в сфере красоты (на примере города Саратов)»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Божедомова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Алла Ивановна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Кудряшова Т.Н.).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«Культурно-досуговые предпочтения саратовской студенческой молодежи»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Быков Владислав Иванович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3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«Государственная молодежная политика в оценках молодежи г. Саратова»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Данилов Владислав Павлович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2 курса, направления подготовки «Социальная работа», социологического факультета СГУ имени Н.Г. Чернышевского. (Науч. 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рук. – доцент Курганова С.В.).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«Социальное одиночество, проблема в жизни российских школьников»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Киряева Дарья Алексеевна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куратор социальных проектов Фонда грантов губернатора Пермского края. (Науч. рук. – доцент Маркова Ю.С.)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«Социальное проектирование как форма проявления социальной активности современной региональной молодежи»</w:t>
      </w:r>
    </w:p>
    <w:p w:rsidR="0082364F" w:rsidRPr="003F276F" w:rsidRDefault="0082364F" w:rsidP="00001645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Кирякина Елизавета Сергеевна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3 курса, направления подготовки «</w:t>
      </w:r>
      <w:r w:rsidR="00701FD6">
        <w:rPr>
          <w:rFonts w:ascii="Times New Roman" w:eastAsiaTheme="minorHAnsi" w:hAnsi="Times New Roman"/>
          <w:color w:val="000000" w:themeColor="text1"/>
          <w:sz w:val="24"/>
          <w:szCs w:val="24"/>
        </w:rPr>
        <w:t>Организация работы с молодежью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», социологического факультета СГУ имени Н.Г. Чернышевского. </w:t>
      </w: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Семенов Семен Михайлович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 1 курса, направления подготовки «Прикладная информатика»</w:t>
      </w:r>
      <w:r w:rsidR="00701FD6">
        <w:rPr>
          <w:rFonts w:ascii="Times New Roman" w:eastAsiaTheme="minorHAnsi" w:hAnsi="Times New Roman"/>
          <w:color w:val="000000" w:themeColor="text1"/>
          <w:sz w:val="24"/>
          <w:szCs w:val="24"/>
        </w:rPr>
        <w:t>, профиль «Прикладная информатика социологии»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социологического факультета СГУ имени Н.Г. Чернышевского. (Науч. рук. – доцент Семенова Ю.А.).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«Анализ студенческого активизма в рамках молодежной политики в СГУ»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Комиссарова Рената Андреевна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«Блогерство как профессия глазами саратовской молодежи: факторный анализ»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Кудрявцева Карина Андреевна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«Социология», социологического факультета СГУ имени Н.Г. Чернышевского. (Науч. рук. – профессор Шахматова Н.В.).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«Жизненный успех в представлениях саратовской молодежи»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Санинская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Екатерина Сергеевна,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студентка 3 курса, направления подготовки «Социология», социологического факультета СГУ имени Н.Г. Чернышевского. (Науч. рук. – профессор Шахматова Н.В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.). «Эталоны красоты среди молодежи г. Саратова»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Сарсембаева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Эльмира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Есен-Булатовна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«Место и роль социально-психологической поддержки в жизни российских школьников»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Толок Екатерина Сергеевна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2 курса, направления подготовки «Социология», профиль «Социология регионального развития», социологического факультета СГУ имени Н.Г. Чернышевского. (Науч. рук. – профессор Калинникова М.В.).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 роли интерактивных методов обучения в формировании экологических ценностей студентов энерготехнических направлений»</w:t>
      </w:r>
    </w:p>
    <w:p w:rsidR="0082364F" w:rsidRPr="003F276F" w:rsidRDefault="0082364F" w:rsidP="0082364F">
      <w:pPr>
        <w:pStyle w:val="a5"/>
        <w:numPr>
          <w:ilvl w:val="0"/>
          <w:numId w:val="21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Халиулина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Диляра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Наилевна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направление подготовки «Социология», профиль «Экономическая социология и маркетинг», института цифровых технологий и экономики Казанского государственного энергетического университета. (Науч. рук. – доцент Хизбуллина Р.Р.).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«Роль города в формировании образа жизни и культуры личности»</w:t>
      </w:r>
    </w:p>
    <w:p w:rsidR="00D71D5C" w:rsidRPr="003F276F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B7926" w:rsidRPr="003F276F" w:rsidRDefault="009A1F28" w:rsidP="00C1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Секция</w:t>
      </w:r>
      <w:r w:rsidR="00D71D5C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 xml:space="preserve"> 2</w:t>
      </w:r>
      <w:r w:rsidR="00D6760B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  <w:r w:rsidR="00E732B5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E732B5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>Девиантологический</w:t>
      </w:r>
      <w:proofErr w:type="spellEnd"/>
      <w:r w:rsidR="00E732B5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ракурс социологического анализа современного общества.</w:t>
      </w:r>
    </w:p>
    <w:p w:rsidR="004E1F60" w:rsidRPr="003F276F" w:rsidRDefault="004E1F60" w:rsidP="004E1F60">
      <w:pPr>
        <w:spacing w:after="0" w:line="240" w:lineRule="auto"/>
        <w:ind w:right="697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(7 корпус, аудитория </w:t>
      </w:r>
      <w:r w:rsidR="00561C63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215</w:t>
      </w: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:rsidR="00E96401" w:rsidRPr="003F276F" w:rsidRDefault="00E96401" w:rsidP="00EB07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B0741" w:rsidRPr="003F276F" w:rsidRDefault="00EB0741" w:rsidP="00EB07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Руководители:  </w:t>
      </w:r>
    </w:p>
    <w:p w:rsidR="008F7EED" w:rsidRPr="003F276F" w:rsidRDefault="004F785B" w:rsidP="00EB07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Темаев</w:t>
      </w:r>
      <w:proofErr w:type="spellEnd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Тимур </w:t>
      </w: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Вадудович</w:t>
      </w:r>
      <w:proofErr w:type="spellEnd"/>
      <w:r w:rsidR="00EB0741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доктор социологических наук, профессор кафедры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социологии социальной работы социологического факультета СГУ Н.Г. Чернышевского.</w:t>
      </w:r>
    </w:p>
    <w:p w:rsidR="00EB0741" w:rsidRPr="003F276F" w:rsidRDefault="004F785B" w:rsidP="00EB07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Иванов Дмитрий Львович,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кандидат социологических наук, доцент кафедры социологии социальной работы социологического факультета СГУ Н.Г. Чернышевского</w:t>
      </w:r>
      <w:r w:rsidR="008F7EED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EB0741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B0741" w:rsidRPr="003F276F" w:rsidRDefault="004F785B" w:rsidP="00EB074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Ковынев Кирилл Витальевич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 3 курса, направления подготовки «Социология», социологического факультета СГУ имени Н.Г. Чернышевского.</w:t>
      </w:r>
      <w:r w:rsidR="00EB0741" w:rsidRPr="003F27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71D5C" w:rsidRPr="003F276F" w:rsidRDefault="00D71D5C" w:rsidP="00A407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82364F" w:rsidRPr="003F276F" w:rsidRDefault="0082364F" w:rsidP="0082364F">
      <w:pPr>
        <w:numPr>
          <w:ilvl w:val="0"/>
          <w:numId w:val="22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Барсукова Дарья Александровна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, студентка 3 курса, направления подготовки «Социология», социологического факультета СГУ имени Н.Г. Чернышевского. (Науч. рук. – доцент</w:t>
      </w:r>
      <w:r w:rsidRPr="003F276F">
        <w:rPr>
          <w:rFonts w:asciiTheme="minorHAnsi" w:eastAsiaTheme="minorHAnsi" w:hAnsiTheme="minorHAnsi" w:cstheme="minorBidi"/>
        </w:rPr>
        <w:t xml:space="preserve">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Кудряшова Т.Н.).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«</w:t>
      </w:r>
      <w:r w:rsidRPr="003F276F">
        <w:rPr>
          <w:rFonts w:ascii="Times New Roman" w:eastAsiaTheme="minorHAnsi" w:hAnsi="Times New Roman"/>
          <w:i/>
          <w:color w:val="2C2D2E"/>
          <w:sz w:val="24"/>
          <w:szCs w:val="24"/>
          <w:shd w:val="clear" w:color="auto" w:fill="FFFFFF"/>
        </w:rPr>
        <w:t>Социальные практики искусственного прерывания беременности в г. Саратове (социологический аспект)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»</w:t>
      </w:r>
    </w:p>
    <w:p w:rsidR="0082364F" w:rsidRPr="003F276F" w:rsidRDefault="0082364F" w:rsidP="0082364F">
      <w:pPr>
        <w:numPr>
          <w:ilvl w:val="0"/>
          <w:numId w:val="22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Блинова</w:t>
      </w:r>
      <w:proofErr w:type="spellEnd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Дарья Игоревна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«Факторы, влияющие на формирование гендерных стереотипов горожан»</w:t>
      </w:r>
    </w:p>
    <w:p w:rsidR="0082364F" w:rsidRPr="003F276F" w:rsidRDefault="0082364F" w:rsidP="0082364F">
      <w:pPr>
        <w:numPr>
          <w:ilvl w:val="0"/>
          <w:numId w:val="22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Журавцова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Кристина Алексеевна,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студентка 3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«Социально‐демографические факторы гендерной идентичности молодежи (на примере г. Саратова)»</w:t>
      </w:r>
    </w:p>
    <w:p w:rsidR="0082364F" w:rsidRPr="003F276F" w:rsidRDefault="0082364F" w:rsidP="0082364F">
      <w:pPr>
        <w:numPr>
          <w:ilvl w:val="0"/>
          <w:numId w:val="22"/>
        </w:numPr>
        <w:spacing w:line="259" w:lineRule="auto"/>
        <w:ind w:left="0" w:firstLine="709"/>
        <w:contextualSpacing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Ибрагимов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Анар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Байрамович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студент 2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«Причины и практики девиантного поведения подростков на территории детского дома»</w:t>
      </w:r>
    </w:p>
    <w:p w:rsidR="0082364F" w:rsidRPr="003F276F" w:rsidRDefault="0082364F" w:rsidP="0082364F">
      <w:pPr>
        <w:numPr>
          <w:ilvl w:val="0"/>
          <w:numId w:val="22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Кафырина Анастасия Александровна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«Отношение саратовцев к феминизму»</w:t>
      </w:r>
    </w:p>
    <w:p w:rsidR="0082364F" w:rsidRPr="003F276F" w:rsidRDefault="0082364F" w:rsidP="00D95B32">
      <w:pPr>
        <w:numPr>
          <w:ilvl w:val="0"/>
          <w:numId w:val="22"/>
        </w:numPr>
        <w:spacing w:line="259" w:lineRule="auto"/>
        <w:ind w:left="0"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Кирсанова Олеся Алексеевна,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студентка 2 курса, направления подготовки «Социальная работа», социологического факультета СГУ имени Н.Г. Чернышевского. (Науч. рук. – доцент Курганова С.В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.). «Особенности переживания и преодоления семейного насилия: опыт российских женщин»</w:t>
      </w:r>
    </w:p>
    <w:p w:rsidR="0082364F" w:rsidRPr="003F276F" w:rsidRDefault="0082364F" w:rsidP="00D95B32">
      <w:pPr>
        <w:numPr>
          <w:ilvl w:val="0"/>
          <w:numId w:val="22"/>
        </w:numPr>
        <w:spacing w:line="259" w:lineRule="auto"/>
        <w:ind w:left="0"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Комиссаржевская Валерия Олеговна,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магистрант 1 курса, направления подготовки «Социология», профиль «Социология регионального развития», социологического факультета СГУ имени Н.Г. Чернышевского. (Науч. рук. – профессор Калинникова М.В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.). «Домашнее насилие над детьми в саратовских семьях»</w:t>
      </w:r>
    </w:p>
    <w:p w:rsidR="0082364F" w:rsidRPr="003F276F" w:rsidRDefault="0082364F" w:rsidP="00D95B32">
      <w:pPr>
        <w:numPr>
          <w:ilvl w:val="0"/>
          <w:numId w:val="22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Ковынев Кирилл Витальевич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3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</w:t>
      </w:r>
      <w:r w:rsidRPr="003F276F">
        <w:rPr>
          <w:rFonts w:ascii="Times New Roman" w:eastAsiaTheme="minorHAnsi" w:hAnsi="Times New Roman"/>
          <w:i/>
          <w:color w:val="2C2D2E"/>
          <w:sz w:val="24"/>
          <w:szCs w:val="24"/>
          <w:shd w:val="clear" w:color="auto" w:fill="FFFFFF"/>
        </w:rPr>
        <w:t>Мотивы совершения самоубийств в общественном мнении молодых саратовцев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»</w:t>
      </w:r>
    </w:p>
    <w:p w:rsidR="0082364F" w:rsidRPr="003F276F" w:rsidRDefault="0082364F" w:rsidP="0082364F">
      <w:pPr>
        <w:numPr>
          <w:ilvl w:val="0"/>
          <w:numId w:val="22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Котов Олег Геннадьевич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 3 курса, направления подготовки «Педагогическое образование» с двумя профилями «История. Обществознание», филологического факультета</w:t>
      </w:r>
      <w:r w:rsidRPr="003F276F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Балашовского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института СГУ имени Н.Г. Чернышевского. (Науч. рук. – доцент Юмашева Т.А.).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«Острые социальные проблемы: анализ и стратегии противодействия»</w:t>
      </w:r>
    </w:p>
    <w:p w:rsidR="0082364F" w:rsidRPr="003F276F" w:rsidRDefault="0082364F" w:rsidP="0082364F">
      <w:pPr>
        <w:numPr>
          <w:ilvl w:val="0"/>
          <w:numId w:val="22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Неруш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Антон Александрович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аспирант 3 курса, направленность «Социальная структура, социальные институты и процессы», социологического факультета СГУ имени Н.Г. Чернышевского. (Науч. рук. – профессор Елютина М.Э.).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«Причины конфликтов молодых российских геймеров с семьей на фоне увлечения видеоиграми»</w:t>
      </w:r>
    </w:p>
    <w:p w:rsidR="0082364F" w:rsidRPr="003F276F" w:rsidRDefault="0082364F" w:rsidP="0082364F">
      <w:pPr>
        <w:numPr>
          <w:ilvl w:val="0"/>
          <w:numId w:val="22"/>
        </w:numPr>
        <w:spacing w:after="0" w:line="259" w:lineRule="auto"/>
        <w:ind w:left="0"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Шедловский Данила Андреевич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«Социология», социологического факультета СГУ имени Н.Г. Чернышевского. (Науч. рук. - профессор Шахматова Н.В.).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</w:t>
      </w:r>
      <w:proofErr w:type="spellStart"/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Девиантное</w:t>
      </w:r>
      <w:proofErr w:type="spellEnd"/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поведение студентов как объект социологического исследования»</w:t>
      </w:r>
    </w:p>
    <w:p w:rsidR="0082364F" w:rsidRPr="003F276F" w:rsidRDefault="0082364F" w:rsidP="0082364F">
      <w:pPr>
        <w:spacing w:after="0" w:line="259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001645" w:rsidRPr="003F276F" w:rsidRDefault="00001645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001645" w:rsidRPr="003F276F">
          <w:pgSz w:w="11906" w:h="16838"/>
          <w:pgMar w:top="1134" w:right="1134" w:bottom="1134" w:left="1134" w:header="709" w:footer="709" w:gutter="0"/>
          <w:cols w:space="720"/>
        </w:sectPr>
      </w:pPr>
    </w:p>
    <w:p w:rsidR="000B7926" w:rsidRPr="003F276F" w:rsidRDefault="000F43EF" w:rsidP="00D71D5C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Секция</w:t>
      </w:r>
      <w:r w:rsidR="00D71D5C"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3.</w:t>
      </w:r>
      <w:r w:rsidR="00D71D5C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</w:t>
      </w:r>
      <w:r w:rsidR="00E96401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276D5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Социально-политическое пространство современного общества в условиях</w:t>
      </w:r>
      <w:r w:rsidR="00E96401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276D5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>трансформации.</w:t>
      </w:r>
      <w:r w:rsidR="00A276D5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71D5C" w:rsidRPr="003F276F" w:rsidRDefault="00A40790" w:rsidP="00D71D5C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(7 корпус, аудитория 208)</w:t>
      </w:r>
    </w:p>
    <w:p w:rsidR="00E96401" w:rsidRPr="003F276F" w:rsidRDefault="00E96401" w:rsidP="006137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137EA" w:rsidRPr="003F276F" w:rsidRDefault="006137EA" w:rsidP="006137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Руководители: </w:t>
      </w:r>
    </w:p>
    <w:p w:rsidR="006137EA" w:rsidRPr="003F276F" w:rsidRDefault="006137EA" w:rsidP="006137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Покатов Дмитрий Валерьевич</w:t>
      </w:r>
      <w:r w:rsidRPr="003F276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доктор социологических наук, доцент, заведующий кафедрой теории, истории и прикладной социологии социологического факультета СГУ имени Н.Г. Чернышевского  </w:t>
      </w:r>
    </w:p>
    <w:p w:rsidR="006137EA" w:rsidRPr="003F276F" w:rsidRDefault="00561C63" w:rsidP="006137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Калугина Татьяна Алексеевна</w:t>
      </w:r>
      <w:r w:rsidR="006137EA" w:rsidRPr="003F276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3F276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доктор социологических наук</w:t>
      </w:r>
      <w:r w:rsidR="006137EA" w:rsidRPr="003F276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3F276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профессор</w:t>
      </w:r>
      <w:r w:rsidR="006137EA" w:rsidRPr="003F276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кафедры теории, истории и прикладной социологии социологического факультета СГУ имени Н.Г. Чернышевского  </w:t>
      </w:r>
    </w:p>
    <w:p w:rsidR="006137EA" w:rsidRPr="003F276F" w:rsidRDefault="00B92A6A" w:rsidP="009740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1A1A1A"/>
          <w:sz w:val="23"/>
          <w:szCs w:val="23"/>
          <w:lang w:eastAsia="ru-RU"/>
        </w:rPr>
        <w:t>Елизарова Юлия Александровна,</w:t>
      </w:r>
      <w:r w:rsidRPr="003F276F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</w:t>
      </w:r>
      <w:r w:rsidR="00561C63"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магистрант 1 курса, направления подготовки «Социология», профиль «Социология политики», социологического факультета СГУ имени Н.Г. Чернышевского</w:t>
      </w:r>
      <w:r w:rsidR="006137EA" w:rsidRPr="003F276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80401" w:rsidRPr="003F276F" w:rsidRDefault="00080401" w:rsidP="0008040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Белоусова Алина Максимовна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студентка 3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Иванова Е.М.).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«Актуальные вопросы </w:t>
      </w:r>
      <w:proofErr w:type="spellStart"/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цифровизации</w:t>
      </w:r>
      <w:proofErr w:type="spellEnd"/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государственного управления в современной России»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Бочкарева Валерия Николаевна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«Выбор траекторий профессионального образования для выпускников школы»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Дерябина Виктория Павловна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студентка 5 курса, направления подготовки «Информатика и вычислительная техника», профиль «Автоматизированное управление бизнес-процессами и финансами», кафедры информационных технологий, Института нефтепереработки и нефтехимии федерального государственного бюджетного образовательного учреждения высшего образования «Уфимский государственный нефтяной технический университет» (филиал в г. Салавате). (Науч. рук. – доцент Кузенко С.Е.).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«Многофункциональные центры как инструмент повышения качества предоставления государственных и муниципальных услуг»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Елизарова Юлия Александровна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1 курса, направления подготовки «Социология», профиль «Социология политики», социологического факультета СГУ имени Н.Г. Чернышевского. (Науч. рук. – профессор Покатов Д.В.).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  <w:bdr w:val="none" w:sz="0" w:space="0" w:color="auto" w:frame="1"/>
        </w:rPr>
        <w:t>Особенности функционирования общественно-политических молодежных организаций в регионе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Зайцева София Игоревна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студентка 3 курса, направления подготовки «Информационные системы и технологии», профиль «Информационные системы и технологии в </w:t>
      </w:r>
      <w:proofErr w:type="spellStart"/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медиаиндустрии</w:t>
      </w:r>
      <w:proofErr w:type="spellEnd"/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», Сибирский государственный университет телекоммуникаций и информатики. (Науч. рук. – Старший преподаватель Беспалова Н.А.).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«Формирование у студентов мотивации здорового образа жизни в современной образовательной среде»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Марунова Ирина Владимировна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, студентка 2 курса, направления под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>готовки «Прикладная информатика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»,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профиль «Прикладная информатика в социологии»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социологического факультета СГУ имени Н.Г. Чернышевского. (Науч. рук. – профессор </w:t>
      </w:r>
      <w:proofErr w:type="spellStart"/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Ситникова</w:t>
      </w:r>
      <w:proofErr w:type="spellEnd"/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С.В.).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«Практики использования </w:t>
      </w:r>
      <w:proofErr w:type="spellStart"/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феминитивов</w:t>
      </w:r>
      <w:proofErr w:type="spellEnd"/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в речи: постановка проблемы»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Медведев Валентин Сергеевич,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студент 4 курса, направления подготовки «Социология», социологического факультета СГУ имени Н.Г. Чернышевского. (Науч. рук. - профессор Покатов Д.В.).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«Молодежь региона о новых финансовых инструментах: опыт социологического анализа»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Мухачёв</w:t>
      </w:r>
      <w:proofErr w:type="spellEnd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Сергей Константинович,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магистрант 2 курса, направления подготовки «Социология», профиль «Социология регионального развития»,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социологического факультета СГУ имени Н.Г. Чернышевского. (Науч. рук. – профессор Никифоров Я.А.).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«Проблема обеспечения жильем молодых семей и пути её решения»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Рыльцева</w:t>
      </w:r>
      <w:proofErr w:type="spellEnd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Александра Владимировна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, студентка 3 курса, направления подготовки «Социология», профиль «Социальная теория и прикладное знание» Института истории, международных отношений и социальных технологий Волгоградского государственного университета. (Науч. рук. – профессор Полтавская М.Б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.). «Детерминанты женской предпринимательской деятельности (региональный аспект)»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Свиридов Кирилл Андреевич,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магистрант 1 курса, направления подготовки «Социология», профиль «Социология регионального развития», социологического факультета СГУ имени Н.Г. Чернышевского. (Науч. рук. – доцент Иванова Е.М.).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«Влияние вузов на региональное развитие в современной России»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Сустриков</w:t>
      </w:r>
      <w:proofErr w:type="spellEnd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Владислав Алексеевич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магистрант 1 курса, направления подготовки «Социология», профиль «Социология регионального развития», социологического факультета СГУ имени Н.Г. Чернышевского. (Науч. рук. – профессор Бегинина И.А.).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«Формы политического участия молодежи: текущие тенденции»  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Титов Дмитрий Михайлович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студент 3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Иванова Е.М.). </w:t>
      </w:r>
      <w:r w:rsidRPr="003F276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«Администрация муниципального образования: основы, порядок и особенности формирования»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Улискина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Вероника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Таировна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 магистрант 2 курса, направления подготовки «Социология», профиль «Социология организации и управления», социально-психологического института</w:t>
      </w:r>
      <w:r w:rsidRPr="003F276F">
        <w:rPr>
          <w:rFonts w:asciiTheme="minorHAnsi" w:eastAsiaTheme="minorHAnsi" w:hAnsiTheme="minorHAnsi" w:cstheme="minorBidi"/>
        </w:rPr>
        <w:t xml:space="preserve"> 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Кемеровского государственного университета. (Науч. рук. – доцент</w:t>
      </w:r>
      <w:r w:rsidRPr="003F276F">
        <w:rPr>
          <w:rFonts w:asciiTheme="minorHAnsi" w:eastAsiaTheme="minorHAnsi" w:hAnsiTheme="minorHAnsi" w:cstheme="minorBidi"/>
        </w:rPr>
        <w:t xml:space="preserve"> 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Орлова О.В.).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«Конфликты в организациях с гибкой управленческой структурой»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Федорова Алина Сергеевна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«Государственное и муниципальное управление», социологического факультета СГУ имени Н.Г. Чернышевского. (Науч. рук. – доцент Иванова Е.М.).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«Осуществление государственного контроля на территории РФ»</w:t>
      </w:r>
    </w:p>
    <w:p w:rsidR="0082364F" w:rsidRPr="003F276F" w:rsidRDefault="0082364F" w:rsidP="0082364F">
      <w:pPr>
        <w:pStyle w:val="a5"/>
        <w:numPr>
          <w:ilvl w:val="0"/>
          <w:numId w:val="24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Шакиров Амир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Радисович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студент 2 курса, направление подготовки «Социология», профиль «Экономическая социология и маркетинг», института цифровых технологий и экономики Казанского государственного энергетического университета. (Науч. рук. – доцент Хизбуллина Р.Р.).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«Проблемы экологической культуры в современном обществе»</w:t>
      </w:r>
    </w:p>
    <w:p w:rsidR="0082364F" w:rsidRPr="003F276F" w:rsidRDefault="0082364F" w:rsidP="0008040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D47E4" w:rsidRPr="003F276F" w:rsidRDefault="001D47E4" w:rsidP="004847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4.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</w:t>
      </w:r>
      <w:r w:rsidR="009740FF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Социально-демографические процессы в регионе и особенности социальной работы в различных социально-демографических</w:t>
      </w:r>
      <w:r w:rsidR="000D5E56"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276F">
        <w:rPr>
          <w:rFonts w:ascii="Times New Roman" w:eastAsia="Times New Roman" w:hAnsi="Times New Roman"/>
          <w:b/>
          <w:sz w:val="24"/>
          <w:szCs w:val="24"/>
          <w:lang w:eastAsia="ru-RU"/>
        </w:rPr>
        <w:t>группах.</w:t>
      </w:r>
    </w:p>
    <w:p w:rsidR="006F1C91" w:rsidRPr="003F276F" w:rsidRDefault="006F1C91" w:rsidP="006F1C91">
      <w:pPr>
        <w:spacing w:after="0" w:line="240" w:lineRule="auto"/>
        <w:ind w:right="697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 216)</w:t>
      </w:r>
    </w:p>
    <w:p w:rsidR="00E96401" w:rsidRPr="003F276F" w:rsidRDefault="00E96401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551D7" w:rsidRPr="003F276F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Руководители: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 </w:t>
      </w:r>
    </w:p>
    <w:p w:rsidR="009551D7" w:rsidRPr="003F276F" w:rsidRDefault="00CC5F8B" w:rsidP="00955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Уфимцева Екатерина Игоревна</w:t>
      </w:r>
      <w:r w:rsidR="009551D7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</w:t>
      </w:r>
      <w:r w:rsidR="009551D7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кандидат</w:t>
      </w:r>
      <w:r w:rsidR="009551D7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социологических наук,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доцент</w:t>
      </w:r>
      <w:r w:rsidR="009551D7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кафедры социологии социальной работы социологического факультета СГУ Н.Г. Чернышевского.</w:t>
      </w:r>
    </w:p>
    <w:p w:rsidR="009551D7" w:rsidRPr="003F276F" w:rsidRDefault="00033795" w:rsidP="00955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Иванова Екатерина Михайловна</w:t>
      </w:r>
      <w:r w:rsidR="009551D7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</w:t>
      </w:r>
      <w:r w:rsidR="009551D7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кандидат социологических наук, доцент кафедры</w:t>
      </w:r>
      <w:r w:rsidR="00A40790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551D7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социологии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регионов </w:t>
      </w:r>
      <w:r w:rsidR="009551D7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социологического факультета СГУ Н.Г. Чернышевского.</w:t>
      </w:r>
    </w:p>
    <w:p w:rsidR="00E848DE" w:rsidRPr="003F276F" w:rsidRDefault="00DC5542" w:rsidP="005205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hAnsi="Times New Roman"/>
          <w:b/>
          <w:bCs/>
          <w:color w:val="000000" w:themeColor="text1"/>
          <w:sz w:val="24"/>
          <w:szCs w:val="24"/>
        </w:rPr>
        <w:t>Шишмарева</w:t>
      </w:r>
      <w:proofErr w:type="spellEnd"/>
      <w:r w:rsidRPr="003F27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Кристина</w:t>
      </w:r>
      <w:r w:rsidR="00DC51A0" w:rsidRPr="003F27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Денисовна</w:t>
      </w:r>
      <w:r w:rsidR="009551D7" w:rsidRPr="003F276F">
        <w:rPr>
          <w:rFonts w:ascii="Times New Roman" w:hAnsi="Times New Roman"/>
          <w:color w:val="000000" w:themeColor="text1"/>
          <w:sz w:val="24"/>
          <w:szCs w:val="24"/>
        </w:rPr>
        <w:t>, студентка </w:t>
      </w:r>
      <w:r w:rsidR="00962B17" w:rsidRPr="003F276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551D7" w:rsidRPr="003F276F">
        <w:rPr>
          <w:rFonts w:ascii="Times New Roman" w:hAnsi="Times New Roman"/>
          <w:color w:val="000000" w:themeColor="text1"/>
          <w:sz w:val="24"/>
          <w:szCs w:val="24"/>
        </w:rPr>
        <w:t> курса, направления подготовки «Социальная работа», социологического факульте</w:t>
      </w:r>
      <w:r w:rsidR="0052050D" w:rsidRPr="003F276F">
        <w:rPr>
          <w:rFonts w:ascii="Times New Roman" w:hAnsi="Times New Roman"/>
          <w:color w:val="000000" w:themeColor="text1"/>
          <w:sz w:val="24"/>
          <w:szCs w:val="24"/>
        </w:rPr>
        <w:t>та СГУ имени Н.Г. Чернышевского.</w:t>
      </w:r>
    </w:p>
    <w:p w:rsidR="0052050D" w:rsidRPr="003F276F" w:rsidRDefault="0052050D" w:rsidP="0052050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 w:cstheme="minorBidi"/>
          <w:color w:val="202020"/>
          <w:sz w:val="24"/>
          <w:szCs w:val="24"/>
        </w:rPr>
      </w:pPr>
      <w:r w:rsidRPr="003F276F">
        <w:rPr>
          <w:rFonts w:ascii="Times New Roman" w:eastAsiaTheme="minorHAnsi" w:hAnsi="Times New Roman" w:cstheme="minorBidi"/>
          <w:b/>
          <w:color w:val="202020"/>
          <w:sz w:val="24"/>
          <w:szCs w:val="24"/>
        </w:rPr>
        <w:t>Богданова Ольга Алексеевна</w:t>
      </w:r>
      <w:r w:rsidRPr="003F276F">
        <w:rPr>
          <w:rFonts w:ascii="Times New Roman" w:eastAsiaTheme="minorHAnsi" w:hAnsi="Times New Roman" w:cstheme="minorBidi"/>
          <w:color w:val="202020"/>
          <w:sz w:val="24"/>
          <w:szCs w:val="24"/>
        </w:rPr>
        <w:t xml:space="preserve">, </w:t>
      </w:r>
      <w:r w:rsidRPr="003F276F">
        <w:rPr>
          <w:rFonts w:ascii="Times New Roman" w:eastAsiaTheme="minorHAnsi" w:hAnsi="Times New Roman"/>
          <w:sz w:val="24"/>
          <w:szCs w:val="24"/>
        </w:rPr>
        <w:t xml:space="preserve">студентка 2 курса, направления подготовки «Организация работы с молодежью», социологического факультета СГУ имени Н.Г. Чернышевского. (Науч. рук. – доцент </w:t>
      </w:r>
      <w:r w:rsidRPr="003F276F">
        <w:rPr>
          <w:rFonts w:ascii="Times New Roman" w:eastAsiaTheme="minorHAnsi" w:hAnsi="Times New Roman" w:cstheme="minorBidi"/>
          <w:color w:val="202020"/>
          <w:sz w:val="24"/>
          <w:szCs w:val="24"/>
        </w:rPr>
        <w:t>Кудряшова Т.Н.</w:t>
      </w:r>
      <w:r w:rsidRPr="003F276F">
        <w:rPr>
          <w:rFonts w:ascii="Times New Roman" w:eastAsiaTheme="minorHAnsi" w:hAnsi="Times New Roman"/>
          <w:sz w:val="24"/>
          <w:szCs w:val="24"/>
        </w:rPr>
        <w:t xml:space="preserve">). </w:t>
      </w:r>
      <w:r w:rsidRPr="003F276F">
        <w:rPr>
          <w:rFonts w:ascii="Times New Roman" w:eastAsiaTheme="minorHAnsi" w:hAnsi="Times New Roman"/>
          <w:i/>
          <w:sz w:val="24"/>
          <w:szCs w:val="24"/>
        </w:rPr>
        <w:t>«</w:t>
      </w:r>
      <w:r w:rsidRPr="003F276F">
        <w:rPr>
          <w:rFonts w:ascii="Times New Roman" w:eastAsiaTheme="minorHAnsi" w:hAnsi="Times New Roman" w:cstheme="minorBidi"/>
          <w:i/>
          <w:color w:val="202020"/>
          <w:sz w:val="24"/>
          <w:szCs w:val="24"/>
        </w:rPr>
        <w:t>Отношение горожан к людям с ограниченными возможностями здоровья</w:t>
      </w:r>
      <w:r w:rsidRPr="003F276F">
        <w:rPr>
          <w:rFonts w:ascii="Times New Roman" w:eastAsiaTheme="minorHAnsi" w:hAnsi="Times New Roman"/>
          <w:i/>
          <w:sz w:val="24"/>
          <w:szCs w:val="24"/>
        </w:rPr>
        <w:t>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 w:cstheme="minorBidi"/>
          <w:i/>
          <w:color w:val="202020"/>
          <w:sz w:val="24"/>
          <w:szCs w:val="24"/>
        </w:rPr>
      </w:pPr>
      <w:r w:rsidRPr="003F276F">
        <w:rPr>
          <w:rFonts w:ascii="Times New Roman" w:eastAsiaTheme="minorHAnsi" w:hAnsi="Times New Roman" w:cstheme="minorBidi"/>
          <w:b/>
          <w:color w:val="202020"/>
          <w:sz w:val="24"/>
          <w:szCs w:val="24"/>
        </w:rPr>
        <w:lastRenderedPageBreak/>
        <w:t>Карпухина Ксения Максимовна</w:t>
      </w:r>
      <w:r w:rsidRPr="003F276F">
        <w:rPr>
          <w:rFonts w:ascii="Times New Roman" w:eastAsiaTheme="minorHAnsi" w:hAnsi="Times New Roman" w:cstheme="minorBidi"/>
          <w:color w:val="202020"/>
          <w:sz w:val="24"/>
          <w:szCs w:val="24"/>
        </w:rPr>
        <w:t xml:space="preserve">, студентка 4 курса, направления подготовки «Социальная работа», социологического факультета СГУ имени Н.Г. Чернышевского. (Науч. рук. – доцент Уфимцева Е.И.). </w:t>
      </w:r>
      <w:r w:rsidRPr="003F276F">
        <w:rPr>
          <w:rFonts w:ascii="Times New Roman" w:eastAsiaTheme="minorHAnsi" w:hAnsi="Times New Roman" w:cstheme="minorBidi"/>
          <w:i/>
          <w:color w:val="202020"/>
          <w:sz w:val="24"/>
          <w:szCs w:val="24"/>
        </w:rPr>
        <w:t>«Жестокое обращение с детьми: профилактика семейного насилия»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 w:cstheme="minorBidi"/>
          <w:color w:val="202020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 w:cstheme="minorBidi"/>
          <w:b/>
          <w:color w:val="202020"/>
          <w:sz w:val="24"/>
          <w:szCs w:val="24"/>
        </w:rPr>
        <w:t>Коблова</w:t>
      </w:r>
      <w:proofErr w:type="spellEnd"/>
      <w:r w:rsidRPr="003F276F">
        <w:rPr>
          <w:rFonts w:ascii="Times New Roman" w:eastAsiaTheme="minorHAnsi" w:hAnsi="Times New Roman" w:cstheme="minorBidi"/>
          <w:b/>
          <w:color w:val="202020"/>
          <w:sz w:val="24"/>
          <w:szCs w:val="24"/>
        </w:rPr>
        <w:t xml:space="preserve"> Ксения Игоревна</w:t>
      </w:r>
      <w:r w:rsidRPr="003F276F">
        <w:rPr>
          <w:rFonts w:ascii="Times New Roman" w:eastAsiaTheme="minorHAnsi" w:hAnsi="Times New Roman" w:cstheme="minorBidi"/>
          <w:color w:val="202020"/>
          <w:sz w:val="24"/>
          <w:szCs w:val="24"/>
        </w:rPr>
        <w:t xml:space="preserve">, студентка 1 курса, направления подготовки «Лечебное дело», лечебного факультета, Гомельского государственного медицинского университета. (Науч. рук. – преподаватель кафедры общей и биоорганической химии Шихалова А.А.). </w:t>
      </w:r>
      <w:r w:rsidRPr="003F276F">
        <w:rPr>
          <w:rFonts w:ascii="Times New Roman" w:eastAsiaTheme="minorHAnsi" w:hAnsi="Times New Roman" w:cstheme="minorBidi"/>
          <w:i/>
          <w:color w:val="202020"/>
          <w:sz w:val="24"/>
          <w:szCs w:val="24"/>
        </w:rPr>
        <w:t>«</w:t>
      </w:r>
      <w:proofErr w:type="spellStart"/>
      <w:r w:rsidRPr="003F276F">
        <w:rPr>
          <w:rFonts w:ascii="Times New Roman" w:eastAsiaTheme="minorHAnsi" w:hAnsi="Times New Roman" w:cstheme="minorBidi"/>
          <w:i/>
          <w:color w:val="202020"/>
          <w:sz w:val="24"/>
          <w:szCs w:val="24"/>
        </w:rPr>
        <w:t>Ознакомленность</w:t>
      </w:r>
      <w:proofErr w:type="spellEnd"/>
      <w:r w:rsidRPr="003F276F">
        <w:rPr>
          <w:rFonts w:ascii="Times New Roman" w:eastAsiaTheme="minorHAnsi" w:hAnsi="Times New Roman" w:cstheme="minorBidi"/>
          <w:i/>
          <w:color w:val="202020"/>
          <w:sz w:val="24"/>
          <w:szCs w:val="24"/>
        </w:rPr>
        <w:t xml:space="preserve"> студентов с опасностью химического загрязнения»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line="259" w:lineRule="auto"/>
        <w:ind w:left="0" w:firstLine="709"/>
        <w:rPr>
          <w:rFonts w:ascii="Times New Roman" w:eastAsiaTheme="minorHAnsi" w:hAnsi="Times New Roman" w:cstheme="minorBidi"/>
          <w:i/>
          <w:color w:val="202020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 w:cstheme="minorBidi"/>
          <w:b/>
          <w:color w:val="202020"/>
          <w:sz w:val="24"/>
          <w:szCs w:val="24"/>
        </w:rPr>
        <w:t>Комолова</w:t>
      </w:r>
      <w:proofErr w:type="spellEnd"/>
      <w:r w:rsidRPr="003F276F">
        <w:rPr>
          <w:rFonts w:ascii="Times New Roman" w:eastAsiaTheme="minorHAnsi" w:hAnsi="Times New Roman" w:cstheme="minorBidi"/>
          <w:b/>
          <w:color w:val="202020"/>
          <w:sz w:val="24"/>
          <w:szCs w:val="24"/>
        </w:rPr>
        <w:t xml:space="preserve"> Елизавета Сергеевна</w:t>
      </w:r>
      <w:r w:rsidRPr="003F276F">
        <w:rPr>
          <w:rFonts w:ascii="Times New Roman" w:eastAsiaTheme="minorHAnsi" w:hAnsi="Times New Roman" w:cstheme="minorBidi"/>
          <w:color w:val="202020"/>
          <w:sz w:val="24"/>
          <w:szCs w:val="24"/>
        </w:rPr>
        <w:t xml:space="preserve">, студентка 2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3F276F">
        <w:rPr>
          <w:rFonts w:ascii="Times New Roman" w:eastAsiaTheme="minorHAnsi" w:hAnsi="Times New Roman" w:cstheme="minorBidi"/>
          <w:i/>
          <w:color w:val="202020"/>
          <w:sz w:val="24"/>
          <w:szCs w:val="24"/>
        </w:rPr>
        <w:t>«Социальная адаптация детей с ДЦП в рамках Российской образовательной системы»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Куленко Яна Вячеславовна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2 курса, направления подготовки «Социология», профиль «Социология регионального развития», социологического факультета СГУ имени Н.Г. Чернышевского. (Науч. рук. – профессор Калинникова М.В.).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«Семья с ребенком-инвалидом как группа риска»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 w:cstheme="minorBidi"/>
          <w:color w:val="202020"/>
          <w:sz w:val="24"/>
          <w:szCs w:val="24"/>
        </w:rPr>
      </w:pPr>
      <w:r w:rsidRPr="003F276F">
        <w:rPr>
          <w:rFonts w:ascii="Times New Roman" w:eastAsiaTheme="minorHAnsi" w:hAnsi="Times New Roman" w:cstheme="minorBidi"/>
          <w:b/>
          <w:color w:val="202020"/>
          <w:sz w:val="24"/>
          <w:szCs w:val="24"/>
        </w:rPr>
        <w:t>Медведева Инна Владимировна</w:t>
      </w:r>
      <w:r w:rsidRPr="003F276F">
        <w:rPr>
          <w:rFonts w:ascii="Times New Roman" w:eastAsiaTheme="minorHAnsi" w:hAnsi="Times New Roman" w:cstheme="minorBidi"/>
          <w:color w:val="202020"/>
          <w:sz w:val="24"/>
          <w:szCs w:val="24"/>
        </w:rPr>
        <w:t xml:space="preserve">, студентка 3 курса, направления подготовки ««Судебная и прокурорская деятельность», юридического факультета СГУ имени Н.Г. Чернышевского. (Науч. рук. – доцент </w:t>
      </w:r>
      <w:proofErr w:type="spellStart"/>
      <w:r w:rsidRPr="003F276F">
        <w:rPr>
          <w:rFonts w:ascii="Times New Roman" w:eastAsiaTheme="minorHAnsi" w:hAnsi="Times New Roman" w:cstheme="minorBidi"/>
          <w:color w:val="202020"/>
          <w:sz w:val="24"/>
          <w:szCs w:val="24"/>
        </w:rPr>
        <w:t>Стрыгина</w:t>
      </w:r>
      <w:proofErr w:type="spellEnd"/>
      <w:r w:rsidRPr="003F276F">
        <w:rPr>
          <w:rFonts w:ascii="Times New Roman" w:eastAsiaTheme="minorHAnsi" w:hAnsi="Times New Roman" w:cstheme="minorBidi"/>
          <w:color w:val="202020"/>
          <w:sz w:val="24"/>
          <w:szCs w:val="24"/>
        </w:rPr>
        <w:t xml:space="preserve"> С.В.). </w:t>
      </w:r>
      <w:r w:rsidRPr="003F276F">
        <w:rPr>
          <w:rFonts w:ascii="Times New Roman" w:eastAsiaTheme="minorHAnsi" w:hAnsi="Times New Roman" w:cstheme="minorBidi"/>
          <w:i/>
          <w:color w:val="202020"/>
          <w:sz w:val="24"/>
          <w:szCs w:val="24"/>
        </w:rPr>
        <w:t>«Тенденции развития института приёмной семьи в стране и регионе»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Меньшикова Яна Олеговна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1 курса, направления подготовки «Социология», профиль «Социология регионального развития», социологического факультета СГУ имени Н.Г. Чернышевского. (Науч. рук. – профессор Калинникова М.В.).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«Типовые стратегии трудового поведения и факторы их формирования: региональный аспект»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Осипова Анна Юрьевна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2 курса, направления подготовки «Социология», профиль «Социология регионального развития», социологического факультета СГУ имени Н.Г. Чернышевского. (Науч. рук. – профессор Калинникова М.В.).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«Социальные проблемы многодетных семей: региональный аспект».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 w:cstheme="minorBidi"/>
          <w:color w:val="202020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 w:cstheme="minorBidi"/>
          <w:b/>
          <w:color w:val="202020"/>
          <w:sz w:val="24"/>
          <w:szCs w:val="24"/>
        </w:rPr>
        <w:t>Перекосова</w:t>
      </w:r>
      <w:proofErr w:type="spellEnd"/>
      <w:r w:rsidRPr="003F276F">
        <w:rPr>
          <w:rFonts w:ascii="Times New Roman" w:eastAsiaTheme="minorHAnsi" w:hAnsi="Times New Roman" w:cstheme="minorBidi"/>
          <w:b/>
          <w:color w:val="202020"/>
          <w:sz w:val="24"/>
          <w:szCs w:val="24"/>
        </w:rPr>
        <w:t xml:space="preserve"> Ирина Сергеевна</w:t>
      </w:r>
      <w:r w:rsidRPr="003F276F">
        <w:rPr>
          <w:rFonts w:ascii="Times New Roman" w:eastAsiaTheme="minorHAnsi" w:hAnsi="Times New Roman" w:cstheme="minorBidi"/>
          <w:color w:val="202020"/>
          <w:sz w:val="24"/>
          <w:szCs w:val="24"/>
        </w:rPr>
        <w:t xml:space="preserve">, магистрант 2 курса, направления подготовки «Социология», профиль «Социология регионального развития», социологического факультета СГУ имени Н.Г. Чернышевского. (Науч. рук. – профессор Калинникова М.В.). </w:t>
      </w:r>
      <w:r w:rsidRPr="003F276F">
        <w:rPr>
          <w:rFonts w:ascii="Times New Roman" w:eastAsiaTheme="minorHAnsi" w:hAnsi="Times New Roman" w:cstheme="minorBidi"/>
          <w:i/>
          <w:color w:val="202020"/>
          <w:sz w:val="24"/>
          <w:szCs w:val="24"/>
        </w:rPr>
        <w:t>«Главная проблема социального обслуживания семей с детьми»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Сазонова Татьяна Николаевна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1 курса, направления подготовки «Туризм»,</w:t>
      </w:r>
      <w:r w:rsidRPr="003F276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Института истории и международных отношений</w:t>
      </w:r>
      <w:r w:rsidRPr="003F276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СГУ имени Н.Г. Чернышевского. (Науч. рук. – </w:t>
      </w:r>
      <w:proofErr w:type="spellStart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Асмолова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Л.Г.).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«Совершенствование демографической политики региона: вопросы права»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Сысоева Виктория Алексеевна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4 курса, направления подготовки «Социальная работа», социологического факультета СГУ имени Н.Г. Чернышевского. (Науч. рук. – доцент Уфимцева Е.И.).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«Практики вторичного сиротства в современном российском обществе»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Тушалаева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Алина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Олхузаровна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«Факторы, влияющие на социально-психологическое состояние женщин»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Улаева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Светлана Владимировна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 студентка 4 курса, направления подготовки «Государственное и муниципальное управление», института национальной и мировой экономики</w:t>
      </w:r>
      <w:r w:rsidRPr="003F276F">
        <w:rPr>
          <w:rFonts w:asciiTheme="minorHAnsi" w:eastAsiaTheme="minorHAnsi" w:hAnsiTheme="minorHAnsi" w:cstheme="minorBidi"/>
        </w:rPr>
        <w:t xml:space="preserve"> 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Самарского государственного экономического университета. (Науч. рук. – 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профессор Королева Е.Н.).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«Миграционная привлекательность региона (на примере Самарской области)»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Шишмарева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Кристина Денисовна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4 курса, направления подготовки «Социальная работа», социологического факультета СГУ имени Н.Г. Чернышевского. (Науч. рук. – доцент Уфимцева Е.И.).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«Современные практики государственной и общественной социальной помощи вдовам»</w:t>
      </w:r>
    </w:p>
    <w:p w:rsidR="0082364F" w:rsidRPr="003F276F" w:rsidRDefault="0082364F" w:rsidP="0082364F">
      <w:pPr>
        <w:pStyle w:val="a5"/>
        <w:numPr>
          <w:ilvl w:val="0"/>
          <w:numId w:val="26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Шолыгин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Вадим Геннадьевич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«Социально – демографические различия молодежи Саратова в сфере </w:t>
      </w:r>
      <w:proofErr w:type="spellStart"/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киберспорта</w:t>
      </w:r>
      <w:proofErr w:type="spellEnd"/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 xml:space="preserve"> и видеоигр»</w:t>
      </w:r>
    </w:p>
    <w:p w:rsidR="0052050D" w:rsidRPr="003F276F" w:rsidRDefault="0052050D" w:rsidP="000D5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B7926" w:rsidRPr="003F276F" w:rsidRDefault="00E71743" w:rsidP="00C1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5.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</w:t>
      </w:r>
      <w:r w:rsidR="00C1731F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B7926" w:rsidRPr="003F27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Информационные технологии в гуманитарных науках.</w:t>
      </w:r>
      <w:r w:rsidR="000B7926"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7926" w:rsidRPr="003F276F" w:rsidRDefault="000B7926" w:rsidP="00C1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 210)</w:t>
      </w:r>
      <w:r w:rsidR="00161943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.</w:t>
      </w:r>
    </w:p>
    <w:p w:rsidR="00161943" w:rsidRPr="003F276F" w:rsidRDefault="00161943" w:rsidP="000B79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1943" w:rsidRPr="003F276F" w:rsidRDefault="00161943" w:rsidP="001619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Руководители: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 </w:t>
      </w:r>
    </w:p>
    <w:p w:rsidR="00FA5313" w:rsidRPr="003F276F" w:rsidRDefault="00FA5313" w:rsidP="00FA53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Ситникова</w:t>
      </w:r>
      <w:proofErr w:type="spellEnd"/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Светлана Викторовна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доктор социологических наук, профессор кафедры социальной информатики социологического факультета СГУ имени Н.Г. Чернышевского</w:t>
      </w:r>
    </w:p>
    <w:p w:rsidR="00FA5313" w:rsidRPr="003F276F" w:rsidRDefault="00962B17" w:rsidP="008B15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Романовская Ольга Алексеевна</w:t>
      </w:r>
      <w:r w:rsidR="005409B2"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3F27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доктор социологических наук, профессор кафедры социальной информатики социологического факультета СГУ имени Н.Г. Чернышевского</w:t>
      </w:r>
    </w:p>
    <w:p w:rsidR="00161943" w:rsidRPr="003F276F" w:rsidRDefault="00A6566A" w:rsidP="0016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202020"/>
          <w:sz w:val="24"/>
          <w:szCs w:val="24"/>
          <w:lang w:eastAsia="ru-RU"/>
        </w:rPr>
        <w:t>Евдокимова Алина Сергеевна</w:t>
      </w:r>
      <w:r w:rsidRPr="003F276F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, студентка 3 курса, 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направления под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>готовки «Прикладная информатика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»,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профиль «Прикладная информатика в социологии»</w:t>
      </w:r>
      <w:r w:rsidRPr="003F276F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, социологического факультета СГУ имени Н.Г. Чернышевского.</w:t>
      </w:r>
    </w:p>
    <w:p w:rsidR="00E71743" w:rsidRPr="003F276F" w:rsidRDefault="00E36210" w:rsidP="00E362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F27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Арсентьев Владислав Михайлович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3 курса, 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направления под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>готовки «Прикладная информатика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»,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профиль «Прикладная информатика в социологии»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социологического факультета СГУ имени Н.Г. Чернышевского. (Науч. рук. – профессор </w:t>
      </w:r>
      <w:proofErr w:type="spellStart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Ситникова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«Социальная справедливость на предприятии: субъективные оценки сотрудников»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Белых Антон Дмитриевич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r w:rsidRPr="003F276F">
        <w:rPr>
          <w:rFonts w:ascii="Times New Roman" w:hAnsi="Times New Roman"/>
          <w:sz w:val="24"/>
          <w:szCs w:val="24"/>
        </w:rPr>
        <w:t xml:space="preserve">студент 1 курса, 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направления под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>готовки «Прикладная информатика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»,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профиль «Прикладная информатика в социологии»</w:t>
      </w:r>
      <w:r w:rsidRPr="003F276F">
        <w:rPr>
          <w:rFonts w:ascii="Times New Roman" w:hAnsi="Times New Roman"/>
          <w:sz w:val="24"/>
          <w:szCs w:val="24"/>
        </w:rPr>
        <w:t xml:space="preserve">, социологического факультета СГУ имени Н.Г. Чернышевского. (Науч. рук. – профессор Романовская О.А.).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«Становление и развитие военной социологии в конце 19 -  начале 20 века»</w:t>
      </w:r>
    </w:p>
    <w:p w:rsidR="0082364F" w:rsidRPr="003F276F" w:rsidRDefault="0082364F" w:rsidP="00A6566A">
      <w:pPr>
        <w:pStyle w:val="a5"/>
        <w:numPr>
          <w:ilvl w:val="0"/>
          <w:numId w:val="28"/>
        </w:numPr>
        <w:spacing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Горланова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Валерия Николаевна,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студентка 2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«Интернет ресурсы, как способ преодоления опыта семейного насилия у современных россиян»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="Times New Roman" w:hAnsi="Times New Roman"/>
          <w:b/>
          <w:color w:val="202020"/>
          <w:sz w:val="24"/>
          <w:szCs w:val="24"/>
          <w:lang w:eastAsia="ru-RU"/>
        </w:rPr>
        <w:t>Евдокимова Алина Сергеевна</w:t>
      </w:r>
      <w:r w:rsidRPr="003F276F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, студентка 3 курса, 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направления под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>готовки «Прикладная информатика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»,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профиль «Прикладная информатика в социологии»</w:t>
      </w:r>
      <w:r w:rsidRPr="003F276F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, социологического факультета СГУ имени Н.Г. Чернышевского. (Науч. рук. – 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профессор</w:t>
      </w:r>
      <w:r w:rsidRPr="003F276F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3F276F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Ситникова</w:t>
      </w:r>
      <w:proofErr w:type="spellEnd"/>
      <w:r w:rsidRPr="003F276F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С.В.). </w:t>
      </w:r>
      <w:r w:rsidRPr="003F276F">
        <w:rPr>
          <w:rFonts w:ascii="Times New Roman" w:eastAsia="Times New Roman" w:hAnsi="Times New Roman"/>
          <w:i/>
          <w:color w:val="202020"/>
          <w:sz w:val="24"/>
          <w:szCs w:val="24"/>
          <w:lang w:eastAsia="ru-RU"/>
        </w:rPr>
        <w:t>«Некоторые аспекты социализации современных подростков»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Занькин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Павел Александрович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3F276F">
        <w:rPr>
          <w:rFonts w:asciiTheme="minorHAnsi" w:eastAsiaTheme="minorHAnsi" w:hAnsiTheme="minorHAnsi" w:cstheme="minorBidi"/>
        </w:rPr>
        <w:t xml:space="preserve"> 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студент 3 курса, 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направления под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>готовки «Прикладная информатика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»,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профиль «Прикладная информатика в социологии»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социологического факультета СГУ имени Н.Г. Чернышевского. (Науч. рук. – профессор </w:t>
      </w:r>
      <w:proofErr w:type="spellStart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Ситникова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«Современный информационный контент: субъективное восприятие достоверности студентами СГУ»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Ковалев Анатолий Дмитриевич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3 курса, направления подготовки «Психологические науки», профиль подготовки «Педагогическая психология» Новосибирского государственного педагогического института. (Науч. рук. – профессор 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Шамшикова О.А.).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«Развитие универсальных компетенций посредством информационных технологий»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Найбауэр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Никита Андреевич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2 курса, 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направления под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>готовки «Прикладная информатика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»,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профиль «Прикладная информатика в социологии»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социологического факультета СГУ имени Н.Г. Чернышевского. (Науч. рук. – профессор </w:t>
      </w:r>
      <w:proofErr w:type="spellStart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Ситникова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«Проблемы социальной ответственности бизнеса. Исследовательские практики»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Павлов Никита Алексеевич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 1 курса, 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направления под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>готовки «Прикладная информатика</w:t>
      </w:r>
      <w:r w:rsidR="00701FD6" w:rsidRPr="003F276F">
        <w:rPr>
          <w:rFonts w:ascii="Times New Roman" w:eastAsia="Times New Roman" w:hAnsi="Times New Roman"/>
          <w:color w:val="000000" w:themeColor="text1"/>
          <w:sz w:val="24"/>
          <w:szCs w:val="24"/>
        </w:rPr>
        <w:t>»,</w:t>
      </w:r>
      <w:r w:rsidR="00701F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профиль «Прикладная информатика в социологии»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социологического факультета СГУ имени Н.Г. Чернышевского. (Науч. рук. – профессор </w:t>
      </w:r>
      <w:proofErr w:type="spellStart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Ситникова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«Оценка студентами бакалавриата состояния технического оснащения корпуса социологического факультета»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Патутина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Светлана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Азатовна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студентка 5 курса, направления подготовки «Информатика и вычислительная техника», профиль «Автоматизированное управление бизнес-процессами и финансами», кафедры Информационных технологий, Института нефтепереработки и нефтехимии федерального государственного бюджетного образовательного учреждения высшего образования «Уфимского государственного нефтяного технического университета» (филиал в г. Салавате) (Науч. рук. – доцент Кузенко С.Е.).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«Использование информационных технологий в медицине: социально-технологический аспект»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Сахнова Алина Владимировна,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студентка 2 курса, направления подготовки «Социальная работа», социологического факультета СГУ имени Н.Г. Чернышевского. (Науч. рук. – доцент Курганова С.В.).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«Место и роль интернет-досуга в жизни молодых инвалидов»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Хагажеев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Мирбек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Асланович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, соискатель 1-го года обучения, Дагестанского государственного педагогического университета им. Р. Гамзатова. (Науч. рук. – доцент Салманова Д.А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.). «Работа с правовыми информационными базами как элемент развития правовой компетентности»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Халимуллина</w:t>
      </w:r>
      <w:proofErr w:type="spellEnd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Диана </w:t>
      </w:r>
      <w:proofErr w:type="spellStart"/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Ильдаровна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магистрант 1 курса, направления подготовки «Экономика», профиль «Экономика и управление проектами», института национальной и мировой экономики Самарского государственного экономического университета. (Науч. рук. – доцент </w:t>
      </w:r>
      <w:proofErr w:type="spellStart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>Агаева</w:t>
      </w:r>
      <w:proofErr w:type="spellEnd"/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Л.К.). «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Механизм реализации федерального проекта «Содействие занятости» в регионе»</w:t>
      </w:r>
    </w:p>
    <w:p w:rsidR="0082364F" w:rsidRPr="003F276F" w:rsidRDefault="0082364F" w:rsidP="0082364F">
      <w:pPr>
        <w:pStyle w:val="a5"/>
        <w:numPr>
          <w:ilvl w:val="0"/>
          <w:numId w:val="28"/>
        </w:numPr>
        <w:spacing w:after="0" w:line="259" w:lineRule="auto"/>
        <w:ind w:left="0" w:firstLine="709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3F27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Яковлев Иван Викторович</w:t>
      </w:r>
      <w:r w:rsidRPr="003F276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соискатель 1-го года обучения, Дагестанского государственного педагогического университета им. Р. Гамзатова. (Науч. рук. – доцент Салманова Д.А.). </w:t>
      </w:r>
      <w:r w:rsidRPr="003F276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«Перспективы ИИ в противодействие плагиату в самостоятельных работах студентов»</w:t>
      </w:r>
    </w:p>
    <w:p w:rsidR="00560BF1" w:rsidRPr="003F276F" w:rsidRDefault="00560BF1" w:rsidP="0082364F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8"/>
          <w:szCs w:val="28"/>
          <w:lang w:bidi="en-US"/>
        </w:rPr>
      </w:pPr>
    </w:p>
    <w:p w:rsidR="00560BF1" w:rsidRPr="003F276F" w:rsidRDefault="00560BF1" w:rsidP="00560B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kk-KZ" w:bidi="en-US"/>
        </w:rPr>
        <w:sectPr w:rsidR="00560BF1" w:rsidRPr="003F276F">
          <w:pgSz w:w="11906" w:h="16838"/>
          <w:pgMar w:top="1134" w:right="1134" w:bottom="1134" w:left="1134" w:header="709" w:footer="709" w:gutter="0"/>
          <w:cols w:space="720"/>
        </w:sectPr>
      </w:pPr>
    </w:p>
    <w:p w:rsidR="00D71D5C" w:rsidRPr="003F276F" w:rsidRDefault="00D71D5C" w:rsidP="00E3621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lastRenderedPageBreak/>
        <w:t>Статистика конференции</w:t>
      </w:r>
    </w:p>
    <w:p w:rsidR="00D71D5C" w:rsidRPr="003F276F" w:rsidRDefault="00D71D5C" w:rsidP="00D71D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3F276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Экспертные панели конференции</w:t>
      </w:r>
    </w:p>
    <w:p w:rsidR="00D71D5C" w:rsidRPr="003F276F" w:rsidRDefault="00D71D5C" w:rsidP="00D71D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0"/>
        <w:gridCol w:w="1530"/>
      </w:tblGrid>
      <w:tr w:rsidR="000D1878" w:rsidRPr="003F276F" w:rsidTr="0031148D">
        <w:trPr>
          <w:trHeight w:val="58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C" w:rsidRPr="003F276F" w:rsidRDefault="005F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Название секций</w:t>
            </w:r>
          </w:p>
          <w:p w:rsidR="00D71D5C" w:rsidRPr="003F276F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5C" w:rsidRPr="003F276F" w:rsidRDefault="00D71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Количество докладов</w:t>
            </w:r>
          </w:p>
        </w:tc>
      </w:tr>
      <w:tr w:rsidR="000D1878" w:rsidRPr="003F276F" w:rsidTr="0031148D">
        <w:trPr>
          <w:trHeight w:val="563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6" w:rsidRPr="003F276F" w:rsidRDefault="002B2A46" w:rsidP="002B2A4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276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1.</w:t>
            </w:r>
          </w:p>
          <w:p w:rsidR="008E002A" w:rsidRPr="003F276F" w:rsidRDefault="00545DD1" w:rsidP="003202C1">
            <w:pPr>
              <w:pStyle w:val="a4"/>
              <w:spacing w:before="0" w:beforeAutospacing="0" w:after="240" w:afterAutospacing="0"/>
              <w:jc w:val="both"/>
              <w:rPr>
                <w:b/>
                <w:color w:val="000000" w:themeColor="text1"/>
                <w:lang w:bidi="en-US"/>
              </w:rPr>
            </w:pPr>
            <w:r w:rsidRPr="003F276F">
              <w:rPr>
                <w:b/>
              </w:rPr>
              <w:t>Молодежь в обществе постмодерна: трансформация профессионально-личностного и ценностного потенциала.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56" w:rsidRPr="003F276F" w:rsidRDefault="000D5E56" w:rsidP="0086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D71D5C" w:rsidRPr="003F276F" w:rsidRDefault="00266833" w:rsidP="0086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25</w:t>
            </w:r>
          </w:p>
        </w:tc>
      </w:tr>
      <w:tr w:rsidR="000D1878" w:rsidRPr="003F276F" w:rsidTr="0031148D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C" w:rsidRPr="003F276F" w:rsidRDefault="002B2A46" w:rsidP="00545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F276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Секция 2.</w:t>
            </w:r>
          </w:p>
          <w:p w:rsidR="00545DD1" w:rsidRPr="003F276F" w:rsidRDefault="00545DD1" w:rsidP="003202C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3F27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Девиантологический</w:t>
            </w:r>
            <w:proofErr w:type="spellEnd"/>
            <w:r w:rsidRPr="003F27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ракурс социологического анализа современного общества.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56" w:rsidRPr="003F276F" w:rsidRDefault="000D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D71D5C" w:rsidRPr="003F276F" w:rsidRDefault="00266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11</w:t>
            </w:r>
          </w:p>
        </w:tc>
      </w:tr>
      <w:tr w:rsidR="000D1878" w:rsidRPr="003F276F" w:rsidTr="00A84C83">
        <w:trPr>
          <w:trHeight w:val="1014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6" w:rsidRPr="003F276F" w:rsidRDefault="002B2A46" w:rsidP="002B2A4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276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3.</w:t>
            </w:r>
            <w:r w:rsidRPr="003F27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  </w:t>
            </w:r>
          </w:p>
          <w:p w:rsidR="00D71D5C" w:rsidRPr="003F276F" w:rsidRDefault="00545DD1" w:rsidP="003202C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Социально-политическое пространство современного общества в условиях трансформации.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56" w:rsidRPr="003F276F" w:rsidRDefault="000D5E56" w:rsidP="0086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D71D5C" w:rsidRPr="003F276F" w:rsidRDefault="008E002A" w:rsidP="0086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</w:t>
            </w:r>
            <w:r w:rsidR="00864AF9" w:rsidRPr="003F276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5</w:t>
            </w:r>
          </w:p>
        </w:tc>
      </w:tr>
      <w:tr w:rsidR="000D1878" w:rsidRPr="003F276F" w:rsidTr="0031148D">
        <w:trPr>
          <w:trHeight w:val="389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6" w:rsidRPr="003F276F" w:rsidRDefault="005F791B" w:rsidP="002B2A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276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4</w:t>
            </w:r>
            <w:r w:rsidR="002B2A46" w:rsidRPr="003F276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 </w:t>
            </w:r>
          </w:p>
          <w:p w:rsidR="00D71D5C" w:rsidRPr="003F276F" w:rsidRDefault="00A84C83" w:rsidP="003202C1">
            <w:pPr>
              <w:spacing w:line="240" w:lineRule="auto"/>
              <w:jc w:val="both"/>
              <w:rPr>
                <w:color w:val="000000" w:themeColor="text1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Социально-демографические процессы в регионе и особенности социальной работы в различных социально-демографических группах.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56" w:rsidRPr="003F276F" w:rsidRDefault="000D5E56" w:rsidP="000D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D71D5C" w:rsidRPr="003F276F" w:rsidRDefault="00266833" w:rsidP="000D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15</w:t>
            </w:r>
          </w:p>
        </w:tc>
      </w:tr>
      <w:tr w:rsidR="000D1878" w:rsidRPr="003F276F" w:rsidTr="0031148D">
        <w:trPr>
          <w:trHeight w:val="389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6" w:rsidRPr="003F276F" w:rsidRDefault="002B2A46" w:rsidP="002B2A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F276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5. </w:t>
            </w:r>
          </w:p>
          <w:p w:rsidR="00D71D5C" w:rsidRPr="003F276F" w:rsidRDefault="00A84C83" w:rsidP="003202C1">
            <w:pPr>
              <w:spacing w:line="240" w:lineRule="auto"/>
              <w:jc w:val="both"/>
              <w:textAlignment w:val="baseline"/>
              <w:rPr>
                <w:b/>
                <w:bCs/>
                <w:color w:val="000000" w:themeColor="text1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Информационные технологии в гуманитарных науках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56" w:rsidRPr="003F276F" w:rsidRDefault="000D5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D71D5C" w:rsidRPr="003F276F" w:rsidRDefault="00266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F276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13</w:t>
            </w:r>
          </w:p>
        </w:tc>
      </w:tr>
      <w:tr w:rsidR="000D1878" w:rsidRPr="003F276F" w:rsidTr="0031148D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5C" w:rsidRPr="003F276F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докладов</w:t>
            </w:r>
            <w:proofErr w:type="spellEnd"/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C" w:rsidRPr="003F276F" w:rsidRDefault="00D95B32" w:rsidP="00320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79</w:t>
            </w:r>
          </w:p>
        </w:tc>
      </w:tr>
      <w:tr w:rsidR="000D1878" w:rsidRPr="003F276F" w:rsidTr="0031148D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5C" w:rsidRPr="003F276F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участников</w:t>
            </w:r>
            <w:proofErr w:type="spellEnd"/>
            <w:r w:rsidRPr="003F276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C" w:rsidRPr="003F276F" w:rsidRDefault="00BB1B5E" w:rsidP="00320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82</w:t>
            </w:r>
          </w:p>
        </w:tc>
      </w:tr>
    </w:tbl>
    <w:p w:rsidR="00545DD1" w:rsidRPr="003F276F" w:rsidRDefault="00545DD1" w:rsidP="00545DD1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:rsidR="00D71D5C" w:rsidRPr="003F276F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</w:pPr>
    </w:p>
    <w:p w:rsidR="00D95B32" w:rsidRPr="00D95B32" w:rsidRDefault="00D95B32" w:rsidP="00D95B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</w:pPr>
      <w:proofErr w:type="spellStart"/>
      <w:r w:rsidRPr="00D95B3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>Организации</w:t>
      </w:r>
      <w:proofErr w:type="spellEnd"/>
      <w:r w:rsidRPr="00D95B3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 xml:space="preserve"> – </w:t>
      </w:r>
      <w:proofErr w:type="spellStart"/>
      <w:r w:rsidRPr="00D95B3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>участники</w:t>
      </w:r>
      <w:proofErr w:type="spellEnd"/>
      <w:r w:rsidRPr="00D95B3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 xml:space="preserve"> </w:t>
      </w:r>
      <w:proofErr w:type="spellStart"/>
      <w:r w:rsidRPr="00D95B3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>конференции</w:t>
      </w:r>
      <w:proofErr w:type="spellEnd"/>
    </w:p>
    <w:p w:rsidR="00D95B32" w:rsidRPr="00D95B32" w:rsidRDefault="00D95B32" w:rsidP="00D95B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D95B32" w:rsidRPr="00D95B32" w:rsidTr="004218DD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Организации</w:t>
            </w:r>
            <w:proofErr w:type="spellEnd"/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участницы</w:t>
            </w:r>
            <w:proofErr w:type="spellEnd"/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конференции</w:t>
            </w:r>
            <w:proofErr w:type="spellEnd"/>
          </w:p>
        </w:tc>
      </w:tr>
      <w:tr w:rsidR="00D95B32" w:rsidRPr="00D95B32" w:rsidTr="004218DD">
        <w:trPr>
          <w:trHeight w:val="230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г. Саратов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Саратовский национальный исследовательский государственный университет имени Н.Г. Чернышевского: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Социологический факультет: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направление подготовки 39.03.01 «Социология»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направление подготовки39.03.03 «Организация работы с молодежью»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направление подготовки 39.03.02 «Социальная работа»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направление подготовки 09.03.03 «При</w:t>
            </w:r>
            <w:r w:rsidR="00701F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кладная информатика</w:t>
            </w: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»</w:t>
            </w:r>
            <w:r w:rsidR="00701F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, профиль «Прикладная информатика в социологии</w:t>
            </w:r>
            <w:bookmarkStart w:id="0" w:name="_GoBack"/>
            <w:bookmarkEnd w:id="0"/>
            <w:r w:rsidR="00701F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направление подготовки 38.03.04 Государственное и муниципальное управление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направление подготовки 39.04.01 «Социология», профили: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-«Демография»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«Социология политики»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«Социология социальной работы»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Балашовского</w:t>
            </w:r>
            <w:proofErr w:type="spellEnd"/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 института (филиала) СГУ имени Н.Г. Чернышевского</w:t>
            </w:r>
          </w:p>
          <w:p w:rsidR="00D95B32" w:rsidRPr="00D95B32" w:rsidRDefault="000A2785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Ф</w:t>
            </w:r>
            <w:r w:rsidR="00D95B32" w:rsidRPr="00D95B32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илологический факультет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направления подготовки «Педагогическое образование», профиль «История. Обществознание»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МОУ «СОШ №95 с УИОП»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- 8 класс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г. Волгоград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Волгоградский государственный университет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lastRenderedPageBreak/>
              <w:t>Институт истории, международных отношений и социальных технологий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</w:t>
            </w:r>
            <w:r w:rsidRPr="00D95B3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направления подготовки «Социология», профиль «Социальная теория и прикладное знание»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г. Гомель.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Гомельский государственный медицинский университет. Республика Беларусь 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Лечебный факультета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направления подготовки «Лечебное дело»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г. Дагестан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Дагестанский государственный педагогический университет им. Р. Гамзатова 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г. Салават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Институт нефтепереработки и нефтехимии федерального государственного бюджетного образовательного учреждения высшего образования «Уфимский государственный нефтяной технический университет» (филиал в г. Салавате)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направления подготовки «Информатика и вычислительная техника», профиль «Автоматизированное управление бизнес-процессами и финансами», кафедры Информационных технологий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г. Казань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Казанский государственный энергетический университет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Институт цифровых технологий и экономики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</w:rPr>
            </w:pPr>
            <w:r w:rsidRPr="00D95B32">
              <w:rPr>
                <w:rFonts w:ascii="Times New Roman" w:hAnsi="Times New Roman"/>
                <w:iCs/>
                <w:color w:val="000000" w:themeColor="text1"/>
                <w:sz w:val="24"/>
                <w:szCs w:val="28"/>
                <w:bdr w:val="none" w:sz="0" w:space="0" w:color="auto" w:frame="1"/>
              </w:rPr>
              <w:t>- направление подготовки «Социология», профиль «Экономическая социология и маркетинг»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г. Кемерово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Кемеровский государственный университет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Социально-психологического институт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направления подготовки «Социология», профиль «Социология организации и управления»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г. Новосибирск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Новосибирский государственный педагогический институт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направления подготовки «Психологические науки», профиль подготовки «Педагогическая психология»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Сибирский государственный университет телекоммуникаций и информатики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направления подготовки «Информационные системы и технологии», профиль «Информационные системы и технологии в </w:t>
            </w:r>
            <w:proofErr w:type="spellStart"/>
            <w:r w:rsidRPr="00D95B3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медиаиндустрии</w:t>
            </w:r>
            <w:proofErr w:type="spellEnd"/>
            <w:r w:rsidRPr="00D95B3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г. Самара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Самарский государственный экономический университет 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</w:rPr>
              <w:t>Института национальной и мировой экономики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направления подготовки «Государственное и муниципальное управление»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- </w:t>
            </w:r>
            <w:r w:rsidRPr="00D95B3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направления подготовки «Экономика», профиль «Экономика и управление проектами»</w:t>
            </w:r>
          </w:p>
          <w:p w:rsidR="00D95B32" w:rsidRPr="00D95B32" w:rsidRDefault="00D95B32" w:rsidP="00D95B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95B32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г. Пермь</w:t>
            </w:r>
          </w:p>
          <w:p w:rsidR="00D95B32" w:rsidRPr="00D95B32" w:rsidRDefault="002B2F69" w:rsidP="00D9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Фонд</w:t>
            </w:r>
            <w:r w:rsidR="00D95B32"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 грантов губернатора Пермского края</w:t>
            </w:r>
          </w:p>
        </w:tc>
      </w:tr>
      <w:tr w:rsidR="00D95B32" w:rsidRPr="00D95B32" w:rsidTr="004218DD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D95B32" w:rsidRDefault="00D95B32" w:rsidP="00D95B3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lastRenderedPageBreak/>
              <w:t>Итого субъектов федерации</w:t>
            </w:r>
            <w:r w:rsidR="009757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 - 10</w:t>
            </w:r>
          </w:p>
        </w:tc>
      </w:tr>
      <w:tr w:rsidR="00D95B32" w:rsidRPr="00D95B32" w:rsidTr="004218DD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2" w:rsidRPr="00D95B32" w:rsidRDefault="00D95B32" w:rsidP="00D95B3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D95B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Итого организаций</w:t>
            </w:r>
            <w:r w:rsidR="005855D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 - 14 </w:t>
            </w:r>
          </w:p>
        </w:tc>
      </w:tr>
    </w:tbl>
    <w:p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bidi="en-US"/>
        </w:rPr>
        <w:t xml:space="preserve"> </w:t>
      </w:r>
    </w:p>
    <w:p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sectPr w:rsidR="00D71D5C" w:rsidRPr="000D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7A5"/>
    <w:multiLevelType w:val="hybridMultilevel"/>
    <w:tmpl w:val="C1127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465FE6"/>
    <w:multiLevelType w:val="hybridMultilevel"/>
    <w:tmpl w:val="97E8186A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8594" w:hanging="360"/>
      </w:pPr>
    </w:lvl>
    <w:lvl w:ilvl="2" w:tplc="0419001B">
      <w:start w:val="1"/>
      <w:numFmt w:val="lowerRoman"/>
      <w:lvlText w:val="%3."/>
      <w:lvlJc w:val="right"/>
      <w:pPr>
        <w:ind w:left="9314" w:hanging="180"/>
      </w:pPr>
    </w:lvl>
    <w:lvl w:ilvl="3" w:tplc="0419000F">
      <w:start w:val="1"/>
      <w:numFmt w:val="decimal"/>
      <w:lvlText w:val="%4."/>
      <w:lvlJc w:val="left"/>
      <w:pPr>
        <w:ind w:left="10034" w:hanging="360"/>
      </w:pPr>
    </w:lvl>
    <w:lvl w:ilvl="4" w:tplc="04190019">
      <w:start w:val="1"/>
      <w:numFmt w:val="lowerLetter"/>
      <w:lvlText w:val="%5."/>
      <w:lvlJc w:val="left"/>
      <w:pPr>
        <w:ind w:left="10754" w:hanging="360"/>
      </w:pPr>
    </w:lvl>
    <w:lvl w:ilvl="5" w:tplc="0419001B">
      <w:start w:val="1"/>
      <w:numFmt w:val="lowerRoman"/>
      <w:lvlText w:val="%6."/>
      <w:lvlJc w:val="right"/>
      <w:pPr>
        <w:ind w:left="11474" w:hanging="180"/>
      </w:pPr>
    </w:lvl>
    <w:lvl w:ilvl="6" w:tplc="0419000F">
      <w:start w:val="1"/>
      <w:numFmt w:val="decimal"/>
      <w:lvlText w:val="%7."/>
      <w:lvlJc w:val="left"/>
      <w:pPr>
        <w:ind w:left="12194" w:hanging="360"/>
      </w:pPr>
    </w:lvl>
    <w:lvl w:ilvl="7" w:tplc="04190019">
      <w:start w:val="1"/>
      <w:numFmt w:val="lowerLetter"/>
      <w:lvlText w:val="%8."/>
      <w:lvlJc w:val="left"/>
      <w:pPr>
        <w:ind w:left="12914" w:hanging="360"/>
      </w:pPr>
    </w:lvl>
    <w:lvl w:ilvl="8" w:tplc="0419001B">
      <w:start w:val="1"/>
      <w:numFmt w:val="lowerRoman"/>
      <w:lvlText w:val="%9."/>
      <w:lvlJc w:val="right"/>
      <w:pPr>
        <w:ind w:left="13634" w:hanging="180"/>
      </w:pPr>
    </w:lvl>
  </w:abstractNum>
  <w:abstractNum w:abstractNumId="2" w15:restartNumberingAfterBreak="0">
    <w:nsid w:val="06BA3AE3"/>
    <w:multiLevelType w:val="hybridMultilevel"/>
    <w:tmpl w:val="86F6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4225"/>
    <w:multiLevelType w:val="hybridMultilevel"/>
    <w:tmpl w:val="B4E8DB40"/>
    <w:lvl w:ilvl="0" w:tplc="94367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04B67"/>
    <w:multiLevelType w:val="hybridMultilevel"/>
    <w:tmpl w:val="EF96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33050"/>
    <w:multiLevelType w:val="hybridMultilevel"/>
    <w:tmpl w:val="404AD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F11475"/>
    <w:multiLevelType w:val="hybridMultilevel"/>
    <w:tmpl w:val="DECA8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E5994"/>
    <w:multiLevelType w:val="hybridMultilevel"/>
    <w:tmpl w:val="9646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A3534"/>
    <w:multiLevelType w:val="hybridMultilevel"/>
    <w:tmpl w:val="12467B36"/>
    <w:lvl w:ilvl="0" w:tplc="79B0BB4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D4BA2"/>
    <w:multiLevelType w:val="hybridMultilevel"/>
    <w:tmpl w:val="753E70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7D7A9F"/>
    <w:multiLevelType w:val="hybridMultilevel"/>
    <w:tmpl w:val="F82E9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327B5"/>
    <w:multiLevelType w:val="hybridMultilevel"/>
    <w:tmpl w:val="06BE0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F46524"/>
    <w:multiLevelType w:val="hybridMultilevel"/>
    <w:tmpl w:val="B50C323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9CD79E1"/>
    <w:multiLevelType w:val="hybridMultilevel"/>
    <w:tmpl w:val="128CF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F21304"/>
    <w:multiLevelType w:val="hybridMultilevel"/>
    <w:tmpl w:val="5FA81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7D6AE3"/>
    <w:multiLevelType w:val="hybridMultilevel"/>
    <w:tmpl w:val="9260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43007"/>
    <w:multiLevelType w:val="hybridMultilevel"/>
    <w:tmpl w:val="631A3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2957FC"/>
    <w:multiLevelType w:val="hybridMultilevel"/>
    <w:tmpl w:val="53147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C479FD"/>
    <w:multiLevelType w:val="hybridMultilevel"/>
    <w:tmpl w:val="550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992B00"/>
    <w:multiLevelType w:val="hybridMultilevel"/>
    <w:tmpl w:val="BF78C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B63C06"/>
    <w:multiLevelType w:val="hybridMultilevel"/>
    <w:tmpl w:val="4AAAE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A1756C"/>
    <w:multiLevelType w:val="hybridMultilevel"/>
    <w:tmpl w:val="26BA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9716F"/>
    <w:multiLevelType w:val="hybridMultilevel"/>
    <w:tmpl w:val="4E12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E7C24"/>
    <w:multiLevelType w:val="hybridMultilevel"/>
    <w:tmpl w:val="898AE0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FC7BC0"/>
    <w:multiLevelType w:val="hybridMultilevel"/>
    <w:tmpl w:val="90F46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C863E7"/>
    <w:multiLevelType w:val="hybridMultilevel"/>
    <w:tmpl w:val="B8E23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E4105D"/>
    <w:multiLevelType w:val="hybridMultilevel"/>
    <w:tmpl w:val="CE261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8"/>
  </w:num>
  <w:num w:numId="8">
    <w:abstractNumId w:val="1"/>
  </w:num>
  <w:num w:numId="9">
    <w:abstractNumId w:val="3"/>
  </w:num>
  <w:num w:numId="10">
    <w:abstractNumId w:val="20"/>
  </w:num>
  <w:num w:numId="11">
    <w:abstractNumId w:val="19"/>
  </w:num>
  <w:num w:numId="12">
    <w:abstractNumId w:val="24"/>
  </w:num>
  <w:num w:numId="13">
    <w:abstractNumId w:val="6"/>
  </w:num>
  <w:num w:numId="14">
    <w:abstractNumId w:val="14"/>
  </w:num>
  <w:num w:numId="15">
    <w:abstractNumId w:val="9"/>
  </w:num>
  <w:num w:numId="16">
    <w:abstractNumId w:val="17"/>
  </w:num>
  <w:num w:numId="17">
    <w:abstractNumId w:val="25"/>
  </w:num>
  <w:num w:numId="18">
    <w:abstractNumId w:val="15"/>
  </w:num>
  <w:num w:numId="19">
    <w:abstractNumId w:val="23"/>
  </w:num>
  <w:num w:numId="20">
    <w:abstractNumId w:val="11"/>
  </w:num>
  <w:num w:numId="21">
    <w:abstractNumId w:val="7"/>
  </w:num>
  <w:num w:numId="22">
    <w:abstractNumId w:val="0"/>
  </w:num>
  <w:num w:numId="23">
    <w:abstractNumId w:val="12"/>
  </w:num>
  <w:num w:numId="24">
    <w:abstractNumId w:val="13"/>
  </w:num>
  <w:num w:numId="25">
    <w:abstractNumId w:val="18"/>
  </w:num>
  <w:num w:numId="26">
    <w:abstractNumId w:val="16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70"/>
    <w:rsid w:val="000014C1"/>
    <w:rsid w:val="00001645"/>
    <w:rsid w:val="00002D20"/>
    <w:rsid w:val="000109E7"/>
    <w:rsid w:val="0001381B"/>
    <w:rsid w:val="00033795"/>
    <w:rsid w:val="000511C1"/>
    <w:rsid w:val="00080401"/>
    <w:rsid w:val="00083942"/>
    <w:rsid w:val="0008644B"/>
    <w:rsid w:val="00090460"/>
    <w:rsid w:val="000A2785"/>
    <w:rsid w:val="000B2F20"/>
    <w:rsid w:val="000B3D2A"/>
    <w:rsid w:val="000B7926"/>
    <w:rsid w:val="000C00E8"/>
    <w:rsid w:val="000C55D9"/>
    <w:rsid w:val="000D1878"/>
    <w:rsid w:val="000D365B"/>
    <w:rsid w:val="000D5E56"/>
    <w:rsid w:val="000F43EF"/>
    <w:rsid w:val="000F5065"/>
    <w:rsid w:val="0010366E"/>
    <w:rsid w:val="0010721B"/>
    <w:rsid w:val="00107DEF"/>
    <w:rsid w:val="00113599"/>
    <w:rsid w:val="001323BF"/>
    <w:rsid w:val="00141F78"/>
    <w:rsid w:val="001446FE"/>
    <w:rsid w:val="00146728"/>
    <w:rsid w:val="001528CB"/>
    <w:rsid w:val="00157ED9"/>
    <w:rsid w:val="00161943"/>
    <w:rsid w:val="00172204"/>
    <w:rsid w:val="001A325E"/>
    <w:rsid w:val="001A69EF"/>
    <w:rsid w:val="001D47E4"/>
    <w:rsid w:val="001D5898"/>
    <w:rsid w:val="001F398D"/>
    <w:rsid w:val="00203FA7"/>
    <w:rsid w:val="002139B4"/>
    <w:rsid w:val="002242A9"/>
    <w:rsid w:val="0025585F"/>
    <w:rsid w:val="0026173F"/>
    <w:rsid w:val="00266833"/>
    <w:rsid w:val="002801A6"/>
    <w:rsid w:val="002A1B70"/>
    <w:rsid w:val="002A440C"/>
    <w:rsid w:val="002A5493"/>
    <w:rsid w:val="002A5C6C"/>
    <w:rsid w:val="002B2A46"/>
    <w:rsid w:val="002B2F69"/>
    <w:rsid w:val="002D77F6"/>
    <w:rsid w:val="002F4BD9"/>
    <w:rsid w:val="0030111C"/>
    <w:rsid w:val="0031148D"/>
    <w:rsid w:val="00315E23"/>
    <w:rsid w:val="003202C1"/>
    <w:rsid w:val="00320DFC"/>
    <w:rsid w:val="003316D5"/>
    <w:rsid w:val="003567D6"/>
    <w:rsid w:val="00357BCB"/>
    <w:rsid w:val="00360F6E"/>
    <w:rsid w:val="00367C70"/>
    <w:rsid w:val="00377614"/>
    <w:rsid w:val="00384FC4"/>
    <w:rsid w:val="00390D0D"/>
    <w:rsid w:val="003A1214"/>
    <w:rsid w:val="003B132C"/>
    <w:rsid w:val="003E6DA6"/>
    <w:rsid w:val="003F276F"/>
    <w:rsid w:val="00400587"/>
    <w:rsid w:val="00406181"/>
    <w:rsid w:val="00410F85"/>
    <w:rsid w:val="00416386"/>
    <w:rsid w:val="004168AE"/>
    <w:rsid w:val="00420BA1"/>
    <w:rsid w:val="00425A17"/>
    <w:rsid w:val="00426ABD"/>
    <w:rsid w:val="00474FF7"/>
    <w:rsid w:val="004847A5"/>
    <w:rsid w:val="004A0CAC"/>
    <w:rsid w:val="004C3B05"/>
    <w:rsid w:val="004C55C9"/>
    <w:rsid w:val="004D06F5"/>
    <w:rsid w:val="004E1F60"/>
    <w:rsid w:val="004E2902"/>
    <w:rsid w:val="004F38F2"/>
    <w:rsid w:val="004F785B"/>
    <w:rsid w:val="00512A85"/>
    <w:rsid w:val="0052050D"/>
    <w:rsid w:val="00537974"/>
    <w:rsid w:val="005409B2"/>
    <w:rsid w:val="00542622"/>
    <w:rsid w:val="0054321A"/>
    <w:rsid w:val="00545DD1"/>
    <w:rsid w:val="005524AC"/>
    <w:rsid w:val="00560BF1"/>
    <w:rsid w:val="00561C63"/>
    <w:rsid w:val="00562A55"/>
    <w:rsid w:val="00567214"/>
    <w:rsid w:val="00584306"/>
    <w:rsid w:val="005855D7"/>
    <w:rsid w:val="005A7713"/>
    <w:rsid w:val="005A7ED7"/>
    <w:rsid w:val="005B0C49"/>
    <w:rsid w:val="005B16D4"/>
    <w:rsid w:val="005D0443"/>
    <w:rsid w:val="005E7077"/>
    <w:rsid w:val="005F791B"/>
    <w:rsid w:val="00612401"/>
    <w:rsid w:val="006137EA"/>
    <w:rsid w:val="00624B8D"/>
    <w:rsid w:val="00625A71"/>
    <w:rsid w:val="00634336"/>
    <w:rsid w:val="006343BA"/>
    <w:rsid w:val="006371B6"/>
    <w:rsid w:val="006416D4"/>
    <w:rsid w:val="00642862"/>
    <w:rsid w:val="0064604E"/>
    <w:rsid w:val="006544F5"/>
    <w:rsid w:val="00671807"/>
    <w:rsid w:val="00684838"/>
    <w:rsid w:val="00696999"/>
    <w:rsid w:val="006C610F"/>
    <w:rsid w:val="006D2D74"/>
    <w:rsid w:val="006D6AC8"/>
    <w:rsid w:val="006D6F48"/>
    <w:rsid w:val="006E6C46"/>
    <w:rsid w:val="006F1C91"/>
    <w:rsid w:val="006F5D06"/>
    <w:rsid w:val="00701FD6"/>
    <w:rsid w:val="00713F12"/>
    <w:rsid w:val="0072079E"/>
    <w:rsid w:val="00734172"/>
    <w:rsid w:val="007369C7"/>
    <w:rsid w:val="0074191E"/>
    <w:rsid w:val="00757D77"/>
    <w:rsid w:val="00767A3D"/>
    <w:rsid w:val="00792003"/>
    <w:rsid w:val="0079280C"/>
    <w:rsid w:val="007B3CC2"/>
    <w:rsid w:val="007C1266"/>
    <w:rsid w:val="007E117A"/>
    <w:rsid w:val="007F5276"/>
    <w:rsid w:val="00800165"/>
    <w:rsid w:val="00801027"/>
    <w:rsid w:val="00816C7A"/>
    <w:rsid w:val="00817DB9"/>
    <w:rsid w:val="0082364F"/>
    <w:rsid w:val="008341AB"/>
    <w:rsid w:val="00840B59"/>
    <w:rsid w:val="00851133"/>
    <w:rsid w:val="00854BC4"/>
    <w:rsid w:val="0086279A"/>
    <w:rsid w:val="00864AF9"/>
    <w:rsid w:val="00871068"/>
    <w:rsid w:val="008736FF"/>
    <w:rsid w:val="00876178"/>
    <w:rsid w:val="0087659A"/>
    <w:rsid w:val="00892890"/>
    <w:rsid w:val="00896B33"/>
    <w:rsid w:val="008A7631"/>
    <w:rsid w:val="008B1588"/>
    <w:rsid w:val="008C003D"/>
    <w:rsid w:val="008D3FA1"/>
    <w:rsid w:val="008D4516"/>
    <w:rsid w:val="008E002A"/>
    <w:rsid w:val="008F0D5F"/>
    <w:rsid w:val="008F459E"/>
    <w:rsid w:val="008F7EED"/>
    <w:rsid w:val="00900CC2"/>
    <w:rsid w:val="009077E6"/>
    <w:rsid w:val="00951096"/>
    <w:rsid w:val="0095466B"/>
    <w:rsid w:val="009551D7"/>
    <w:rsid w:val="009620DE"/>
    <w:rsid w:val="00962B17"/>
    <w:rsid w:val="009740FF"/>
    <w:rsid w:val="00975765"/>
    <w:rsid w:val="009A1521"/>
    <w:rsid w:val="009A1F28"/>
    <w:rsid w:val="009A5159"/>
    <w:rsid w:val="009B16E8"/>
    <w:rsid w:val="009C5269"/>
    <w:rsid w:val="009D133C"/>
    <w:rsid w:val="009E23A5"/>
    <w:rsid w:val="009E732C"/>
    <w:rsid w:val="00A04DB4"/>
    <w:rsid w:val="00A0508C"/>
    <w:rsid w:val="00A05978"/>
    <w:rsid w:val="00A05A95"/>
    <w:rsid w:val="00A276D5"/>
    <w:rsid w:val="00A3755C"/>
    <w:rsid w:val="00A40790"/>
    <w:rsid w:val="00A43B3F"/>
    <w:rsid w:val="00A55E5D"/>
    <w:rsid w:val="00A6566A"/>
    <w:rsid w:val="00A84C83"/>
    <w:rsid w:val="00A84F33"/>
    <w:rsid w:val="00A96819"/>
    <w:rsid w:val="00AA1734"/>
    <w:rsid w:val="00AB4EFC"/>
    <w:rsid w:val="00AD45D1"/>
    <w:rsid w:val="00AD48DD"/>
    <w:rsid w:val="00AE47CB"/>
    <w:rsid w:val="00AF04BE"/>
    <w:rsid w:val="00B112CF"/>
    <w:rsid w:val="00B12E50"/>
    <w:rsid w:val="00B16DD8"/>
    <w:rsid w:val="00B268B6"/>
    <w:rsid w:val="00B37B36"/>
    <w:rsid w:val="00B4655B"/>
    <w:rsid w:val="00B50FC6"/>
    <w:rsid w:val="00B6382E"/>
    <w:rsid w:val="00B64736"/>
    <w:rsid w:val="00B665B0"/>
    <w:rsid w:val="00B66F8F"/>
    <w:rsid w:val="00B75513"/>
    <w:rsid w:val="00B774B7"/>
    <w:rsid w:val="00B800BD"/>
    <w:rsid w:val="00B806E4"/>
    <w:rsid w:val="00B92A6A"/>
    <w:rsid w:val="00BA11F7"/>
    <w:rsid w:val="00BA445C"/>
    <w:rsid w:val="00BA576D"/>
    <w:rsid w:val="00BA763C"/>
    <w:rsid w:val="00BA7B20"/>
    <w:rsid w:val="00BB07EB"/>
    <w:rsid w:val="00BB1B5E"/>
    <w:rsid w:val="00BC2F25"/>
    <w:rsid w:val="00BC789A"/>
    <w:rsid w:val="00BE483F"/>
    <w:rsid w:val="00BF18AD"/>
    <w:rsid w:val="00BF1EDC"/>
    <w:rsid w:val="00BF37B8"/>
    <w:rsid w:val="00C1731F"/>
    <w:rsid w:val="00C42FAD"/>
    <w:rsid w:val="00C53946"/>
    <w:rsid w:val="00C54F43"/>
    <w:rsid w:val="00C62E30"/>
    <w:rsid w:val="00C65D8C"/>
    <w:rsid w:val="00C65F33"/>
    <w:rsid w:val="00C82E72"/>
    <w:rsid w:val="00C91AC7"/>
    <w:rsid w:val="00CC3C23"/>
    <w:rsid w:val="00CC45F0"/>
    <w:rsid w:val="00CC4FAC"/>
    <w:rsid w:val="00CC5F8B"/>
    <w:rsid w:val="00D00250"/>
    <w:rsid w:val="00D0292C"/>
    <w:rsid w:val="00D050BC"/>
    <w:rsid w:val="00D25EB8"/>
    <w:rsid w:val="00D45B41"/>
    <w:rsid w:val="00D6760B"/>
    <w:rsid w:val="00D71D5C"/>
    <w:rsid w:val="00D77086"/>
    <w:rsid w:val="00D92E4D"/>
    <w:rsid w:val="00D95B32"/>
    <w:rsid w:val="00DA7CF5"/>
    <w:rsid w:val="00DB738B"/>
    <w:rsid w:val="00DC109F"/>
    <w:rsid w:val="00DC1FEB"/>
    <w:rsid w:val="00DC51A0"/>
    <w:rsid w:val="00DC5542"/>
    <w:rsid w:val="00DD7AEB"/>
    <w:rsid w:val="00DE5580"/>
    <w:rsid w:val="00DF564A"/>
    <w:rsid w:val="00E02F5C"/>
    <w:rsid w:val="00E10B64"/>
    <w:rsid w:val="00E14ABA"/>
    <w:rsid w:val="00E308F5"/>
    <w:rsid w:val="00E36210"/>
    <w:rsid w:val="00E43661"/>
    <w:rsid w:val="00E500FE"/>
    <w:rsid w:val="00E71743"/>
    <w:rsid w:val="00E7286C"/>
    <w:rsid w:val="00E732B5"/>
    <w:rsid w:val="00E848DE"/>
    <w:rsid w:val="00E86175"/>
    <w:rsid w:val="00E957B2"/>
    <w:rsid w:val="00E96401"/>
    <w:rsid w:val="00EA5C16"/>
    <w:rsid w:val="00EA7CA7"/>
    <w:rsid w:val="00EB0741"/>
    <w:rsid w:val="00EB1753"/>
    <w:rsid w:val="00EB1A83"/>
    <w:rsid w:val="00EB1C1A"/>
    <w:rsid w:val="00EB36A9"/>
    <w:rsid w:val="00EC2E7D"/>
    <w:rsid w:val="00EC7469"/>
    <w:rsid w:val="00EF020F"/>
    <w:rsid w:val="00EF7F34"/>
    <w:rsid w:val="00F102C1"/>
    <w:rsid w:val="00F234C5"/>
    <w:rsid w:val="00F24C84"/>
    <w:rsid w:val="00F40056"/>
    <w:rsid w:val="00F56D97"/>
    <w:rsid w:val="00F6165F"/>
    <w:rsid w:val="00F75915"/>
    <w:rsid w:val="00FA486E"/>
    <w:rsid w:val="00FA5313"/>
    <w:rsid w:val="00FC34E8"/>
    <w:rsid w:val="00FC390E"/>
    <w:rsid w:val="00FC3F44"/>
    <w:rsid w:val="00FD2FDA"/>
    <w:rsid w:val="00FD48C8"/>
    <w:rsid w:val="00FE2C31"/>
    <w:rsid w:val="00FE7729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A8A9"/>
  <w15:chartTrackingRefBased/>
  <w15:docId w15:val="{737AF2E2-DE8C-4822-AE6C-8B504C7D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5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D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1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1D5C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89A"/>
    <w:rPr>
      <w:rFonts w:ascii="Segoe UI" w:eastAsia="Calibr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560B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9530-7E08-4A7A-A49E-338CE963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Бегинина Ирина Александровна</dc:creator>
  <cp:keywords/>
  <dc:description/>
  <cp:lastModifiedBy>Фомин Андрей Анатольевич</cp:lastModifiedBy>
  <cp:revision>14</cp:revision>
  <cp:lastPrinted>2022-04-14T07:17:00Z</cp:lastPrinted>
  <dcterms:created xsi:type="dcterms:W3CDTF">2024-04-22T09:01:00Z</dcterms:created>
  <dcterms:modified xsi:type="dcterms:W3CDTF">2024-04-23T08:03:00Z</dcterms:modified>
</cp:coreProperties>
</file>