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966DA5" w14:textId="77777777" w:rsidR="00DA4C41" w:rsidRPr="00D34BFF" w:rsidRDefault="00DA4C41" w:rsidP="00DA4C4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4BFF">
        <w:rPr>
          <w:rFonts w:ascii="Times New Roman" w:hAnsi="Times New Roman" w:cs="Times New Roman"/>
          <w:b/>
          <w:sz w:val="24"/>
          <w:szCs w:val="24"/>
        </w:rPr>
        <w:t xml:space="preserve">График мероприятий </w:t>
      </w:r>
    </w:p>
    <w:p w14:paraId="46F90ECF" w14:textId="04189F53" w:rsidR="00DA4C41" w:rsidRPr="00D34BFF" w:rsidRDefault="00BF1DAB" w:rsidP="00DA4C4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Международной</w:t>
      </w:r>
      <w:bookmarkStart w:id="0" w:name="_GoBack"/>
      <w:bookmarkEnd w:id="0"/>
      <w:r w:rsidR="00DA4C41" w:rsidRPr="00D34BFF">
        <w:rPr>
          <w:rFonts w:ascii="Times New Roman" w:hAnsi="Times New Roman" w:cs="Times New Roman"/>
          <w:b/>
          <w:sz w:val="24"/>
          <w:szCs w:val="24"/>
        </w:rPr>
        <w:t xml:space="preserve"> конференции молодых ученых</w:t>
      </w:r>
      <w:r w:rsidR="00D34BF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BB9FA0F" w14:textId="77777777" w:rsidR="00DA4C41" w:rsidRPr="00D34BFF" w:rsidRDefault="00DA4C41" w:rsidP="00DA4C4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4BFF">
        <w:rPr>
          <w:rFonts w:ascii="Times New Roman" w:hAnsi="Times New Roman" w:cs="Times New Roman"/>
          <w:b/>
          <w:sz w:val="24"/>
          <w:szCs w:val="24"/>
        </w:rPr>
        <w:t>«Фундаментальная и прикладная медицина “Biomeeting”»</w:t>
      </w:r>
    </w:p>
    <w:p w14:paraId="08BAE9A5" w14:textId="77777777" w:rsidR="006E2A35" w:rsidRPr="002A0D83" w:rsidRDefault="006E2A35" w:rsidP="00DA4C41">
      <w:pPr>
        <w:spacing w:after="0" w:line="360" w:lineRule="auto"/>
        <w:jc w:val="center"/>
        <w:rPr>
          <w:rFonts w:ascii="Times New Roman" w:hAnsi="Times New Roman" w:cs="Times New Roman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0"/>
        <w:gridCol w:w="2330"/>
        <w:gridCol w:w="4660"/>
      </w:tblGrid>
      <w:tr w:rsidR="00DA4C41" w:rsidRPr="00DA4C41" w14:paraId="2714BF96" w14:textId="77777777" w:rsidTr="003A686A">
        <w:trPr>
          <w:trHeight w:val="674"/>
          <w:jc w:val="center"/>
        </w:trPr>
        <w:tc>
          <w:tcPr>
            <w:tcW w:w="4660" w:type="dxa"/>
            <w:gridSpan w:val="2"/>
            <w:shd w:val="clear" w:color="auto" w:fill="auto"/>
            <w:vAlign w:val="center"/>
          </w:tcPr>
          <w:p w14:paraId="05A20A67" w14:textId="77777777" w:rsidR="00DA4C41" w:rsidRPr="00DA4C41" w:rsidRDefault="00DA4C41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A4C41">
              <w:rPr>
                <w:rFonts w:ascii="Times New Roman" w:hAnsi="Times New Roman" w:cs="Times New Roman"/>
                <w:b/>
              </w:rPr>
              <w:t>Дата и время</w:t>
            </w:r>
          </w:p>
        </w:tc>
        <w:tc>
          <w:tcPr>
            <w:tcW w:w="4660" w:type="dxa"/>
            <w:shd w:val="clear" w:color="auto" w:fill="auto"/>
            <w:vAlign w:val="center"/>
          </w:tcPr>
          <w:p w14:paraId="3475D262" w14:textId="77777777" w:rsidR="00DA4C41" w:rsidRPr="00DA4C41" w:rsidRDefault="00DA4C41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A4C41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</w:tr>
      <w:tr w:rsidR="006E394A" w:rsidRPr="00DA4C41" w14:paraId="4B88742B" w14:textId="77777777" w:rsidTr="003A686A">
        <w:trPr>
          <w:trHeight w:val="906"/>
          <w:jc w:val="center"/>
        </w:trPr>
        <w:tc>
          <w:tcPr>
            <w:tcW w:w="2330" w:type="dxa"/>
            <w:vMerge w:val="restart"/>
            <w:shd w:val="clear" w:color="auto" w:fill="auto"/>
            <w:vAlign w:val="center"/>
          </w:tcPr>
          <w:p w14:paraId="6206A9FE" w14:textId="5B38CD7C" w:rsidR="006E394A" w:rsidRPr="00CC7D4F" w:rsidRDefault="006E394A" w:rsidP="003729F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DA4C41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9</w:t>
            </w:r>
            <w:r w:rsidRPr="00DA4C41">
              <w:rPr>
                <w:rFonts w:ascii="Times New Roman" w:hAnsi="Times New Roman" w:cs="Times New Roman"/>
                <w:b/>
              </w:rPr>
              <w:t>.1</w:t>
            </w:r>
            <w:r>
              <w:rPr>
                <w:rFonts w:ascii="Times New Roman" w:hAnsi="Times New Roman" w:cs="Times New Roman"/>
                <w:b/>
              </w:rPr>
              <w:t>1</w:t>
            </w:r>
            <w:r w:rsidRPr="00DA4C41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  <w:lang w:val="en-US"/>
              </w:rPr>
              <w:t>3</w:t>
            </w:r>
            <w:r w:rsidRPr="00DA4C41">
              <w:rPr>
                <w:rFonts w:ascii="Times New Roman" w:hAnsi="Times New Roman" w:cs="Times New Roman"/>
                <w:b/>
              </w:rPr>
              <w:t xml:space="preserve">, </w:t>
            </w:r>
            <w:r>
              <w:rPr>
                <w:rFonts w:ascii="Times New Roman" w:hAnsi="Times New Roman" w:cs="Times New Roman"/>
                <w:b/>
              </w:rPr>
              <w:t>среда</w:t>
            </w:r>
          </w:p>
        </w:tc>
        <w:tc>
          <w:tcPr>
            <w:tcW w:w="2330" w:type="dxa"/>
            <w:shd w:val="clear" w:color="auto" w:fill="auto"/>
            <w:vAlign w:val="center"/>
          </w:tcPr>
          <w:p w14:paraId="34B46092" w14:textId="64C3C7B9" w:rsidR="006E394A" w:rsidRPr="00DA4C41" w:rsidRDefault="006E394A" w:rsidP="00A6689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  <w:u w:val="single"/>
                <w:lang w:val="en-US"/>
              </w:rPr>
              <w:t>8</w:t>
            </w:r>
            <w:r>
              <w:rPr>
                <w:rFonts w:ascii="Times New Roman" w:hAnsi="Times New Roman" w:cs="Times New Roman"/>
                <w:b/>
                <w:u w:val="single"/>
              </w:rPr>
              <w:t>:</w:t>
            </w:r>
            <w:r>
              <w:rPr>
                <w:rFonts w:ascii="Times New Roman" w:hAnsi="Times New Roman" w:cs="Times New Roman"/>
                <w:b/>
                <w:u w:val="single"/>
                <w:lang w:val="en-US"/>
              </w:rPr>
              <w:t>3</w:t>
            </w:r>
            <w:r>
              <w:rPr>
                <w:rFonts w:ascii="Times New Roman" w:hAnsi="Times New Roman" w:cs="Times New Roman"/>
                <w:b/>
                <w:u w:val="single"/>
              </w:rPr>
              <w:t>0 – 9:3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</w:t>
            </w:r>
          </w:p>
        </w:tc>
        <w:tc>
          <w:tcPr>
            <w:tcW w:w="4660" w:type="dxa"/>
            <w:shd w:val="clear" w:color="auto" w:fill="auto"/>
            <w:vAlign w:val="center"/>
          </w:tcPr>
          <w:p w14:paraId="06E99F14" w14:textId="77777777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A4C41">
              <w:rPr>
                <w:rFonts w:ascii="Times New Roman" w:hAnsi="Times New Roman" w:cs="Times New Roman"/>
              </w:rPr>
              <w:t>Регистрация участников</w:t>
            </w:r>
          </w:p>
        </w:tc>
      </w:tr>
      <w:tr w:rsidR="006E394A" w:rsidRPr="00DA4C41" w14:paraId="0DAA3612" w14:textId="77777777" w:rsidTr="003A686A">
        <w:trPr>
          <w:trHeight w:val="883"/>
          <w:jc w:val="center"/>
        </w:trPr>
        <w:tc>
          <w:tcPr>
            <w:tcW w:w="2330" w:type="dxa"/>
            <w:vMerge/>
            <w:shd w:val="clear" w:color="auto" w:fill="auto"/>
            <w:vAlign w:val="center"/>
          </w:tcPr>
          <w:p w14:paraId="4CDD6E69" w14:textId="77777777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14:paraId="65E19559" w14:textId="7F3FEF97" w:rsidR="006E394A" w:rsidRPr="006E394A" w:rsidRDefault="006E394A" w:rsidP="00A6689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  <w:lang w:val="en-US"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>9:3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 –10</w:t>
            </w:r>
            <w:r>
              <w:rPr>
                <w:rFonts w:ascii="Times New Roman" w:hAnsi="Times New Roman" w:cs="Times New Roman"/>
                <w:b/>
                <w:u w:val="single"/>
              </w:rPr>
              <w:t>:00</w:t>
            </w:r>
          </w:p>
        </w:tc>
        <w:tc>
          <w:tcPr>
            <w:tcW w:w="4660" w:type="dxa"/>
            <w:shd w:val="clear" w:color="auto" w:fill="auto"/>
            <w:vAlign w:val="center"/>
          </w:tcPr>
          <w:p w14:paraId="1A2B640E" w14:textId="77777777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Приветственное слово</w:t>
            </w:r>
          </w:p>
        </w:tc>
      </w:tr>
      <w:tr w:rsidR="006E394A" w:rsidRPr="00DA4C41" w14:paraId="03A4472B" w14:textId="77777777" w:rsidTr="003A686A">
        <w:trPr>
          <w:trHeight w:val="886"/>
          <w:jc w:val="center"/>
        </w:trPr>
        <w:tc>
          <w:tcPr>
            <w:tcW w:w="2330" w:type="dxa"/>
            <w:vMerge/>
            <w:shd w:val="clear" w:color="auto" w:fill="auto"/>
            <w:vAlign w:val="center"/>
          </w:tcPr>
          <w:p w14:paraId="55E900DE" w14:textId="77777777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14:paraId="66D3248E" w14:textId="3D3A196E" w:rsidR="006E394A" w:rsidRPr="00DA4C41" w:rsidRDefault="006E394A" w:rsidP="002A0D8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>10:00 – 13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-00</w:t>
            </w:r>
          </w:p>
        </w:tc>
        <w:tc>
          <w:tcPr>
            <w:tcW w:w="4660" w:type="dxa"/>
            <w:shd w:val="clear" w:color="auto" w:fill="auto"/>
            <w:vAlign w:val="center"/>
          </w:tcPr>
          <w:p w14:paraId="4D2E489B" w14:textId="77777777" w:rsidR="006E394A" w:rsidRPr="00DA4C41" w:rsidRDefault="006E394A" w:rsidP="003729FE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A4C41">
              <w:rPr>
                <w:rFonts w:ascii="Times New Roman" w:hAnsi="Times New Roman" w:cs="Times New Roman"/>
              </w:rPr>
              <w:t xml:space="preserve">Пленарные доклады </w:t>
            </w:r>
          </w:p>
        </w:tc>
      </w:tr>
      <w:tr w:rsidR="006E394A" w:rsidRPr="00DA4C41" w14:paraId="23B85EF7" w14:textId="77777777" w:rsidTr="003A686A">
        <w:trPr>
          <w:trHeight w:val="891"/>
          <w:jc w:val="center"/>
        </w:trPr>
        <w:tc>
          <w:tcPr>
            <w:tcW w:w="2330" w:type="dxa"/>
            <w:vMerge/>
            <w:shd w:val="clear" w:color="auto" w:fill="auto"/>
            <w:vAlign w:val="center"/>
          </w:tcPr>
          <w:p w14:paraId="504ADC77" w14:textId="77777777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14:paraId="62F8A2A3" w14:textId="029D676C" w:rsidR="006E394A" w:rsidRPr="00DA4C41" w:rsidRDefault="006E394A" w:rsidP="002A0D8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DA4C41">
              <w:rPr>
                <w:rFonts w:ascii="Times New Roman" w:hAnsi="Times New Roman" w:cs="Times New Roman"/>
                <w:b/>
                <w:u w:val="single"/>
              </w:rPr>
              <w:t>1</w:t>
            </w:r>
            <w:r>
              <w:rPr>
                <w:rFonts w:ascii="Times New Roman" w:hAnsi="Times New Roman" w:cs="Times New Roman"/>
                <w:b/>
                <w:u w:val="single"/>
                <w:lang w:val="en-US"/>
              </w:rPr>
              <w:t>3</w:t>
            </w:r>
            <w:r>
              <w:rPr>
                <w:rFonts w:ascii="Times New Roman" w:hAnsi="Times New Roman" w:cs="Times New Roman"/>
                <w:b/>
                <w:u w:val="single"/>
              </w:rPr>
              <w:t>: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00 – 14</w:t>
            </w:r>
            <w:r>
              <w:rPr>
                <w:rFonts w:ascii="Times New Roman" w:hAnsi="Times New Roman" w:cs="Times New Roman"/>
                <w:b/>
                <w:u w:val="single"/>
              </w:rPr>
              <w:t>:3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</w:t>
            </w:r>
          </w:p>
        </w:tc>
        <w:tc>
          <w:tcPr>
            <w:tcW w:w="4660" w:type="dxa"/>
            <w:shd w:val="clear" w:color="auto" w:fill="auto"/>
            <w:vAlign w:val="center"/>
          </w:tcPr>
          <w:p w14:paraId="77842625" w14:textId="77777777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A4C41">
              <w:rPr>
                <w:rFonts w:ascii="Times New Roman" w:hAnsi="Times New Roman" w:cs="Times New Roman"/>
              </w:rPr>
              <w:t>Обеденный перерыв</w:t>
            </w:r>
          </w:p>
        </w:tc>
      </w:tr>
      <w:tr w:rsidR="006E394A" w:rsidRPr="00DA4C41" w14:paraId="5240FCC0" w14:textId="77777777" w:rsidTr="003A686A">
        <w:trPr>
          <w:trHeight w:val="895"/>
          <w:jc w:val="center"/>
        </w:trPr>
        <w:tc>
          <w:tcPr>
            <w:tcW w:w="2330" w:type="dxa"/>
            <w:vMerge/>
            <w:shd w:val="clear" w:color="auto" w:fill="auto"/>
            <w:vAlign w:val="center"/>
          </w:tcPr>
          <w:p w14:paraId="731FF794" w14:textId="77777777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14:paraId="2C69DE68" w14:textId="2ECE6DD0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DA4C41">
              <w:rPr>
                <w:rFonts w:ascii="Times New Roman" w:hAnsi="Times New Roman" w:cs="Times New Roman"/>
                <w:b/>
                <w:u w:val="single"/>
              </w:rPr>
              <w:t>14</w:t>
            </w:r>
            <w:r>
              <w:rPr>
                <w:rFonts w:ascii="Times New Roman" w:hAnsi="Times New Roman" w:cs="Times New Roman"/>
                <w:b/>
                <w:u w:val="single"/>
              </w:rPr>
              <w:t>:3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 – 1</w:t>
            </w:r>
            <w:r>
              <w:rPr>
                <w:rFonts w:ascii="Times New Roman" w:hAnsi="Times New Roman" w:cs="Times New Roman"/>
                <w:b/>
                <w:u w:val="single"/>
              </w:rPr>
              <w:t>6:3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</w:t>
            </w:r>
          </w:p>
        </w:tc>
        <w:tc>
          <w:tcPr>
            <w:tcW w:w="4660" w:type="dxa"/>
            <w:shd w:val="clear" w:color="auto" w:fill="auto"/>
            <w:vAlign w:val="center"/>
          </w:tcPr>
          <w:p w14:paraId="7485F626" w14:textId="77777777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A4C41">
              <w:rPr>
                <w:rFonts w:ascii="Times New Roman" w:hAnsi="Times New Roman" w:cs="Times New Roman"/>
              </w:rPr>
              <w:t>Пленарные доклады</w:t>
            </w:r>
          </w:p>
        </w:tc>
      </w:tr>
      <w:tr w:rsidR="006E394A" w:rsidRPr="00DA4C41" w14:paraId="7986CAA1" w14:textId="77777777" w:rsidTr="003A686A">
        <w:trPr>
          <w:trHeight w:val="895"/>
          <w:jc w:val="center"/>
        </w:trPr>
        <w:tc>
          <w:tcPr>
            <w:tcW w:w="2330" w:type="dxa"/>
            <w:vMerge/>
            <w:shd w:val="clear" w:color="auto" w:fill="auto"/>
            <w:vAlign w:val="center"/>
          </w:tcPr>
          <w:p w14:paraId="56A52FD4" w14:textId="77777777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14:paraId="1A28CAA9" w14:textId="18394026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DA4C41">
              <w:rPr>
                <w:rFonts w:ascii="Times New Roman" w:hAnsi="Times New Roman" w:cs="Times New Roman"/>
                <w:b/>
                <w:u w:val="single"/>
              </w:rPr>
              <w:t>16</w:t>
            </w:r>
            <w:r>
              <w:rPr>
                <w:rFonts w:ascii="Times New Roman" w:hAnsi="Times New Roman" w:cs="Times New Roman"/>
                <w:b/>
                <w:u w:val="single"/>
              </w:rPr>
              <w:t>:3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 – 1</w:t>
            </w:r>
            <w:r>
              <w:rPr>
                <w:rFonts w:ascii="Times New Roman" w:hAnsi="Times New Roman" w:cs="Times New Roman"/>
                <w:b/>
                <w:u w:val="single"/>
              </w:rPr>
              <w:t>7:3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</w:t>
            </w:r>
          </w:p>
        </w:tc>
        <w:tc>
          <w:tcPr>
            <w:tcW w:w="4660" w:type="dxa"/>
            <w:shd w:val="clear" w:color="auto" w:fill="auto"/>
            <w:vAlign w:val="center"/>
          </w:tcPr>
          <w:p w14:paraId="29F3656D" w14:textId="35CE1ED5" w:rsidR="006E394A" w:rsidRPr="00DA4C41" w:rsidRDefault="006E394A" w:rsidP="003A686A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Кофе-брейк</w:t>
            </w:r>
          </w:p>
        </w:tc>
      </w:tr>
      <w:tr w:rsidR="00FD5920" w:rsidRPr="00DA4C41" w14:paraId="054398E8" w14:textId="77777777" w:rsidTr="003A686A">
        <w:trPr>
          <w:trHeight w:val="884"/>
          <w:jc w:val="center"/>
        </w:trPr>
        <w:tc>
          <w:tcPr>
            <w:tcW w:w="2330" w:type="dxa"/>
            <w:vMerge w:val="restart"/>
            <w:shd w:val="clear" w:color="auto" w:fill="auto"/>
            <w:vAlign w:val="center"/>
          </w:tcPr>
          <w:p w14:paraId="222D2FCA" w14:textId="0A8A6631" w:rsidR="00FD5920" w:rsidRPr="00DA4C41" w:rsidRDefault="00C46FCF" w:rsidP="00C46FCF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30</w:t>
            </w:r>
            <w:r w:rsidR="00FD5920" w:rsidRPr="00DA4C41">
              <w:rPr>
                <w:rFonts w:ascii="Times New Roman" w:hAnsi="Times New Roman" w:cs="Times New Roman"/>
                <w:b/>
              </w:rPr>
              <w:t>.1</w:t>
            </w:r>
            <w:r>
              <w:rPr>
                <w:rFonts w:ascii="Times New Roman" w:hAnsi="Times New Roman" w:cs="Times New Roman"/>
                <w:b/>
                <w:lang w:val="en-US"/>
              </w:rPr>
              <w:t>1</w:t>
            </w:r>
            <w:r w:rsidR="00FD5920" w:rsidRPr="00DA4C41">
              <w:rPr>
                <w:rFonts w:ascii="Times New Roman" w:hAnsi="Times New Roman" w:cs="Times New Roman"/>
                <w:b/>
              </w:rPr>
              <w:t>.20</w:t>
            </w:r>
            <w:r w:rsidR="00735A0E">
              <w:rPr>
                <w:rFonts w:ascii="Times New Roman" w:hAnsi="Times New Roman" w:cs="Times New Roman"/>
                <w:b/>
                <w:lang w:val="en-US"/>
              </w:rPr>
              <w:t>2</w:t>
            </w:r>
            <w:r w:rsidR="00CC7D4F">
              <w:rPr>
                <w:rFonts w:ascii="Times New Roman" w:hAnsi="Times New Roman" w:cs="Times New Roman"/>
                <w:b/>
                <w:lang w:val="en-US"/>
              </w:rPr>
              <w:t>3</w:t>
            </w:r>
            <w:r w:rsidR="00FD5920" w:rsidRPr="00DA4C41">
              <w:rPr>
                <w:rFonts w:ascii="Times New Roman" w:hAnsi="Times New Roman" w:cs="Times New Roman"/>
                <w:b/>
              </w:rPr>
              <w:t xml:space="preserve">, </w:t>
            </w:r>
            <w:r w:rsidR="00CC7D4F">
              <w:rPr>
                <w:rFonts w:ascii="Times New Roman" w:hAnsi="Times New Roman" w:cs="Times New Roman"/>
                <w:b/>
              </w:rPr>
              <w:t>четверг</w:t>
            </w:r>
          </w:p>
        </w:tc>
        <w:tc>
          <w:tcPr>
            <w:tcW w:w="2330" w:type="dxa"/>
            <w:shd w:val="clear" w:color="auto" w:fill="auto"/>
            <w:vAlign w:val="center"/>
          </w:tcPr>
          <w:p w14:paraId="3A8F0A49" w14:textId="349695DC" w:rsidR="00FD5920" w:rsidRPr="00DA4C41" w:rsidRDefault="00FD5920" w:rsidP="008059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  <w:u w:val="single"/>
                <w:lang w:val="en-US"/>
              </w:rPr>
              <w:t>9:30</w:t>
            </w:r>
            <w:r>
              <w:rPr>
                <w:rFonts w:ascii="Times New Roman" w:hAnsi="Times New Roman" w:cs="Times New Roman"/>
                <w:b/>
                <w:u w:val="single"/>
              </w:rPr>
              <w:t xml:space="preserve"> – 1</w:t>
            </w:r>
            <w:r w:rsidR="006E394A">
              <w:rPr>
                <w:rFonts w:ascii="Times New Roman" w:hAnsi="Times New Roman" w:cs="Times New Roman"/>
                <w:b/>
                <w:u w:val="single"/>
              </w:rPr>
              <w:t>2: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00</w:t>
            </w:r>
          </w:p>
        </w:tc>
        <w:tc>
          <w:tcPr>
            <w:tcW w:w="4660" w:type="dxa"/>
            <w:shd w:val="clear" w:color="auto" w:fill="auto"/>
            <w:vAlign w:val="center"/>
          </w:tcPr>
          <w:p w14:paraId="1C8A6B50" w14:textId="77777777" w:rsidR="00FD5920" w:rsidRPr="00DA4C41" w:rsidRDefault="00FD5920" w:rsidP="003A686A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секций</w:t>
            </w:r>
          </w:p>
        </w:tc>
      </w:tr>
      <w:tr w:rsidR="00FD5920" w:rsidRPr="00DA4C41" w14:paraId="7E062D8F" w14:textId="77777777" w:rsidTr="003A686A">
        <w:trPr>
          <w:trHeight w:val="875"/>
          <w:jc w:val="center"/>
        </w:trPr>
        <w:tc>
          <w:tcPr>
            <w:tcW w:w="2330" w:type="dxa"/>
            <w:vMerge/>
            <w:shd w:val="clear" w:color="auto" w:fill="auto"/>
            <w:vAlign w:val="center"/>
          </w:tcPr>
          <w:p w14:paraId="0D4DC2A4" w14:textId="77777777" w:rsidR="00FD5920" w:rsidRPr="00DA4C41" w:rsidRDefault="00FD5920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14:paraId="7B30D68E" w14:textId="46B0B3A2" w:rsidR="00FD5920" w:rsidRPr="00DA4C41" w:rsidRDefault="00FD5920" w:rsidP="008059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DA4C41">
              <w:rPr>
                <w:rFonts w:ascii="Times New Roman" w:hAnsi="Times New Roman" w:cs="Times New Roman"/>
                <w:b/>
                <w:u w:val="single"/>
              </w:rPr>
              <w:t>1</w:t>
            </w:r>
            <w:r w:rsidR="006E394A">
              <w:rPr>
                <w:rFonts w:ascii="Times New Roman" w:hAnsi="Times New Roman" w:cs="Times New Roman"/>
                <w:b/>
                <w:u w:val="single"/>
              </w:rPr>
              <w:t>2: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00 – 1</w:t>
            </w:r>
            <w:r w:rsidR="006E394A">
              <w:rPr>
                <w:rFonts w:ascii="Times New Roman" w:hAnsi="Times New Roman" w:cs="Times New Roman"/>
                <w:b/>
                <w:u w:val="single"/>
              </w:rPr>
              <w:t>3: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00</w:t>
            </w:r>
          </w:p>
        </w:tc>
        <w:tc>
          <w:tcPr>
            <w:tcW w:w="4660" w:type="dxa"/>
            <w:shd w:val="clear" w:color="auto" w:fill="auto"/>
            <w:vAlign w:val="center"/>
          </w:tcPr>
          <w:p w14:paraId="1BA402A5" w14:textId="77777777" w:rsidR="00FD5920" w:rsidRPr="00DA4C41" w:rsidRDefault="00FD5920" w:rsidP="003A686A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A4C41">
              <w:rPr>
                <w:rFonts w:ascii="Times New Roman" w:hAnsi="Times New Roman" w:cs="Times New Roman"/>
              </w:rPr>
              <w:t>Обеденный перерыв</w:t>
            </w:r>
          </w:p>
        </w:tc>
      </w:tr>
      <w:tr w:rsidR="00FD5920" w:rsidRPr="00DA4C41" w14:paraId="479B8650" w14:textId="77777777" w:rsidTr="003A686A">
        <w:trPr>
          <w:trHeight w:val="906"/>
          <w:jc w:val="center"/>
        </w:trPr>
        <w:tc>
          <w:tcPr>
            <w:tcW w:w="2330" w:type="dxa"/>
            <w:vMerge/>
            <w:shd w:val="clear" w:color="auto" w:fill="auto"/>
            <w:vAlign w:val="center"/>
          </w:tcPr>
          <w:p w14:paraId="4E0EBAF0" w14:textId="77777777" w:rsidR="00FD5920" w:rsidRPr="00DA4C41" w:rsidRDefault="00FD5920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14:paraId="262669EC" w14:textId="3942219C" w:rsidR="00FD5920" w:rsidRPr="00DA4C41" w:rsidRDefault="00FD5920" w:rsidP="008059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DA4C41">
              <w:rPr>
                <w:rFonts w:ascii="Times New Roman" w:hAnsi="Times New Roman" w:cs="Times New Roman"/>
                <w:b/>
                <w:u w:val="single"/>
              </w:rPr>
              <w:t>1</w:t>
            </w:r>
            <w:r w:rsidR="006E394A">
              <w:rPr>
                <w:rFonts w:ascii="Times New Roman" w:hAnsi="Times New Roman" w:cs="Times New Roman"/>
                <w:b/>
                <w:u w:val="single"/>
              </w:rPr>
              <w:t>3: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00 – 1</w:t>
            </w:r>
            <w:r w:rsidR="006E394A">
              <w:rPr>
                <w:rFonts w:ascii="Times New Roman" w:hAnsi="Times New Roman" w:cs="Times New Roman"/>
                <w:b/>
                <w:u w:val="single"/>
              </w:rPr>
              <w:t>5: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00</w:t>
            </w:r>
          </w:p>
        </w:tc>
        <w:tc>
          <w:tcPr>
            <w:tcW w:w="4660" w:type="dxa"/>
            <w:shd w:val="clear" w:color="auto" w:fill="auto"/>
            <w:vAlign w:val="center"/>
          </w:tcPr>
          <w:p w14:paraId="2ABA4952" w14:textId="1549E369" w:rsidR="00FD5920" w:rsidRPr="00DA4C41" w:rsidRDefault="006E394A" w:rsidP="0015760A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секций</w:t>
            </w:r>
          </w:p>
        </w:tc>
      </w:tr>
      <w:tr w:rsidR="00FD5920" w:rsidRPr="00DA4C41" w14:paraId="58207223" w14:textId="77777777" w:rsidTr="003A686A">
        <w:trPr>
          <w:trHeight w:val="883"/>
          <w:jc w:val="center"/>
        </w:trPr>
        <w:tc>
          <w:tcPr>
            <w:tcW w:w="2330" w:type="dxa"/>
            <w:vMerge/>
            <w:shd w:val="clear" w:color="auto" w:fill="auto"/>
            <w:vAlign w:val="center"/>
          </w:tcPr>
          <w:p w14:paraId="347C7564" w14:textId="77777777" w:rsidR="00FD5920" w:rsidRPr="00DA4C41" w:rsidRDefault="00FD5920" w:rsidP="003A686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30" w:type="dxa"/>
            <w:shd w:val="clear" w:color="auto" w:fill="auto"/>
            <w:vAlign w:val="center"/>
          </w:tcPr>
          <w:p w14:paraId="25B05E5D" w14:textId="04763C24" w:rsidR="00FD5920" w:rsidRPr="00DA4C41" w:rsidRDefault="00FD5920" w:rsidP="008059F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DA4C41">
              <w:rPr>
                <w:rFonts w:ascii="Times New Roman" w:hAnsi="Times New Roman" w:cs="Times New Roman"/>
                <w:b/>
                <w:u w:val="single"/>
              </w:rPr>
              <w:t>1</w:t>
            </w:r>
            <w:r w:rsidR="006E394A">
              <w:rPr>
                <w:rFonts w:ascii="Times New Roman" w:hAnsi="Times New Roman" w:cs="Times New Roman"/>
                <w:b/>
                <w:u w:val="single"/>
              </w:rPr>
              <w:t>5: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00 – 1</w:t>
            </w:r>
            <w:r w:rsidR="006E394A">
              <w:rPr>
                <w:rFonts w:ascii="Times New Roman" w:hAnsi="Times New Roman" w:cs="Times New Roman"/>
                <w:b/>
                <w:u w:val="single"/>
              </w:rPr>
              <w:t>5:3</w:t>
            </w:r>
            <w:r w:rsidRPr="00DA4C41">
              <w:rPr>
                <w:rFonts w:ascii="Times New Roman" w:hAnsi="Times New Roman" w:cs="Times New Roman"/>
                <w:b/>
                <w:u w:val="single"/>
              </w:rPr>
              <w:t>0</w:t>
            </w:r>
          </w:p>
        </w:tc>
        <w:tc>
          <w:tcPr>
            <w:tcW w:w="4660" w:type="dxa"/>
            <w:shd w:val="clear" w:color="auto" w:fill="auto"/>
            <w:vAlign w:val="center"/>
          </w:tcPr>
          <w:p w14:paraId="7A20D1E0" w14:textId="77777777" w:rsidR="00FD5920" w:rsidRPr="00DA4C41" w:rsidRDefault="00943394" w:rsidP="00943394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</w:t>
            </w:r>
            <w:r w:rsidR="00FD5920" w:rsidRPr="00DA4C41">
              <w:rPr>
                <w:rFonts w:ascii="Times New Roman" w:hAnsi="Times New Roman" w:cs="Times New Roman"/>
              </w:rPr>
              <w:t>акрыти</w:t>
            </w:r>
            <w:r>
              <w:rPr>
                <w:rFonts w:ascii="Times New Roman" w:hAnsi="Times New Roman" w:cs="Times New Roman"/>
              </w:rPr>
              <w:t>е</w:t>
            </w:r>
            <w:r w:rsidR="00FD5920" w:rsidRPr="00DA4C41">
              <w:rPr>
                <w:rFonts w:ascii="Times New Roman" w:hAnsi="Times New Roman" w:cs="Times New Roman"/>
              </w:rPr>
              <w:t xml:space="preserve"> конференции</w:t>
            </w:r>
          </w:p>
        </w:tc>
      </w:tr>
    </w:tbl>
    <w:p w14:paraId="6FC79AFA" w14:textId="77777777" w:rsidR="00DA4C41" w:rsidRPr="00DA4C41" w:rsidRDefault="00DA4C41" w:rsidP="00DA4C41">
      <w:pPr>
        <w:rPr>
          <w:rFonts w:ascii="Times New Roman" w:hAnsi="Times New Roman" w:cs="Times New Roman"/>
        </w:rPr>
      </w:pPr>
    </w:p>
    <w:p w14:paraId="57916919" w14:textId="77777777" w:rsidR="00DA4C41" w:rsidRPr="00DA4C41" w:rsidRDefault="00DA4C41">
      <w:pPr>
        <w:rPr>
          <w:rFonts w:ascii="Times New Roman" w:hAnsi="Times New Roman" w:cs="Times New Roman"/>
          <w:sz w:val="24"/>
          <w:szCs w:val="24"/>
        </w:rPr>
      </w:pPr>
    </w:p>
    <w:sectPr w:rsidR="00DA4C41" w:rsidRPr="00DA4C41" w:rsidSect="00FC50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848"/>
    <w:rsid w:val="00023673"/>
    <w:rsid w:val="000551B0"/>
    <w:rsid w:val="000A395B"/>
    <w:rsid w:val="000E2C37"/>
    <w:rsid w:val="000E3188"/>
    <w:rsid w:val="00150C6C"/>
    <w:rsid w:val="0015760A"/>
    <w:rsid w:val="001A09D5"/>
    <w:rsid w:val="001C7DD3"/>
    <w:rsid w:val="002002B4"/>
    <w:rsid w:val="002514F1"/>
    <w:rsid w:val="00274A93"/>
    <w:rsid w:val="002903A3"/>
    <w:rsid w:val="00296BF4"/>
    <w:rsid w:val="002A0D83"/>
    <w:rsid w:val="002A4848"/>
    <w:rsid w:val="002E178F"/>
    <w:rsid w:val="00346956"/>
    <w:rsid w:val="003729FE"/>
    <w:rsid w:val="003919DD"/>
    <w:rsid w:val="003A6F6D"/>
    <w:rsid w:val="003A76D0"/>
    <w:rsid w:val="003B1583"/>
    <w:rsid w:val="003F19CC"/>
    <w:rsid w:val="003F6E94"/>
    <w:rsid w:val="004308B5"/>
    <w:rsid w:val="004D462A"/>
    <w:rsid w:val="005002D5"/>
    <w:rsid w:val="00531CAB"/>
    <w:rsid w:val="006319AF"/>
    <w:rsid w:val="006D5025"/>
    <w:rsid w:val="006E2A35"/>
    <w:rsid w:val="006E394A"/>
    <w:rsid w:val="00720D8D"/>
    <w:rsid w:val="00735035"/>
    <w:rsid w:val="00735A0E"/>
    <w:rsid w:val="008059F0"/>
    <w:rsid w:val="008949E8"/>
    <w:rsid w:val="0089792E"/>
    <w:rsid w:val="00943394"/>
    <w:rsid w:val="0098367A"/>
    <w:rsid w:val="009B55BA"/>
    <w:rsid w:val="00A37F3C"/>
    <w:rsid w:val="00A5337E"/>
    <w:rsid w:val="00A66890"/>
    <w:rsid w:val="00A820F7"/>
    <w:rsid w:val="00BA4102"/>
    <w:rsid w:val="00BA4506"/>
    <w:rsid w:val="00BD22AC"/>
    <w:rsid w:val="00BD2F48"/>
    <w:rsid w:val="00BF1DAB"/>
    <w:rsid w:val="00C06F73"/>
    <w:rsid w:val="00C46FCF"/>
    <w:rsid w:val="00C7249F"/>
    <w:rsid w:val="00CB488B"/>
    <w:rsid w:val="00CC7D4F"/>
    <w:rsid w:val="00CD20E9"/>
    <w:rsid w:val="00D34BFF"/>
    <w:rsid w:val="00DA4C41"/>
    <w:rsid w:val="00E2133D"/>
    <w:rsid w:val="00E35FB8"/>
    <w:rsid w:val="00E6531E"/>
    <w:rsid w:val="00EC2760"/>
    <w:rsid w:val="00F14905"/>
    <w:rsid w:val="00F272BD"/>
    <w:rsid w:val="00F46B0B"/>
    <w:rsid w:val="00F510C6"/>
    <w:rsid w:val="00FC505B"/>
    <w:rsid w:val="00FD59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9DA79"/>
  <w15:docId w15:val="{449AE32C-6DEB-4F5E-A382-FB9567EBF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50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1C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F46B0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1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Комачкова Виктория Сергеевна</dc:creator>
  <cp:keywords/>
  <dc:description/>
  <cp:lastModifiedBy>Полиенко Асель Валерьевна</cp:lastModifiedBy>
  <cp:revision>6</cp:revision>
  <dcterms:created xsi:type="dcterms:W3CDTF">2023-11-17T03:48:00Z</dcterms:created>
  <dcterms:modified xsi:type="dcterms:W3CDTF">2023-11-17T04:11:00Z</dcterms:modified>
</cp:coreProperties>
</file>