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C75" w:rsidRDefault="00EB05C8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A048B8">
        <w:rPr>
          <w:rFonts w:ascii="Times New Roman" w:hAnsi="Times New Roman" w:cs="Times New Roman"/>
          <w:bCs/>
          <w:sz w:val="28"/>
          <w:szCs w:val="28"/>
        </w:rPr>
        <w:t xml:space="preserve">УДК </w:t>
      </w:r>
      <w:proofErr w:type="gramStart"/>
      <w:r w:rsidRPr="00A048B8">
        <w:rPr>
          <w:rFonts w:ascii="Times New Roman" w:hAnsi="Times New Roman" w:cs="Times New Roman"/>
          <w:bCs/>
          <w:sz w:val="28"/>
          <w:szCs w:val="28"/>
        </w:rPr>
        <w:t>528.88:</w:t>
      </w:r>
      <w:r w:rsidRPr="00A048B8">
        <w:rPr>
          <w:rFonts w:ascii="Times New Roman" w:hAnsi="Times New Roman"/>
          <w:bCs/>
          <w:sz w:val="28"/>
          <w:szCs w:val="28"/>
        </w:rPr>
        <w:t>551.524.2</w:t>
      </w:r>
      <w:proofErr w:type="gramEnd"/>
    </w:p>
    <w:p w:rsidR="00A048B8" w:rsidRPr="00A048B8" w:rsidRDefault="00A048B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4F4C75" w:rsidRDefault="00EB05C8">
      <w:pPr>
        <w:wordWrap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О.С. Антонова,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А.М.Неврюев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П.А.Шлапак</w:t>
      </w:r>
      <w:proofErr w:type="spellEnd"/>
    </w:p>
    <w:p w:rsidR="004F4C75" w:rsidRPr="00DB1246" w:rsidRDefault="00A048B8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048B8">
        <w:rPr>
          <w:rFonts w:ascii="Times New Roman" w:hAnsi="Times New Roman" w:cs="Times New Roman"/>
          <w:i/>
          <w:sz w:val="28"/>
          <w:szCs w:val="28"/>
          <w:lang w:val="en-US"/>
        </w:rPr>
        <w:t>antonova</w:t>
      </w:r>
      <w:proofErr w:type="spellEnd"/>
      <w:r w:rsidRPr="00A048B8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A048B8">
        <w:rPr>
          <w:rFonts w:ascii="Times New Roman" w:hAnsi="Times New Roman" w:cs="Times New Roman"/>
          <w:i/>
          <w:sz w:val="28"/>
          <w:szCs w:val="28"/>
          <w:lang w:val="en-US"/>
        </w:rPr>
        <w:t>helga</w:t>
      </w:r>
      <w:proofErr w:type="spellEnd"/>
      <w:r w:rsidRPr="00A048B8">
        <w:rPr>
          <w:rFonts w:ascii="Times New Roman" w:hAnsi="Times New Roman" w:cs="Times New Roman"/>
          <w:i/>
          <w:sz w:val="28"/>
          <w:szCs w:val="28"/>
        </w:rPr>
        <w:t>777@</w:t>
      </w:r>
      <w:proofErr w:type="spellStart"/>
      <w:r w:rsidRPr="00A048B8">
        <w:rPr>
          <w:rFonts w:ascii="Times New Roman" w:hAnsi="Times New Roman" w:cs="Times New Roman"/>
          <w:i/>
          <w:sz w:val="28"/>
          <w:szCs w:val="28"/>
          <w:lang w:val="en-US"/>
        </w:rPr>
        <w:t>yandex</w:t>
      </w:r>
      <w:proofErr w:type="spellEnd"/>
      <w:r w:rsidRPr="00A048B8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A048B8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</w:p>
    <w:p w:rsidR="00A048B8" w:rsidRDefault="00A048B8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F4C75" w:rsidRDefault="00EB05C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ДАННЫХ ДЗЗ ДЛЯ АНАЛИЗА ВЛАГООПЕСПЕЧЕННОСТИ СЕЛЬСКОХОЗЯЙСТВЕННЫХ УГОДИЙ (НА ПРИМЕРЕ САРАТОВСКОГО ЗАВОЛЖЬЯ)</w:t>
      </w:r>
    </w:p>
    <w:p w:rsidR="00A048B8" w:rsidRDefault="00A048B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8B8" w:rsidRDefault="00A048B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8B8" w:rsidRDefault="00A048B8" w:rsidP="00A048B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8B8">
        <w:rPr>
          <w:rFonts w:ascii="Times New Roman" w:hAnsi="Times New Roman" w:cs="Times New Roman"/>
          <w:b/>
          <w:sz w:val="28"/>
          <w:szCs w:val="28"/>
        </w:rPr>
        <w:t>Саратовский государственный университет им. Н.Г. Чернышевского</w:t>
      </w:r>
    </w:p>
    <w:p w:rsidR="00A048B8" w:rsidRDefault="00A048B8" w:rsidP="00A048B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345" w:rsidRPr="00C4033C" w:rsidRDefault="00A048B8" w:rsidP="00EB05C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4033C">
        <w:rPr>
          <w:b/>
          <w:i/>
          <w:color w:val="000000" w:themeColor="text1"/>
          <w:sz w:val="28"/>
          <w:szCs w:val="28"/>
        </w:rPr>
        <w:t>Аннотация:</w:t>
      </w:r>
      <w:r w:rsidR="00274345" w:rsidRPr="00C4033C">
        <w:rPr>
          <w:b/>
          <w:i/>
          <w:color w:val="000000" w:themeColor="text1"/>
          <w:sz w:val="28"/>
          <w:szCs w:val="28"/>
        </w:rPr>
        <w:t xml:space="preserve"> </w:t>
      </w:r>
      <w:r w:rsidR="00274345" w:rsidRPr="00C4033C">
        <w:rPr>
          <w:color w:val="000000" w:themeColor="text1"/>
          <w:sz w:val="28"/>
          <w:szCs w:val="28"/>
        </w:rPr>
        <w:t>В данном исследовании была собрана статистика по метеорологическим показателям</w:t>
      </w:r>
      <w:r w:rsidR="00EB05C8" w:rsidRPr="00C4033C">
        <w:rPr>
          <w:color w:val="000000" w:themeColor="text1"/>
          <w:sz w:val="28"/>
          <w:szCs w:val="28"/>
        </w:rPr>
        <w:t xml:space="preserve"> </w:t>
      </w:r>
      <w:r w:rsidR="00274345" w:rsidRPr="00C4033C">
        <w:rPr>
          <w:color w:val="000000" w:themeColor="text1"/>
          <w:sz w:val="28"/>
          <w:szCs w:val="28"/>
        </w:rPr>
        <w:t xml:space="preserve">за месяцы вегетационного периода и вычислен </w:t>
      </w:r>
      <w:proofErr w:type="spellStart"/>
      <w:r w:rsidR="00274345" w:rsidRPr="00C4033C">
        <w:rPr>
          <w:color w:val="000000" w:themeColor="text1"/>
          <w:sz w:val="28"/>
          <w:szCs w:val="28"/>
        </w:rPr>
        <w:t>гидротермичесский</w:t>
      </w:r>
      <w:proofErr w:type="spellEnd"/>
      <w:r w:rsidR="00274345" w:rsidRPr="00C4033C">
        <w:rPr>
          <w:color w:val="000000" w:themeColor="text1"/>
          <w:sz w:val="28"/>
          <w:szCs w:val="28"/>
        </w:rPr>
        <w:t xml:space="preserve"> коэффициент </w:t>
      </w:r>
      <w:proofErr w:type="spellStart"/>
      <w:r w:rsidR="00274345" w:rsidRPr="00C4033C">
        <w:rPr>
          <w:color w:val="000000" w:themeColor="text1"/>
          <w:sz w:val="28"/>
          <w:szCs w:val="28"/>
        </w:rPr>
        <w:t>Г.Т.Селянинова</w:t>
      </w:r>
      <w:proofErr w:type="spellEnd"/>
      <w:r w:rsidR="00274345" w:rsidRPr="00C4033C">
        <w:rPr>
          <w:color w:val="000000" w:themeColor="text1"/>
          <w:sz w:val="28"/>
          <w:szCs w:val="28"/>
        </w:rPr>
        <w:t>.</w:t>
      </w:r>
      <w:r w:rsidR="00EB05C8" w:rsidRPr="00C4033C">
        <w:rPr>
          <w:color w:val="000000" w:themeColor="text1"/>
          <w:sz w:val="28"/>
          <w:szCs w:val="28"/>
        </w:rPr>
        <w:t xml:space="preserve"> На основе вышеперечисленного</w:t>
      </w:r>
      <w:r w:rsidR="00274345" w:rsidRPr="00C4033C">
        <w:rPr>
          <w:color w:val="000000" w:themeColor="text1"/>
          <w:sz w:val="28"/>
          <w:szCs w:val="28"/>
        </w:rPr>
        <w:t xml:space="preserve"> построена модель распределения ГТК на участок исследования степного Саратовского Заволжья по месяцам вегетационного периода 2019г.</w:t>
      </w:r>
      <w:r w:rsidR="00EB05C8" w:rsidRPr="00C4033C">
        <w:rPr>
          <w:color w:val="000000" w:themeColor="text1"/>
          <w:sz w:val="28"/>
          <w:szCs w:val="28"/>
        </w:rPr>
        <w:t xml:space="preserve"> И</w:t>
      </w:r>
      <w:r w:rsidR="00274345" w:rsidRPr="00C4033C">
        <w:rPr>
          <w:color w:val="000000" w:themeColor="text1"/>
          <w:sz w:val="28"/>
          <w:szCs w:val="28"/>
        </w:rPr>
        <w:t>з множества вариантов выбраны наиболее подходящие спектральные вегетационные индексы, являющиеся индикаторами влагообеспеченности растительно</w:t>
      </w:r>
      <w:r w:rsidR="00EB05C8" w:rsidRPr="00C4033C">
        <w:rPr>
          <w:color w:val="000000" w:themeColor="text1"/>
          <w:sz w:val="28"/>
          <w:szCs w:val="28"/>
        </w:rPr>
        <w:t>сти, и созданы растровые модели. В последствии была о</w:t>
      </w:r>
      <w:r w:rsidR="00274345" w:rsidRPr="00C4033C">
        <w:rPr>
          <w:color w:val="000000" w:themeColor="text1"/>
          <w:sz w:val="28"/>
          <w:szCs w:val="28"/>
        </w:rPr>
        <w:t>ценена степень тесноты связи метеорологических данных и информации по данным ди</w:t>
      </w:r>
      <w:r w:rsidR="00EB05C8" w:rsidRPr="00C4033C">
        <w:rPr>
          <w:color w:val="000000" w:themeColor="text1"/>
          <w:sz w:val="28"/>
          <w:szCs w:val="28"/>
        </w:rPr>
        <w:t>станционного зондирования Земли</w:t>
      </w:r>
      <w:r w:rsidR="00274345" w:rsidRPr="00C4033C">
        <w:rPr>
          <w:color w:val="000000" w:themeColor="text1"/>
          <w:sz w:val="28"/>
          <w:szCs w:val="28"/>
        </w:rPr>
        <w:t>.</w:t>
      </w:r>
    </w:p>
    <w:p w:rsidR="00A048B8" w:rsidRPr="00C4033C" w:rsidRDefault="00A048B8" w:rsidP="00A048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048B8" w:rsidRPr="00C4033C" w:rsidRDefault="00A048B8" w:rsidP="00A048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048B8" w:rsidRPr="00C4033C" w:rsidRDefault="00A048B8" w:rsidP="00A048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33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Ключевые слова:</w:t>
      </w:r>
      <w:r w:rsidR="007F1FB8" w:rsidRPr="00C4033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7F1FB8"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Саратовская область, гидротермический коэффициент Селянинова, сельскохозяйственные угодья, NDVI, ГИС-технологии, QGIS, данные дистанционного зондирования.</w:t>
      </w:r>
    </w:p>
    <w:p w:rsidR="004F4C75" w:rsidRPr="00C4033C" w:rsidRDefault="00EB05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Влажность сельскохозяйственных угодий в зоне рискованного земледелия является важным показателем, позволяющим проводить мониторинг актуального состояния посевов, а также на основе ретроспективного анализа </w:t>
      </w:r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прогнозировать возможные риски [</w:t>
      </w:r>
      <w:r w:rsidR="00594A7E"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]. Саратовская область расположена в зоне рискованного земледелия и для климата рассматриваемого региона характерны </w:t>
      </w:r>
      <w:proofErr w:type="spellStart"/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континентальность</w:t>
      </w:r>
      <w:proofErr w:type="spellEnd"/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засушливость</w:t>
      </w:r>
      <w:r w:rsidR="007F1FB8"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Именно поэтому данный вопрос особенно актуален [</w:t>
      </w:r>
      <w:r w:rsidR="00594A7E"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11,7</w:t>
      </w:r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4F4C75" w:rsidRPr="00C4033C" w:rsidRDefault="00EB05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данной работы заключалась в оценке </w:t>
      </w:r>
      <w:r w:rsidR="0073373C"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возможности использования,</w:t>
      </w:r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обработанных данных дистанционного зондирования Земли</w:t>
      </w:r>
      <w:r w:rsidR="007F1FB8"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(ДДЗ) для исследования температурно-влажностных характеристик сельскохозяйственной растительности.</w:t>
      </w:r>
    </w:p>
    <w:p w:rsidR="004F4C75" w:rsidRPr="00C4033C" w:rsidRDefault="00EB05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исследования были собраны и использованы следующие материалы:</w:t>
      </w:r>
    </w:p>
    <w:p w:rsidR="004F4C75" w:rsidRPr="00C4033C" w:rsidRDefault="00EB05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спутниковые снимки </w:t>
      </w:r>
      <w:proofErr w:type="spellStart"/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Landsat</w:t>
      </w:r>
      <w:proofErr w:type="spellEnd"/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(сцены 170,24; 171,24) на каждый месяц 2019г. с апреля по сентябрь</w:t>
      </w:r>
      <w:r w:rsidR="00FE40E4"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594A7E"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];</w:t>
      </w:r>
    </w:p>
    <w:p w:rsidR="004F4C75" w:rsidRPr="00C4033C" w:rsidRDefault="00EB05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- статистика по метеорологическим показателям (активные температуры и осадки) за месяцы вегетационного периода 2019г. по метеостанциям: Саратов, Красный Кут, Ершов, Пугачев, Свободный, Озинки, Хвалынск, Александров Гай, Балаково, Усть-Курдюм [</w:t>
      </w:r>
      <w:r w:rsidR="00594A7E"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]. </w:t>
      </w:r>
    </w:p>
    <w:p w:rsidR="004F4C75" w:rsidRPr="00C4033C" w:rsidRDefault="00EB05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В исследовании применены методы обработки метеорологических данных, математико-картографического моделирования, анализа ДЗЗ по спектральным диапазонам.</w:t>
      </w:r>
    </w:p>
    <w:p w:rsidR="004F4C75" w:rsidRPr="00C4033C" w:rsidRDefault="00EB05C8">
      <w:pPr>
        <w:spacing w:after="0" w:line="360" w:lineRule="auto"/>
        <w:ind w:firstLine="709"/>
        <w:jc w:val="both"/>
        <w:rPr>
          <w:color w:val="000000" w:themeColor="text1"/>
          <w:lang w:eastAsia="ru-RU"/>
        </w:rPr>
      </w:pPr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работы вычислялся гидротермический коэффициент (ГТК). Селянинова, показывающий влагообеспеченность территории в вегетационный период. Проанализировав полученные значения ГТК по метеостанциям Приволжья и Заволжья (Рисунок 1), можно заметить, что большинство значений ГТК </w:t>
      </w:r>
      <w:r w:rsidR="0062175B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1, т.е. наблюдаетс</w:t>
      </w:r>
      <w:bookmarkStart w:id="0" w:name="_GoBack"/>
      <w:bookmarkEnd w:id="0"/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недостаточное увлажнение. </w:t>
      </w:r>
    </w:p>
    <w:p w:rsidR="004F4C75" w:rsidRPr="00C4033C" w:rsidRDefault="00EB05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033C">
        <w:rPr>
          <w:noProof/>
          <w:color w:val="000000" w:themeColor="text1"/>
          <w:lang w:eastAsia="ru-RU"/>
        </w:rPr>
        <w:lastRenderedPageBreak/>
        <w:drawing>
          <wp:inline distT="0" distB="0" distL="0" distR="0" wp14:anchorId="1F788886" wp14:editId="6E1A443C">
            <wp:extent cx="5065395" cy="2651760"/>
            <wp:effectExtent l="0" t="0" r="1905" b="0"/>
            <wp:docPr id="3" name="Рисунок 3" descr="F:\статья 20 ноября 2020\гтк по месяц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F:\статья 20 ноября 2020\гтк по месяцам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2912" cy="266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C75" w:rsidRPr="00C4033C" w:rsidRDefault="00EB05C8">
      <w:pPr>
        <w:tabs>
          <w:tab w:val="left" w:pos="3090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Рисунок 1. Изменение ГТК Селянинова по метеостанциям Саратовской области (2019 г.)</w:t>
      </w:r>
      <w:r w:rsidR="00DB1246"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1246" w:rsidRPr="00C4033C">
        <w:rPr>
          <w:rFonts w:ascii="Times New Roman" w:hAnsi="Times New Roman" w:cs="Times New Roman"/>
          <w:color w:val="000000" w:themeColor="text1"/>
          <w:sz w:val="28"/>
        </w:rPr>
        <w:t>(составлено автором по материалам [</w:t>
      </w:r>
      <w:r w:rsidR="00594A7E" w:rsidRPr="00C4033C">
        <w:rPr>
          <w:rFonts w:ascii="Times New Roman" w:hAnsi="Times New Roman" w:cs="Times New Roman"/>
          <w:color w:val="000000" w:themeColor="text1"/>
          <w:sz w:val="28"/>
        </w:rPr>
        <w:t>10</w:t>
      </w:r>
      <w:r w:rsidR="00DB1246" w:rsidRPr="00C4033C">
        <w:rPr>
          <w:rFonts w:ascii="Times New Roman" w:hAnsi="Times New Roman" w:cs="Times New Roman"/>
          <w:color w:val="000000" w:themeColor="text1"/>
          <w:sz w:val="28"/>
        </w:rPr>
        <w:t>])</w:t>
      </w:r>
    </w:p>
    <w:p w:rsidR="004F4C75" w:rsidRPr="00C4033C" w:rsidRDefault="00EB05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Затем была построена модель распределения ГТК на участок исследования степного Саратовского Заволжья по месяцам в результате проведения интерполяции в QGIS 2.18 значений ГТК на все населенные пункты в пределах изучаемой территории.</w:t>
      </w:r>
    </w:p>
    <w:p w:rsidR="004F4C75" w:rsidRPr="00C4033C" w:rsidRDefault="00EB05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В ходе исследования проанализированы источники, определяющие применимость различных метеорологических показателей влагообеспеченности с/х угодий [</w:t>
      </w:r>
      <w:r w:rsidR="00594A7E"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94A7E"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], способы вычисления температурных и влажностных показателей по ДЗЗ [</w:t>
      </w:r>
      <w:r w:rsidR="00594A7E"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94A7E"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], описывающие применение спутниковых данных для изучения растительности и водных свойств [</w:t>
      </w:r>
      <w:r w:rsidR="00594A7E"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94A7E"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4F4C75" w:rsidRPr="00C4033C" w:rsidRDefault="00EB05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Проводился обзор существующих спектральных вегетационных индексов и выбор наилучшим образом соответствующих поставленной задаче:</w:t>
      </w:r>
    </w:p>
    <w:p w:rsidR="004F4C75" w:rsidRPr="00C4033C" w:rsidRDefault="00EB05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1. NDVI=(NIR-</w:t>
      </w:r>
      <w:proofErr w:type="gramStart"/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RED)/</w:t>
      </w:r>
      <w:proofErr w:type="gramEnd"/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(NIR+RED) - является одним из популярных базовых косвенных показателей, который характеризует уровень развития биомассы растительного покрова;</w:t>
      </w:r>
    </w:p>
    <w:p w:rsidR="004F4C75" w:rsidRPr="00C4033C" w:rsidRDefault="00EB05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2. NDWI=(NIR-</w:t>
      </w:r>
      <w:proofErr w:type="gramStart"/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SWIR)/</w:t>
      </w:r>
      <w:proofErr w:type="gramEnd"/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(NIR+SWIR) -  используется для мониторинга изменений содержания воды в </w:t>
      </w:r>
      <w:proofErr w:type="spellStart"/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фитомассе</w:t>
      </w:r>
      <w:proofErr w:type="spellEnd"/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длин волн ближнего инфракрасного (NIR) и коротковолнового (SWIR) инфракрасного диапазона;</w:t>
      </w:r>
    </w:p>
    <w:p w:rsidR="004F4C75" w:rsidRPr="00C4033C" w:rsidRDefault="00EB05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 NDDI</w:t>
      </w:r>
      <w:proofErr w:type="gramStart"/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=(</w:t>
      </w:r>
      <w:proofErr w:type="gramEnd"/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NDVI- NDWI)/(NDVI+NDWI) -  это индекс, разработанный Университетом Небраски для оценки засушливости степной разреженной территории;</w:t>
      </w:r>
    </w:p>
    <w:p w:rsidR="004F4C75" w:rsidRPr="00C4033C" w:rsidRDefault="00EB05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4. DCMI=(SWIR2-SWIR</w:t>
      </w:r>
      <w:proofErr w:type="gramStart"/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1)/</w:t>
      </w:r>
      <w:proofErr w:type="gramEnd"/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(SWIR2+SWIR1) - оценка сухости растительного покрова, основанная на фиксировании разницы поглощения излучения в двух диапазонах коротковолнового инфракрасного диапазона.</w:t>
      </w:r>
    </w:p>
    <w:p w:rsidR="004F4C75" w:rsidRPr="00C4033C" w:rsidRDefault="00EB05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Построение моделей спектральных индексов с помощью инструмента «калькулятор растров» в QGIS с использованием спектральных каналов </w:t>
      </w:r>
      <w:proofErr w:type="spellStart"/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космоснимка</w:t>
      </w:r>
      <w:proofErr w:type="spellEnd"/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Landsat</w:t>
      </w:r>
      <w:proofErr w:type="spellEnd"/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</w:t>
      </w:r>
      <w:r w:rsidR="00274345"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(RED-4,</w:t>
      </w:r>
      <w:r w:rsidR="00621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NIR - 5, SWIR-6 каналы).</w:t>
      </w:r>
    </w:p>
    <w:p w:rsidR="004F4C75" w:rsidRPr="00C4033C" w:rsidRDefault="00EB05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Далее при помощи модуля «Зональная статистика» были рассчитаны значения индексов и ГТК для следующих видов землепользования:</w:t>
      </w:r>
    </w:p>
    <w:p w:rsidR="004F4C75" w:rsidRPr="00C4033C" w:rsidRDefault="00EB05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1 Пашня;</w:t>
      </w:r>
    </w:p>
    <w:p w:rsidR="004F4C75" w:rsidRPr="00C4033C" w:rsidRDefault="00EB05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2 С/х растительность богарная;</w:t>
      </w:r>
    </w:p>
    <w:p w:rsidR="004F4C75" w:rsidRPr="00C4033C" w:rsidRDefault="00EB05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С/х </w:t>
      </w:r>
      <w:proofErr w:type="gramStart"/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растительность</w:t>
      </w:r>
      <w:proofErr w:type="gramEnd"/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орошаемая;</w:t>
      </w:r>
    </w:p>
    <w:p w:rsidR="004F4C75" w:rsidRPr="00C4033C" w:rsidRDefault="00EB05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4 Урбанизированная территория 1</w:t>
      </w:r>
      <w:r w:rsidR="00274345"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(поселок); </w:t>
      </w:r>
    </w:p>
    <w:p w:rsidR="004F4C75" w:rsidRPr="00C4033C" w:rsidRDefault="00EB05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5 Урбанизированная территория 2</w:t>
      </w:r>
      <w:r w:rsidR="00274345"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(город); </w:t>
      </w:r>
    </w:p>
    <w:p w:rsidR="004F4C75" w:rsidRPr="00C4033C" w:rsidRDefault="00EB05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Лес; </w:t>
      </w:r>
    </w:p>
    <w:p w:rsidR="004F4C75" w:rsidRPr="00C4033C" w:rsidRDefault="00EB05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Долина реки; </w:t>
      </w:r>
    </w:p>
    <w:p w:rsidR="004F4C75" w:rsidRPr="00C4033C" w:rsidRDefault="00EB05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Пруды; </w:t>
      </w:r>
    </w:p>
    <w:p w:rsidR="004F4C75" w:rsidRPr="00C4033C" w:rsidRDefault="00EB05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9 Водохранилище.</w:t>
      </w:r>
    </w:p>
    <w:p w:rsidR="004F4C75" w:rsidRPr="00C4033C" w:rsidRDefault="00EB05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Из всего многообразия спектральных вегетационных индексов наиболее тесную связь с влагообеспеченностью показывают индекс засухи NDDI и индекс сухости растительности DMCI (Рисунок 2). Это прослеживается и на территориях с небольшим проективным покрытием растительности, и на территориях с высоким процентом злаковой и древесно-кустарниковой растительности.</w:t>
      </w:r>
    </w:p>
    <w:p w:rsidR="004F4C75" w:rsidRPr="00C4033C" w:rsidRDefault="00EB05C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33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00B89D8C" wp14:editId="4580BF21">
            <wp:extent cx="6212840" cy="1854200"/>
            <wp:effectExtent l="0" t="0" r="5080" b="5080"/>
            <wp:docPr id="4" name="Рисунок 4" descr="F:\статья 20 ноября 2020\гтк и dm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F:\статья 20 ноября 2020\гтк и dmc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284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C75" w:rsidRPr="00C4033C" w:rsidRDefault="00EB05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2. Связь индекса DCMI и показателя ГТК Селянинова для участков класса «Урбанизированная территория 2 (малые населенные пункты)», </w:t>
      </w:r>
      <w:r w:rsidR="00DB1246"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2019г.</w:t>
      </w:r>
      <w:r w:rsidR="00DB1246"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) (составлено автором по материалам [</w:t>
      </w:r>
      <w:r w:rsidR="00594A7E"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B1246"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94A7E"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DB1246"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])</w:t>
      </w:r>
    </w:p>
    <w:p w:rsidR="004F4C75" w:rsidRPr="00C4033C" w:rsidRDefault="00EB05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исследования были получены данные по изменению значений влагообеспеченности внутри вегетационного периода 2019г. в степном Саратовском Заволжье по различным диапазонам спектра ДЗЗ и метеорологическим данным. </w:t>
      </w:r>
    </w:p>
    <w:p w:rsidR="004F4C75" w:rsidRPr="00C4033C" w:rsidRDefault="00EB05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работы можно сделать следующие выводы:</w:t>
      </w:r>
    </w:p>
    <w:p w:rsidR="004F4C75" w:rsidRPr="00C4033C" w:rsidRDefault="00EB05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Годовые изменения влагообеспеченности по </w:t>
      </w:r>
      <w:proofErr w:type="spellStart"/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субрегиону</w:t>
      </w:r>
      <w:proofErr w:type="spellEnd"/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Саратовского Заволжья за вегетационный период 2019г. имеют максимумы в апреле и июле, и минимумы в июне и августе. При этом в июне значения ГТК повсеместно соответствуют оценкам «очень сильная засуха (класс опасности 1)», а в августе оценке «сильная засуха (класс опасности 2)».</w:t>
      </w:r>
    </w:p>
    <w:p w:rsidR="004F4C75" w:rsidRPr="00C4033C" w:rsidRDefault="00EB05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2. Изменения влагообеспеченности по территории Саратовского Заволжья наблюдаются в большей степени с запада на восток, чем с севера на юг. Общая тенденция прослеживается в направлении Балаково - Новоузенск.</w:t>
      </w:r>
    </w:p>
    <w:p w:rsidR="004F4C75" w:rsidRPr="00C4033C" w:rsidRDefault="00EB05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Из всего многообразия спектральных вегетационных индексов наиболее тесную связь с влагообеспеченностью показывают индекс засухи NDDI и индекс сухости растительности DMCI. Это прослеживается и на территориях с небольшим проективным покрытием растительности, и на территориях с высоким процентом злаковой и древесно-кустарниковой растительности. </w:t>
      </w:r>
    </w:p>
    <w:p w:rsidR="004F4C75" w:rsidRPr="00C4033C" w:rsidRDefault="00EB05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Отсутствие корреляции между спектральными индексами и ГТК наблюдается на специально выделенных орошаемых участках, т.к. вегетация растений на них принципиально не зависит от показателей естественной </w:t>
      </w:r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влажности и определяется в большей степени оросительными нормами. Такие участки даже в самые засушливые периоды года, характеризующиеся высокими рисками засухи и потерь урожая, продолжают демонстрировать устойчивую вегетацию.</w:t>
      </w:r>
    </w:p>
    <w:p w:rsidR="004F4C75" w:rsidRPr="00C4033C" w:rsidRDefault="00EB05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5. Определена высокая корреляция внутригодовых изменений спектрального индекса засухи NDDI и показателя ГТК для крупных водных объектов. Вероятно, это связано с сезонными процессами вегетации водных растений.</w:t>
      </w:r>
    </w:p>
    <w:p w:rsidR="004F4C75" w:rsidRPr="00C4033C" w:rsidRDefault="00EB05C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03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Библиографический список</w:t>
      </w:r>
    </w:p>
    <w:p w:rsidR="002628D1" w:rsidRPr="00C4033C" w:rsidRDefault="002628D1" w:rsidP="0062175B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4033C">
        <w:rPr>
          <w:rFonts w:ascii="Times New Roman" w:hAnsi="Times New Roman"/>
          <w:color w:val="000000" w:themeColor="text1"/>
          <w:sz w:val="28"/>
        </w:rPr>
        <w:t xml:space="preserve">Виноградова В.В., Титкова Т.Б., Черенкова Е.А. Динамика увлажнения и </w:t>
      </w:r>
      <w:proofErr w:type="spellStart"/>
      <w:r w:rsidRPr="00C4033C">
        <w:rPr>
          <w:rFonts w:ascii="Times New Roman" w:hAnsi="Times New Roman"/>
          <w:color w:val="000000" w:themeColor="text1"/>
          <w:sz w:val="28"/>
        </w:rPr>
        <w:t>теплообеспеченности</w:t>
      </w:r>
      <w:proofErr w:type="spellEnd"/>
      <w:r w:rsidRPr="00C4033C">
        <w:rPr>
          <w:rFonts w:ascii="Times New Roman" w:hAnsi="Times New Roman"/>
          <w:color w:val="000000" w:themeColor="text1"/>
          <w:sz w:val="28"/>
        </w:rPr>
        <w:t xml:space="preserve"> в переходных ландшафтных зонах по спутниковым и метеорологическим данным в начале ХХI века // Современные проблемы дистанционного зондирования Земли из космоса. 2015. Т. 12. № 6. С. 19–31.</w:t>
      </w:r>
    </w:p>
    <w:p w:rsidR="002628D1" w:rsidRPr="00C4033C" w:rsidRDefault="002628D1" w:rsidP="0062175B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4033C">
        <w:rPr>
          <w:rFonts w:ascii="Times New Roman" w:hAnsi="Times New Roman"/>
          <w:color w:val="000000" w:themeColor="text1"/>
          <w:sz w:val="28"/>
        </w:rPr>
        <w:t xml:space="preserve">Геологической службы США (USGS - </w:t>
      </w:r>
      <w:proofErr w:type="spellStart"/>
      <w:r w:rsidRPr="00C4033C">
        <w:rPr>
          <w:rFonts w:ascii="Times New Roman" w:hAnsi="Times New Roman"/>
          <w:color w:val="000000" w:themeColor="text1"/>
          <w:sz w:val="28"/>
        </w:rPr>
        <w:t>United</w:t>
      </w:r>
      <w:proofErr w:type="spellEnd"/>
      <w:r w:rsidRPr="00C4033C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4033C">
        <w:rPr>
          <w:rFonts w:ascii="Times New Roman" w:hAnsi="Times New Roman"/>
          <w:color w:val="000000" w:themeColor="text1"/>
          <w:sz w:val="28"/>
        </w:rPr>
        <w:t>States</w:t>
      </w:r>
      <w:proofErr w:type="spellEnd"/>
      <w:r w:rsidRPr="00C4033C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4033C">
        <w:rPr>
          <w:rFonts w:ascii="Times New Roman" w:hAnsi="Times New Roman"/>
          <w:color w:val="000000" w:themeColor="text1"/>
          <w:sz w:val="28"/>
        </w:rPr>
        <w:t>Geological</w:t>
      </w:r>
      <w:proofErr w:type="spellEnd"/>
      <w:r w:rsidRPr="00C4033C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C4033C">
        <w:rPr>
          <w:rFonts w:ascii="Times New Roman" w:hAnsi="Times New Roman"/>
          <w:color w:val="000000" w:themeColor="text1"/>
          <w:sz w:val="28"/>
        </w:rPr>
        <w:t>Survey</w:t>
      </w:r>
      <w:proofErr w:type="spellEnd"/>
      <w:r w:rsidRPr="00C4033C">
        <w:rPr>
          <w:rFonts w:ascii="Times New Roman" w:hAnsi="Times New Roman"/>
          <w:color w:val="000000" w:themeColor="text1"/>
          <w:sz w:val="28"/>
        </w:rPr>
        <w:t xml:space="preserve">) [Электронный ресурс]: официальный сайт [сайт]. – URL: https://earthexplorer.usgs.gov (дата обращения: 12.08.2020).  </w:t>
      </w:r>
      <w:proofErr w:type="spellStart"/>
      <w:r w:rsidRPr="00C4033C">
        <w:rPr>
          <w:rFonts w:ascii="Times New Roman" w:hAnsi="Times New Roman"/>
          <w:color w:val="000000" w:themeColor="text1"/>
          <w:sz w:val="28"/>
        </w:rPr>
        <w:t>Загл</w:t>
      </w:r>
      <w:proofErr w:type="spellEnd"/>
      <w:r w:rsidRPr="00C4033C">
        <w:rPr>
          <w:rFonts w:ascii="Times New Roman" w:hAnsi="Times New Roman"/>
          <w:color w:val="000000" w:themeColor="text1"/>
          <w:sz w:val="28"/>
        </w:rPr>
        <w:t xml:space="preserve">. с </w:t>
      </w:r>
      <w:proofErr w:type="spellStart"/>
      <w:r w:rsidRPr="00C4033C">
        <w:rPr>
          <w:rFonts w:ascii="Times New Roman" w:hAnsi="Times New Roman"/>
          <w:color w:val="000000" w:themeColor="text1"/>
          <w:sz w:val="28"/>
        </w:rPr>
        <w:t>экр</w:t>
      </w:r>
      <w:proofErr w:type="spellEnd"/>
      <w:r w:rsidRPr="00C4033C">
        <w:rPr>
          <w:rFonts w:ascii="Times New Roman" w:hAnsi="Times New Roman"/>
          <w:color w:val="000000" w:themeColor="text1"/>
          <w:sz w:val="28"/>
        </w:rPr>
        <w:t xml:space="preserve">. – Яз. Рус. </w:t>
      </w:r>
    </w:p>
    <w:p w:rsidR="002628D1" w:rsidRPr="00C4033C" w:rsidRDefault="002628D1" w:rsidP="0062175B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proofErr w:type="spellStart"/>
      <w:r w:rsidRPr="00C4033C">
        <w:rPr>
          <w:rFonts w:ascii="Times New Roman" w:hAnsi="Times New Roman"/>
          <w:color w:val="000000" w:themeColor="text1"/>
          <w:sz w:val="28"/>
        </w:rPr>
        <w:t>Геоэкологический</w:t>
      </w:r>
      <w:proofErr w:type="spellEnd"/>
      <w:r w:rsidRPr="00C4033C">
        <w:rPr>
          <w:rFonts w:ascii="Times New Roman" w:hAnsi="Times New Roman"/>
          <w:color w:val="000000" w:themeColor="text1"/>
          <w:sz w:val="28"/>
        </w:rPr>
        <w:t xml:space="preserve"> риск-анализ нефтяных месторождений </w:t>
      </w:r>
      <w:proofErr w:type="spellStart"/>
      <w:r w:rsidRPr="00C4033C">
        <w:rPr>
          <w:rFonts w:ascii="Times New Roman" w:hAnsi="Times New Roman"/>
          <w:color w:val="000000" w:themeColor="text1"/>
          <w:sz w:val="28"/>
        </w:rPr>
        <w:t>Cаратовской</w:t>
      </w:r>
      <w:proofErr w:type="spellEnd"/>
      <w:r w:rsidRPr="00C4033C">
        <w:rPr>
          <w:rFonts w:ascii="Times New Roman" w:hAnsi="Times New Roman"/>
          <w:color w:val="000000" w:themeColor="text1"/>
          <w:sz w:val="28"/>
        </w:rPr>
        <w:t xml:space="preserve"> области с применением ГИС технологий / А. Н. Чумаченко, А. В. Молочко, В. З. Макаров [и др.]; под ред. А. Н. Чумаченко. Саратов: Издательство Саратовского университета, 2017. 104 с.</w:t>
      </w:r>
    </w:p>
    <w:p w:rsidR="002628D1" w:rsidRPr="00C4033C" w:rsidRDefault="002628D1" w:rsidP="0062175B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Дунаева Е. А., Попович В. Ф. Оценка </w:t>
      </w:r>
      <w:proofErr w:type="spellStart"/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водообеспеченности</w:t>
      </w:r>
      <w:proofErr w:type="spellEnd"/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сельских территорий с использованием ДЗЗ, ГИС и стандартизированного индекса осадков // Региональные проблемы дистанционного зондирования Земли: материалы II Международной научной конференции, 22–25 сентября 2015, г. Красноярск / науч. ред. Е.  А. Ваганов; отв. ред. М. В. Носков. – </w:t>
      </w:r>
      <w:proofErr w:type="gramStart"/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 :</w:t>
      </w:r>
      <w:proofErr w:type="gramEnd"/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Сиб</w:t>
      </w:r>
      <w:proofErr w:type="spellEnd"/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федер</w:t>
      </w:r>
      <w:proofErr w:type="spellEnd"/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. ун-т, 2015. С.147-150.</w:t>
      </w:r>
    </w:p>
    <w:p w:rsidR="002628D1" w:rsidRPr="00C4033C" w:rsidRDefault="002628D1" w:rsidP="0062175B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Макаров В. З., Гусев В. А., </w:t>
      </w:r>
      <w:proofErr w:type="spellStart"/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Шлапак</w:t>
      </w:r>
      <w:proofErr w:type="spellEnd"/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 А., </w:t>
      </w:r>
      <w:proofErr w:type="spellStart"/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Решетарова</w:t>
      </w:r>
      <w:proofErr w:type="spellEnd"/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А. Выбор оптимального метода распознавания сельскохозяйственных культур по </w:t>
      </w:r>
      <w:proofErr w:type="spellStart"/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космоснимкам</w:t>
      </w:r>
      <w:proofErr w:type="spellEnd"/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высокого разрешения (на примере Саратовского Заволжья) // </w:t>
      </w:r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Известия Саратовского университета. Новая серия. Серия: Науки о Земле. 2020. Т. 20, </w:t>
      </w:r>
      <w:proofErr w:type="spellStart"/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вып</w:t>
      </w:r>
      <w:proofErr w:type="spellEnd"/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. 3. С. 162-170.</w:t>
      </w:r>
    </w:p>
    <w:p w:rsidR="002628D1" w:rsidRPr="00C4033C" w:rsidRDefault="002628D1" w:rsidP="0062175B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4033C">
        <w:rPr>
          <w:rFonts w:ascii="Times New Roman" w:hAnsi="Times New Roman"/>
          <w:color w:val="000000" w:themeColor="text1"/>
          <w:sz w:val="28"/>
        </w:rPr>
        <w:t>Морозова В. А. Расчет индексов для выявления и анализа характеристик водных объектов с помощью данных дистанционного зондирования [Электронный ресурс] / В. А. Морозова // Современные проблемы территориального развития: электрон. журн. – 2019. – № 2. С. 1- 12.</w:t>
      </w:r>
    </w:p>
    <w:p w:rsidR="002628D1" w:rsidRPr="00C4033C" w:rsidRDefault="002628D1" w:rsidP="0062175B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Оптимизация структуры землепользования для увеличения устойчивости </w:t>
      </w:r>
      <w:proofErr w:type="spellStart"/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агроландшафтов</w:t>
      </w:r>
      <w:proofErr w:type="spellEnd"/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Гусев В.А., </w:t>
      </w:r>
      <w:proofErr w:type="spellStart"/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Басамыкин</w:t>
      </w:r>
      <w:proofErr w:type="spellEnd"/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С.С., </w:t>
      </w:r>
      <w:proofErr w:type="spellStart"/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Шлапак</w:t>
      </w:r>
      <w:proofErr w:type="spellEnd"/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П.А. Известия Саратовского университета. Новая серия. Серия: Науки о Земле. 2016. Т. 16. № 3. С. 133-137.</w:t>
      </w:r>
    </w:p>
    <w:p w:rsidR="002628D1" w:rsidRPr="00C4033C" w:rsidRDefault="002628D1" w:rsidP="0062175B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Пряхина С. И., </w:t>
      </w:r>
      <w:proofErr w:type="spellStart"/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Гужова</w:t>
      </w:r>
      <w:proofErr w:type="spellEnd"/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 И., Смирнова М. М. Климатические риски в сельскохозяйственном производстве и некоторые пути их преодоления // </w:t>
      </w:r>
      <w:proofErr w:type="spellStart"/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Изв</w:t>
      </w:r>
      <w:proofErr w:type="spellEnd"/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Сарат</w:t>
      </w:r>
      <w:proofErr w:type="spellEnd"/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. ун-та Нов. сер. Сер. Науки о Земле. 2011. №2. C. 35-41.</w:t>
      </w:r>
    </w:p>
    <w:p w:rsidR="002628D1" w:rsidRPr="00C4033C" w:rsidRDefault="002628D1" w:rsidP="0062175B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Пушкин А.А., </w:t>
      </w:r>
      <w:proofErr w:type="spellStart"/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Сидельник</w:t>
      </w:r>
      <w:proofErr w:type="spellEnd"/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Н.Я., Ковалевский С.В. Методика оценки лесной пожарной опасности на основе использования материалов </w:t>
      </w:r>
      <w:proofErr w:type="gramStart"/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космической съемки</w:t>
      </w:r>
      <w:proofErr w:type="gramEnd"/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ГИС-технологий // Актуальные проблемы лесного комплекса. 2016. №44. 59- 63</w:t>
      </w:r>
    </w:p>
    <w:p w:rsidR="002628D1" w:rsidRPr="00C4033C" w:rsidRDefault="002628D1" w:rsidP="0062175B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Расписание погоды [Электронный ресурс]. URL: https://rp5.ru (дата обращения: 19.08.2020). </w:t>
      </w:r>
      <w:proofErr w:type="spellStart"/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Загл</w:t>
      </w:r>
      <w:proofErr w:type="spellEnd"/>
      <w:r w:rsidRPr="00C4033C">
        <w:rPr>
          <w:rFonts w:ascii="Times New Roman" w:hAnsi="Times New Roman" w:cs="Times New Roman"/>
          <w:color w:val="000000" w:themeColor="text1"/>
          <w:sz w:val="28"/>
          <w:szCs w:val="28"/>
        </w:rPr>
        <w:t>. с экрана. Яз. рус.</w:t>
      </w:r>
    </w:p>
    <w:p w:rsidR="004F4C75" w:rsidRPr="002628D1" w:rsidRDefault="002628D1" w:rsidP="0062175B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4033C">
        <w:rPr>
          <w:rFonts w:ascii="Times New Roman" w:hAnsi="Times New Roman"/>
          <w:color w:val="000000" w:themeColor="text1"/>
          <w:sz w:val="28"/>
        </w:rPr>
        <w:t xml:space="preserve">Саратовское </w:t>
      </w:r>
      <w:proofErr w:type="spellStart"/>
      <w:r w:rsidRPr="00C4033C">
        <w:rPr>
          <w:rFonts w:ascii="Times New Roman" w:hAnsi="Times New Roman"/>
          <w:color w:val="000000" w:themeColor="text1"/>
          <w:sz w:val="28"/>
        </w:rPr>
        <w:t>Предволжье</w:t>
      </w:r>
      <w:proofErr w:type="spellEnd"/>
      <w:r w:rsidRPr="00C4033C">
        <w:rPr>
          <w:rFonts w:ascii="Times New Roman" w:hAnsi="Times New Roman"/>
          <w:color w:val="000000" w:themeColor="text1"/>
          <w:sz w:val="28"/>
        </w:rPr>
        <w:t>. Ландшафтная структура. История освоения. Проблемы природопользования / А. Н. Чумаченко, В. А. Гусев, Н. В. Пичугина [и др.]. Саратов: ИП Кошкин В. А., 201</w:t>
      </w:r>
      <w:r w:rsidRPr="002628D1">
        <w:rPr>
          <w:rFonts w:ascii="Times New Roman" w:hAnsi="Times New Roman"/>
          <w:sz w:val="28"/>
        </w:rPr>
        <w:t>4. 180 с.</w:t>
      </w:r>
    </w:p>
    <w:sectPr w:rsidR="004F4C75" w:rsidRPr="002628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584E6"/>
    <w:multiLevelType w:val="singleLevel"/>
    <w:tmpl w:val="0A9584E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856"/>
    <w:rsid w:val="000A21CF"/>
    <w:rsid w:val="0018121E"/>
    <w:rsid w:val="001F12F9"/>
    <w:rsid w:val="002544B3"/>
    <w:rsid w:val="002628D1"/>
    <w:rsid w:val="00274345"/>
    <w:rsid w:val="003226E2"/>
    <w:rsid w:val="004176FE"/>
    <w:rsid w:val="004F4C75"/>
    <w:rsid w:val="00540F7F"/>
    <w:rsid w:val="00594A7E"/>
    <w:rsid w:val="0062175B"/>
    <w:rsid w:val="0073373C"/>
    <w:rsid w:val="007F1FB8"/>
    <w:rsid w:val="00844A8A"/>
    <w:rsid w:val="00882DB5"/>
    <w:rsid w:val="008C0D55"/>
    <w:rsid w:val="0099664F"/>
    <w:rsid w:val="00A048B8"/>
    <w:rsid w:val="00AD4856"/>
    <w:rsid w:val="00C4033C"/>
    <w:rsid w:val="00C937D9"/>
    <w:rsid w:val="00CA3A90"/>
    <w:rsid w:val="00DB1246"/>
    <w:rsid w:val="00E11329"/>
    <w:rsid w:val="00EB05C8"/>
    <w:rsid w:val="00F91892"/>
    <w:rsid w:val="00FE372A"/>
    <w:rsid w:val="00FE40E4"/>
    <w:rsid w:val="67A6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C1753-9834-4195-875E-5744B389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74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0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11</cp:revision>
  <cp:lastPrinted>2020-11-13T04:59:00Z</cp:lastPrinted>
  <dcterms:created xsi:type="dcterms:W3CDTF">2020-11-13T02:08:00Z</dcterms:created>
  <dcterms:modified xsi:type="dcterms:W3CDTF">2020-11-18T11:11:00Z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1049-11.2.0.9739</vt:lpwstr>
  </property>
</Properties>
</file>