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F5" w:rsidRDefault="000E53F5" w:rsidP="000E53F5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E53F5" w:rsidRDefault="000E53F5" w:rsidP="000E53F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33500" cy="1228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F5" w:rsidRDefault="000E53F5" w:rsidP="000E53F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E53F5" w:rsidRDefault="000E53F5" w:rsidP="000E53F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ИНФОРМАЦИОННОЕ ПИСЬМО</w:t>
      </w:r>
    </w:p>
    <w:p w:rsidR="000E53F5" w:rsidRPr="007E0839" w:rsidRDefault="000E53F5" w:rsidP="000E53F5">
      <w:pPr>
        <w:shd w:val="clear" w:color="auto" w:fill="FFFFFF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0E53F5" w:rsidRPr="007E0839" w:rsidRDefault="000E53F5" w:rsidP="000E53F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E0839">
        <w:rPr>
          <w:rFonts w:ascii="Book Antiqua" w:hAnsi="Book Antiqua"/>
          <w:b/>
          <w:sz w:val="24"/>
          <w:szCs w:val="24"/>
        </w:rPr>
        <w:t>Саратовский национальный исследовательский государственный университет имени Н.Г. Чернышевского</w:t>
      </w:r>
    </w:p>
    <w:p w:rsidR="000E53F5" w:rsidRPr="007E0839" w:rsidRDefault="000E53F5" w:rsidP="000E53F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E0839">
        <w:rPr>
          <w:rFonts w:ascii="Book Antiqua" w:hAnsi="Book Antiqua"/>
          <w:b/>
          <w:sz w:val="24"/>
          <w:szCs w:val="24"/>
        </w:rPr>
        <w:t xml:space="preserve">Институт истории и международных отношений </w:t>
      </w:r>
    </w:p>
    <w:p w:rsidR="000E53F5" w:rsidRPr="007E0839" w:rsidRDefault="000E53F5" w:rsidP="000E53F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E0839">
        <w:rPr>
          <w:rFonts w:ascii="Book Antiqua" w:hAnsi="Book Antiqua"/>
          <w:b/>
          <w:sz w:val="24"/>
          <w:szCs w:val="24"/>
        </w:rPr>
        <w:t>Кафедра региональной истории и музееведения на базе СОМК</w:t>
      </w:r>
    </w:p>
    <w:p w:rsidR="000E53F5" w:rsidRPr="000E53F5" w:rsidRDefault="000E53F5" w:rsidP="00DE4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53F5">
        <w:rPr>
          <w:rFonts w:ascii="Times New Roman" w:eastAsia="Calibri" w:hAnsi="Times New Roman" w:cs="Times New Roman"/>
          <w:b/>
          <w:sz w:val="28"/>
          <w:szCs w:val="28"/>
        </w:rPr>
        <w:t>Международны</w:t>
      </w:r>
      <w:r w:rsidRPr="000E53F5">
        <w:rPr>
          <w:rFonts w:ascii="Times New Roman" w:hAnsi="Times New Roman" w:cs="Times New Roman"/>
          <w:b/>
          <w:sz w:val="28"/>
          <w:szCs w:val="28"/>
        </w:rPr>
        <w:t>й</w:t>
      </w:r>
      <w:r w:rsidRPr="000E53F5">
        <w:rPr>
          <w:rFonts w:ascii="Times New Roman" w:eastAsia="Calibri" w:hAnsi="Times New Roman" w:cs="Times New Roman"/>
          <w:b/>
          <w:sz w:val="28"/>
          <w:szCs w:val="28"/>
        </w:rPr>
        <w:t xml:space="preserve"> союз общественных объединений</w:t>
      </w:r>
      <w:r w:rsidRPr="000E53F5">
        <w:rPr>
          <w:rFonts w:ascii="Times New Roman" w:hAnsi="Times New Roman" w:cs="Times New Roman"/>
          <w:b/>
          <w:sz w:val="28"/>
          <w:szCs w:val="28"/>
        </w:rPr>
        <w:t xml:space="preserve"> Всемирный курултай (конгресс) башкир</w:t>
      </w:r>
    </w:p>
    <w:p w:rsidR="000E53F5" w:rsidRDefault="000E53F5" w:rsidP="00DE4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53F5" w:rsidRDefault="000E53F5" w:rsidP="00DE4D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53F5" w:rsidRPr="000E53F5" w:rsidRDefault="000E53F5" w:rsidP="00DE4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3F5">
        <w:rPr>
          <w:rFonts w:ascii="Times New Roman" w:hAnsi="Times New Roman" w:cs="Times New Roman"/>
          <w:b/>
          <w:sz w:val="32"/>
          <w:szCs w:val="32"/>
        </w:rPr>
        <w:t>КРУГЛЫЙ СТОЛ</w:t>
      </w:r>
    </w:p>
    <w:p w:rsidR="00DE4DCE" w:rsidRPr="002B2F30" w:rsidRDefault="00DE4DCE" w:rsidP="00DE4D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F30">
        <w:rPr>
          <w:rFonts w:ascii="Times New Roman" w:hAnsi="Times New Roman" w:cs="Times New Roman"/>
          <w:b/>
          <w:sz w:val="36"/>
          <w:szCs w:val="36"/>
        </w:rPr>
        <w:t xml:space="preserve">«Башкиры саратовского Заволжья и культура степной </w:t>
      </w:r>
      <w:bookmarkStart w:id="0" w:name="_GoBack"/>
      <w:bookmarkEnd w:id="0"/>
      <w:r w:rsidRPr="002B2F30">
        <w:rPr>
          <w:rFonts w:ascii="Times New Roman" w:hAnsi="Times New Roman" w:cs="Times New Roman"/>
          <w:b/>
          <w:sz w:val="36"/>
          <w:szCs w:val="36"/>
        </w:rPr>
        <w:t>Евразии».</w:t>
      </w:r>
    </w:p>
    <w:p w:rsidR="00DE4DCE" w:rsidRPr="00B27DF4" w:rsidRDefault="00DE4DCE" w:rsidP="00DE4D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a-RU"/>
        </w:rPr>
      </w:pPr>
    </w:p>
    <w:p w:rsidR="00DE4DCE" w:rsidRPr="002B2F30" w:rsidRDefault="00DE4DCE" w:rsidP="00DE4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F30"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Pr="002B2F30">
        <w:rPr>
          <w:rFonts w:ascii="Times New Roman" w:hAnsi="Times New Roman" w:cs="Times New Roman"/>
          <w:sz w:val="28"/>
          <w:szCs w:val="28"/>
        </w:rPr>
        <w:t xml:space="preserve">: Институт истории и международных отношений СГУ, кафедра </w:t>
      </w:r>
      <w:r>
        <w:rPr>
          <w:rFonts w:ascii="Times New Roman" w:hAnsi="Times New Roman" w:cs="Times New Roman"/>
          <w:sz w:val="28"/>
          <w:szCs w:val="28"/>
        </w:rPr>
        <w:t>региональной истории и музееве</w:t>
      </w:r>
      <w:r w:rsidRPr="002B2F30">
        <w:rPr>
          <w:rFonts w:ascii="Times New Roman" w:hAnsi="Times New Roman" w:cs="Times New Roman"/>
          <w:sz w:val="28"/>
          <w:szCs w:val="28"/>
        </w:rPr>
        <w:t xml:space="preserve">дения на базе Саратовского областного музея краеведения,  </w:t>
      </w:r>
      <w:r w:rsidRPr="002B2F30">
        <w:rPr>
          <w:rFonts w:ascii="Times New Roman" w:eastAsia="Calibri" w:hAnsi="Times New Roman" w:cs="Times New Roman"/>
          <w:sz w:val="28"/>
          <w:szCs w:val="28"/>
        </w:rPr>
        <w:t>Международны</w:t>
      </w:r>
      <w:r w:rsidRPr="002B2F30">
        <w:rPr>
          <w:rFonts w:ascii="Times New Roman" w:hAnsi="Times New Roman" w:cs="Times New Roman"/>
          <w:sz w:val="28"/>
          <w:szCs w:val="28"/>
        </w:rPr>
        <w:t>й</w:t>
      </w:r>
      <w:r w:rsidRPr="002B2F30">
        <w:rPr>
          <w:rFonts w:ascii="Times New Roman" w:eastAsia="Calibri" w:hAnsi="Times New Roman" w:cs="Times New Roman"/>
          <w:sz w:val="28"/>
          <w:szCs w:val="28"/>
        </w:rPr>
        <w:t xml:space="preserve"> союз общественных объединений</w:t>
      </w:r>
      <w:r w:rsidRPr="002B2F30">
        <w:rPr>
          <w:rFonts w:ascii="Times New Roman" w:hAnsi="Times New Roman" w:cs="Times New Roman"/>
          <w:sz w:val="28"/>
          <w:szCs w:val="28"/>
        </w:rPr>
        <w:t xml:space="preserve"> Всемирный курултай (конгресс) башкир. </w:t>
      </w:r>
    </w:p>
    <w:p w:rsidR="00DE4DCE" w:rsidRPr="002B2F3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DCE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F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D650D0">
        <w:rPr>
          <w:rFonts w:ascii="Times New Roman" w:hAnsi="Times New Roman" w:cs="Times New Roman"/>
          <w:sz w:val="28"/>
          <w:szCs w:val="28"/>
        </w:rPr>
        <w:t>: 28 сентября 2019 г. 11.00-13.00</w:t>
      </w: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F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650D0">
        <w:rPr>
          <w:rFonts w:ascii="Times New Roman" w:hAnsi="Times New Roman" w:cs="Times New Roman"/>
          <w:sz w:val="28"/>
          <w:szCs w:val="28"/>
        </w:rPr>
        <w:t xml:space="preserve">: г. Саратов, ул. </w:t>
      </w:r>
      <w:proofErr w:type="gramStart"/>
      <w:r w:rsidRPr="00D650D0">
        <w:rPr>
          <w:rFonts w:ascii="Times New Roman" w:hAnsi="Times New Roman" w:cs="Times New Roman"/>
          <w:sz w:val="28"/>
          <w:szCs w:val="28"/>
        </w:rPr>
        <w:t>Астраханская</w:t>
      </w:r>
      <w:proofErr w:type="gramEnd"/>
      <w:r w:rsidRPr="00D650D0">
        <w:rPr>
          <w:rFonts w:ascii="Times New Roman" w:hAnsi="Times New Roman" w:cs="Times New Roman"/>
          <w:sz w:val="28"/>
          <w:szCs w:val="28"/>
        </w:rPr>
        <w:t>, 83, к</w:t>
      </w:r>
      <w:r>
        <w:rPr>
          <w:rFonts w:ascii="Times New Roman" w:hAnsi="Times New Roman" w:cs="Times New Roman"/>
          <w:sz w:val="28"/>
          <w:szCs w:val="28"/>
        </w:rPr>
        <w:t>орпус</w:t>
      </w:r>
      <w:r w:rsidR="00ED1704">
        <w:rPr>
          <w:rFonts w:ascii="Times New Roman" w:hAnsi="Times New Roman" w:cs="Times New Roman"/>
          <w:sz w:val="28"/>
          <w:szCs w:val="28"/>
        </w:rPr>
        <w:t xml:space="preserve"> </w:t>
      </w:r>
      <w:r w:rsidRPr="00D650D0">
        <w:rPr>
          <w:rFonts w:ascii="Times New Roman" w:hAnsi="Times New Roman" w:cs="Times New Roman"/>
          <w:sz w:val="28"/>
          <w:szCs w:val="28"/>
        </w:rPr>
        <w:t xml:space="preserve">XI., ауд. № 515  </w:t>
      </w:r>
    </w:p>
    <w:p w:rsidR="00DE4DCE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D0">
        <w:rPr>
          <w:rFonts w:ascii="Times New Roman" w:hAnsi="Times New Roman" w:cs="Times New Roman"/>
          <w:sz w:val="28"/>
          <w:szCs w:val="28"/>
        </w:rPr>
        <w:t xml:space="preserve">К обсуждению предлагаются следующие вопросы: </w:t>
      </w: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D0">
        <w:rPr>
          <w:rFonts w:ascii="Times New Roman" w:hAnsi="Times New Roman" w:cs="Times New Roman"/>
          <w:sz w:val="28"/>
          <w:szCs w:val="28"/>
        </w:rPr>
        <w:t>- феномен кочевой культуры Евразии;</w:t>
      </w: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D0">
        <w:rPr>
          <w:rFonts w:ascii="Times New Roman" w:hAnsi="Times New Roman" w:cs="Times New Roman"/>
          <w:sz w:val="28"/>
          <w:szCs w:val="28"/>
        </w:rPr>
        <w:t>- население степного Заволжья в рамках «культурного континуума» тюркских каганатов и Орды;</w:t>
      </w: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D0">
        <w:rPr>
          <w:rFonts w:ascii="Times New Roman" w:hAnsi="Times New Roman" w:cs="Times New Roman"/>
          <w:sz w:val="28"/>
          <w:szCs w:val="28"/>
        </w:rPr>
        <w:lastRenderedPageBreak/>
        <w:t>- этногенез и социально-политическая организация башкирского общества;</w:t>
      </w: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D0">
        <w:rPr>
          <w:rFonts w:ascii="Times New Roman" w:hAnsi="Times New Roman" w:cs="Times New Roman"/>
          <w:sz w:val="28"/>
          <w:szCs w:val="28"/>
        </w:rPr>
        <w:t>- башкиры в Новое время: вхождение и интеграция в Российское государство;</w:t>
      </w: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D0">
        <w:rPr>
          <w:rFonts w:ascii="Times New Roman" w:hAnsi="Times New Roman" w:cs="Times New Roman"/>
          <w:sz w:val="28"/>
          <w:szCs w:val="28"/>
        </w:rPr>
        <w:t>- культура жизнеобеспечения и семейно-бытовая сфера саратовских башкир;</w:t>
      </w:r>
    </w:p>
    <w:p w:rsidR="00DE4DCE" w:rsidRPr="00D650D0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D0">
        <w:rPr>
          <w:rFonts w:ascii="Times New Roman" w:hAnsi="Times New Roman" w:cs="Times New Roman"/>
          <w:sz w:val="28"/>
          <w:szCs w:val="28"/>
        </w:rPr>
        <w:t>-кочевая культура и золотоордынское наследие в современной информационной сфере (к постмодернистским интерпретациям «750-летия Золотой орды»);</w:t>
      </w:r>
    </w:p>
    <w:p w:rsidR="00DE4DCE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0D0">
        <w:rPr>
          <w:rFonts w:ascii="Times New Roman" w:hAnsi="Times New Roman" w:cs="Times New Roman"/>
          <w:sz w:val="28"/>
          <w:szCs w:val="28"/>
        </w:rPr>
        <w:t xml:space="preserve">- формы презентации башкирской и кочевой культуры в современной культуре и их туристический потенциал. </w:t>
      </w:r>
    </w:p>
    <w:p w:rsidR="00DE4DCE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DCE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DCE" w:rsidRDefault="00DE4DCE" w:rsidP="00DE4D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DCE" w:rsidRPr="00533D73" w:rsidRDefault="00DE4DCE" w:rsidP="00DE4D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533D73">
        <w:rPr>
          <w:rFonts w:ascii="Times New Roman" w:hAnsi="Times New Roman" w:cs="Times New Roman"/>
          <w:b/>
          <w:sz w:val="26"/>
          <w:szCs w:val="26"/>
        </w:rPr>
        <w:t xml:space="preserve">писок участников </w:t>
      </w:r>
      <w:r w:rsidRPr="00533D73">
        <w:rPr>
          <w:rFonts w:ascii="Times New Roman" w:hAnsi="Times New Roman" w:cs="Times New Roman"/>
          <w:b/>
          <w:sz w:val="26"/>
          <w:szCs w:val="26"/>
          <w:lang w:val="ba-RU"/>
        </w:rPr>
        <w:t>и темы выступлений</w:t>
      </w:r>
    </w:p>
    <w:tbl>
      <w:tblPr>
        <w:tblStyle w:val="a3"/>
        <w:tblW w:w="0" w:type="auto"/>
        <w:tblLook w:val="04A0"/>
      </w:tblPr>
      <w:tblGrid>
        <w:gridCol w:w="3134"/>
        <w:gridCol w:w="3033"/>
        <w:gridCol w:w="3021"/>
      </w:tblGrid>
      <w:tr w:rsidR="00DE4DCE" w:rsidRPr="009B61C7" w:rsidTr="001A7DD2">
        <w:tc>
          <w:tcPr>
            <w:tcW w:w="3008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Аиткулова</w:t>
            </w:r>
            <w:proofErr w:type="spellEnd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033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Государственного Собрания – Курултая РБ, председатель Президиума МСОО ВКБ</w:t>
            </w:r>
          </w:p>
        </w:tc>
        <w:tc>
          <w:tcPr>
            <w:tcW w:w="3021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Приветствие </w:t>
            </w:r>
          </w:p>
        </w:tc>
      </w:tr>
      <w:tr w:rsidR="00DE4DCE" w:rsidRPr="009B61C7" w:rsidTr="001A7DD2">
        <w:tc>
          <w:tcPr>
            <w:tcW w:w="3008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Юлдаш</w:t>
            </w:r>
            <w:proofErr w:type="spellEnd"/>
            <w:r w:rsidR="0018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Мухамматович</w:t>
            </w:r>
            <w:proofErr w:type="spellEnd"/>
          </w:p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социокультурного анализа ГАНУ ИСИ РБ, кандидат исторических наук</w:t>
            </w:r>
          </w:p>
        </w:tc>
        <w:tc>
          <w:tcPr>
            <w:tcW w:w="3021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Башкиры в системе империй</w:t>
            </w:r>
          </w:p>
        </w:tc>
      </w:tr>
      <w:tr w:rsidR="00DE4DCE" w:rsidRPr="009B61C7" w:rsidTr="001A7DD2">
        <w:tc>
          <w:tcPr>
            <w:tcW w:w="3008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Калмантаев</w:t>
            </w:r>
            <w:proofErr w:type="spellEnd"/>
            <w:r w:rsidR="0018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 w:rsidR="0018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Мирхайдарович</w:t>
            </w:r>
            <w:proofErr w:type="spellEnd"/>
          </w:p>
        </w:tc>
        <w:tc>
          <w:tcPr>
            <w:tcW w:w="3033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3021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Башкиры на службе в Российского государства</w:t>
            </w:r>
            <w:proofErr w:type="gramEnd"/>
          </w:p>
        </w:tc>
      </w:tr>
      <w:tr w:rsidR="00DE4DCE" w:rsidRPr="009B61C7" w:rsidTr="001A7DD2">
        <w:tc>
          <w:tcPr>
            <w:tcW w:w="3008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Тузбеков</w:t>
            </w:r>
            <w:proofErr w:type="spellEnd"/>
            <w:r w:rsidR="0018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="0018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Ильфатович</w:t>
            </w:r>
            <w:proofErr w:type="spellEnd"/>
          </w:p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Институт этнологических исследований УФИЦ РАН</w:t>
            </w:r>
            <w:r w:rsidRPr="00D650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3021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Археологическое изучение поселенческих комплексов башкир периода Золотой орды</w:t>
            </w:r>
          </w:p>
        </w:tc>
      </w:tr>
      <w:tr w:rsidR="00DE4DCE" w:rsidRPr="009B61C7" w:rsidTr="001A7DD2">
        <w:tc>
          <w:tcPr>
            <w:tcW w:w="3008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Ахатов</w:t>
            </w:r>
            <w:proofErr w:type="spellEnd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033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Институт этнологических исследований УФИЦ РАН</w:t>
            </w:r>
            <w:r w:rsidRPr="00D650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,</w:t>
            </w: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3021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Материальная культура башкир в 17-19 вв.  по археологическим материалам</w:t>
            </w:r>
          </w:p>
        </w:tc>
      </w:tr>
      <w:tr w:rsidR="00DE4DCE" w:rsidRPr="009B61C7" w:rsidTr="001A7DD2">
        <w:tc>
          <w:tcPr>
            <w:tcW w:w="3008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ГалиуллинЮлайРафкатович</w:t>
            </w:r>
            <w:proofErr w:type="spellEnd"/>
          </w:p>
        </w:tc>
        <w:tc>
          <w:tcPr>
            <w:tcW w:w="3033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Член Исполкома МСОО ВКБ,  руководитель клуба военно-исторической реконструкции, руководитель движения «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Мэргэнуксы</w:t>
            </w:r>
            <w:proofErr w:type="spellEnd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1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Современные ф</w:t>
            </w: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и позиционирования башкирской и кочевой культуры</w:t>
            </w:r>
          </w:p>
        </w:tc>
      </w:tr>
      <w:tr w:rsidR="00DE4DCE" w:rsidRPr="009B61C7" w:rsidTr="001A7DD2">
        <w:tc>
          <w:tcPr>
            <w:tcW w:w="3008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 Алексей Борисович</w:t>
            </w:r>
          </w:p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к.и.н.,</w:t>
            </w:r>
            <w:r w:rsidRPr="00D650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нач. отдела археологических памятников ГАУК НПЦ по Саратовской области, доц. каф. Российской истории и археологии СГУ</w:t>
            </w:r>
          </w:p>
        </w:tc>
        <w:tc>
          <w:tcPr>
            <w:tcW w:w="3021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Христианское миссионерство на восточных территориях Золотой Орды </w:t>
            </w:r>
          </w:p>
        </w:tc>
      </w:tr>
      <w:tr w:rsidR="00DE4DCE" w:rsidRPr="009B61C7" w:rsidTr="001A7DD2">
        <w:trPr>
          <w:trHeight w:val="454"/>
        </w:trPr>
        <w:tc>
          <w:tcPr>
            <w:tcW w:w="3008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0D0">
              <w:rPr>
                <w:rFonts w:ascii="Times New Roman" w:hAnsi="Times New Roman" w:cs="Times New Roman"/>
                <w:sz w:val="24"/>
                <w:szCs w:val="24"/>
              </w:rPr>
              <w:t>Ракушин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3033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к.и.н. сотрудник Отдела археологии </w:t>
            </w:r>
            <w:r w:rsidRPr="00D650D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ГАУК НПЦ по Саратовской области</w:t>
            </w:r>
          </w:p>
        </w:tc>
        <w:tc>
          <w:tcPr>
            <w:tcW w:w="3021" w:type="dxa"/>
          </w:tcPr>
          <w:p w:rsidR="00DE4DCE" w:rsidRPr="00D650D0" w:rsidRDefault="00DE4DCE" w:rsidP="001A7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Заволжские кочевые улусы Золотой Орды</w:t>
            </w:r>
          </w:p>
        </w:tc>
      </w:tr>
    </w:tbl>
    <w:p w:rsidR="00DE4DCE" w:rsidRDefault="00DE4DCE" w:rsidP="00DE4D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4DCE" w:rsidRDefault="00DE4DCE" w:rsidP="00DE4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работе круглого стола также примут участие:</w:t>
      </w:r>
    </w:p>
    <w:p w:rsidR="00DE4DCE" w:rsidRDefault="00DE4DCE" w:rsidP="00DE4DCE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Гладышев Андрей Владимирович - д.и.н. зав. кафедрой региональной истории и музееведения СГУ, </w:t>
      </w:r>
      <w:proofErr w:type="spellStart"/>
      <w:r>
        <w:rPr>
          <w:rFonts w:ascii="Times New Roman" w:hAnsi="Times New Roman"/>
          <w:sz w:val="24"/>
          <w:szCs w:val="24"/>
        </w:rPr>
        <w:t>Кубанкин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 Александрович - </w:t>
      </w:r>
      <w:r w:rsidRPr="00DF422C">
        <w:rPr>
          <w:rFonts w:ascii="Times New Roman" w:hAnsi="Times New Roman"/>
          <w:sz w:val="24"/>
          <w:szCs w:val="24"/>
        </w:rPr>
        <w:t xml:space="preserve">директор </w:t>
      </w:r>
      <w:r w:rsidRPr="00DF42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ГАУК </w:t>
      </w:r>
      <w:proofErr w:type="gramStart"/>
      <w:r w:rsidRPr="00DF42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</w:t>
      </w:r>
      <w:proofErr w:type="gramEnd"/>
      <w:r w:rsidRPr="00DF42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"</w:t>
      </w:r>
      <w:r w:rsidRPr="00DF422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Исторический</w:t>
      </w:r>
      <w:r w:rsidR="0018773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F422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Парк</w:t>
      </w:r>
      <w:r w:rsidR="0018773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F42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</w:t>
      </w:r>
      <w:r w:rsidRPr="00DF422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Моя</w:t>
      </w:r>
      <w:r w:rsidR="00187737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F422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История</w:t>
      </w:r>
      <w:r w:rsidRPr="00DF42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доц. каф. Региональной истории и музееведения СГУ, Казанцев Евгений Михайлович – директор Саратовского областного музея краеведения, Константин Юрьевич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Моржерин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сотрудник Саратовского областного музея краеведения</w:t>
      </w:r>
      <w:r w:rsidR="000F6EE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CE5A32" w:rsidRDefault="00CE5A32"/>
    <w:sectPr w:rsidR="00CE5A32" w:rsidSect="006B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DCE"/>
    <w:rsid w:val="000E53F5"/>
    <w:rsid w:val="000F6EE3"/>
    <w:rsid w:val="00187737"/>
    <w:rsid w:val="003D2954"/>
    <w:rsid w:val="006B7583"/>
    <w:rsid w:val="0076033C"/>
    <w:rsid w:val="00B27B84"/>
    <w:rsid w:val="00CE5A32"/>
    <w:rsid w:val="00DE4DCE"/>
    <w:rsid w:val="00ED1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D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GladishevAV</dc:creator>
  <cp:keywords/>
  <dc:description/>
  <cp:lastModifiedBy>HP</cp:lastModifiedBy>
  <cp:revision>7</cp:revision>
  <dcterms:created xsi:type="dcterms:W3CDTF">2019-09-12T10:11:00Z</dcterms:created>
  <dcterms:modified xsi:type="dcterms:W3CDTF">2019-09-12T15:28:00Z</dcterms:modified>
</cp:coreProperties>
</file>