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DE0" w:rsidRDefault="00B01DE0" w:rsidP="00B01DE0">
      <w:pPr>
        <w:pStyle w:val="1"/>
        <w:jc w:val="right"/>
        <w:rPr>
          <w:b/>
          <w:bCs/>
          <w:color w:val="auto"/>
        </w:rPr>
      </w:pPr>
      <w:r w:rsidRPr="001F018C">
        <w:rPr>
          <w:b/>
          <w:bCs/>
          <w:color w:val="auto"/>
        </w:rPr>
        <w:t xml:space="preserve">ИНФОРМАЦИОННОЕ ПИСЬМО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76"/>
        <w:gridCol w:w="5995"/>
      </w:tblGrid>
      <w:tr w:rsidR="00B01DE0" w:rsidRPr="00FD6A09" w:rsidTr="00842B5F">
        <w:tc>
          <w:tcPr>
            <w:tcW w:w="3549" w:type="dxa"/>
          </w:tcPr>
          <w:p w:rsidR="00B01DE0" w:rsidRPr="00FD6A09" w:rsidRDefault="00B01DE0" w:rsidP="00842B5F">
            <w:pPr>
              <w:pStyle w:val="a3"/>
              <w:tabs>
                <w:tab w:val="left" w:pos="2295"/>
                <w:tab w:val="center" w:pos="4677"/>
              </w:tabs>
              <w:spacing w:line="276" w:lineRule="auto"/>
              <w:jc w:val="left"/>
              <w:rPr>
                <w:b w:val="0"/>
                <w:bCs w:val="0"/>
              </w:rPr>
            </w:pPr>
            <w:r>
              <w:rPr>
                <w:b w:val="0"/>
                <w:noProof/>
                <w:sz w:val="28"/>
                <w:szCs w:val="28"/>
              </w:rPr>
              <w:drawing>
                <wp:inline distT="0" distB="0" distL="0" distR="0">
                  <wp:extent cx="2114550" cy="1924050"/>
                  <wp:effectExtent l="19050" t="0" r="0" b="0"/>
                  <wp:docPr id="1" name="Рисунок 1" descr="GtNq4jDcM0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tNq4jDcM0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0" cy="1924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4" w:type="dxa"/>
          </w:tcPr>
          <w:p w:rsidR="00B01DE0" w:rsidRDefault="00B01DE0" w:rsidP="00842B5F">
            <w:pPr>
              <w:jc w:val="center"/>
              <w:rPr>
                <w:rStyle w:val="a5"/>
                <w:bCs w:val="0"/>
                <w:i/>
                <w:color w:val="292420"/>
              </w:rPr>
            </w:pPr>
            <w:r w:rsidRPr="00912F2D">
              <w:rPr>
                <w:rStyle w:val="a5"/>
                <w:i/>
                <w:color w:val="292420"/>
                <w:sz w:val="28"/>
                <w:szCs w:val="28"/>
              </w:rPr>
              <w:t>Саратовск</w:t>
            </w:r>
            <w:r>
              <w:rPr>
                <w:rStyle w:val="a5"/>
                <w:i/>
                <w:color w:val="292420"/>
                <w:sz w:val="28"/>
                <w:szCs w:val="28"/>
              </w:rPr>
              <w:t>ий</w:t>
            </w:r>
            <w:r w:rsidRPr="00912F2D">
              <w:rPr>
                <w:rStyle w:val="a5"/>
                <w:i/>
                <w:color w:val="292420"/>
                <w:sz w:val="28"/>
                <w:szCs w:val="28"/>
              </w:rPr>
              <w:t xml:space="preserve"> государственн</w:t>
            </w:r>
            <w:r>
              <w:rPr>
                <w:rStyle w:val="a5"/>
                <w:i/>
                <w:color w:val="292420"/>
                <w:sz w:val="28"/>
                <w:szCs w:val="28"/>
              </w:rPr>
              <w:t>ый</w:t>
            </w:r>
            <w:r w:rsidRPr="00912F2D">
              <w:rPr>
                <w:rStyle w:val="a5"/>
                <w:i/>
                <w:color w:val="292420"/>
                <w:sz w:val="28"/>
                <w:szCs w:val="28"/>
              </w:rPr>
              <w:t xml:space="preserve"> университет</w:t>
            </w:r>
            <w:r>
              <w:rPr>
                <w:rStyle w:val="a5"/>
                <w:i/>
                <w:color w:val="292420"/>
                <w:sz w:val="28"/>
                <w:szCs w:val="28"/>
              </w:rPr>
              <w:t xml:space="preserve"> </w:t>
            </w:r>
            <w:r>
              <w:rPr>
                <w:rStyle w:val="a5"/>
                <w:i/>
                <w:color w:val="292420"/>
                <w:sz w:val="28"/>
                <w:szCs w:val="28"/>
              </w:rPr>
              <w:br/>
              <w:t>имени Н.Г. Чернышевского</w:t>
            </w:r>
          </w:p>
          <w:p w:rsidR="00B01DE0" w:rsidRDefault="00B01DE0" w:rsidP="00842B5F">
            <w:pPr>
              <w:jc w:val="center"/>
              <w:rPr>
                <w:rStyle w:val="a5"/>
                <w:bCs w:val="0"/>
                <w:i/>
                <w:color w:val="292420"/>
              </w:rPr>
            </w:pPr>
          </w:p>
          <w:p w:rsidR="00B01DE0" w:rsidRDefault="00B01DE0" w:rsidP="00842B5F">
            <w:pPr>
              <w:jc w:val="center"/>
              <w:rPr>
                <w:rStyle w:val="a5"/>
                <w:bCs w:val="0"/>
                <w:i/>
                <w:color w:val="292420"/>
              </w:rPr>
            </w:pPr>
            <w:r w:rsidRPr="00912F2D">
              <w:rPr>
                <w:rStyle w:val="a5"/>
                <w:i/>
                <w:color w:val="292420"/>
                <w:sz w:val="28"/>
                <w:szCs w:val="28"/>
              </w:rPr>
              <w:t>Юридический факультет</w:t>
            </w:r>
          </w:p>
          <w:p w:rsidR="00B01DE0" w:rsidRDefault="00B01DE0" w:rsidP="00842B5F">
            <w:pPr>
              <w:jc w:val="center"/>
              <w:rPr>
                <w:rStyle w:val="a5"/>
                <w:bCs w:val="0"/>
                <w:i/>
                <w:color w:val="292420"/>
              </w:rPr>
            </w:pPr>
          </w:p>
          <w:p w:rsidR="00B01DE0" w:rsidRDefault="00B01DE0" w:rsidP="00842B5F">
            <w:pPr>
              <w:jc w:val="center"/>
              <w:rPr>
                <w:rStyle w:val="a5"/>
                <w:bCs w:val="0"/>
                <w:i/>
                <w:color w:val="292420"/>
              </w:rPr>
            </w:pPr>
            <w:r>
              <w:rPr>
                <w:rStyle w:val="a5"/>
                <w:i/>
                <w:color w:val="292420"/>
                <w:sz w:val="28"/>
                <w:szCs w:val="28"/>
              </w:rPr>
              <w:t>Кафедра социальных коммуникаций</w:t>
            </w:r>
          </w:p>
          <w:p w:rsidR="00B01DE0" w:rsidRPr="00D82169" w:rsidRDefault="00B01DE0" w:rsidP="00842B5F">
            <w:pPr>
              <w:pStyle w:val="a3"/>
              <w:tabs>
                <w:tab w:val="left" w:pos="2295"/>
                <w:tab w:val="center" w:pos="4677"/>
              </w:tabs>
              <w:spacing w:line="276" w:lineRule="auto"/>
              <w:rPr>
                <w:b w:val="0"/>
                <w:bCs w:val="0"/>
              </w:rPr>
            </w:pPr>
          </w:p>
          <w:p w:rsidR="00B01DE0" w:rsidRPr="00D82169" w:rsidRDefault="00B01DE0" w:rsidP="00842B5F">
            <w:pPr>
              <w:pStyle w:val="a3"/>
              <w:tabs>
                <w:tab w:val="left" w:pos="2295"/>
                <w:tab w:val="center" w:pos="4677"/>
              </w:tabs>
              <w:spacing w:line="276" w:lineRule="auto"/>
              <w:rPr>
                <w:b w:val="0"/>
                <w:bCs w:val="0"/>
              </w:rPr>
            </w:pPr>
            <w:r w:rsidRPr="00FD6A09">
              <w:rPr>
                <w:sz w:val="28"/>
                <w:szCs w:val="28"/>
              </w:rPr>
              <w:t>ИНФОРМАЦИОННОЕ ПИСЬМО</w:t>
            </w:r>
          </w:p>
        </w:tc>
      </w:tr>
    </w:tbl>
    <w:p w:rsidR="00B01DE0" w:rsidRDefault="00B01DE0" w:rsidP="00B01DE0">
      <w:pPr>
        <w:pStyle w:val="a6"/>
        <w:spacing w:line="360" w:lineRule="auto"/>
        <w:ind w:firstLine="709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B01DE0" w:rsidRDefault="00B01DE0" w:rsidP="00B01DE0">
      <w:pPr>
        <w:pStyle w:val="a6"/>
        <w:spacing w:line="360" w:lineRule="auto"/>
        <w:ind w:firstLine="709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19-20 Марта</w:t>
      </w:r>
      <w:r w:rsidRPr="00B03D88">
        <w:rPr>
          <w:rFonts w:ascii="Times New Roman" w:hAnsi="Times New Roman"/>
          <w:b/>
          <w:caps/>
          <w:sz w:val="28"/>
          <w:szCs w:val="28"/>
        </w:rPr>
        <w:t xml:space="preserve"> 201</w:t>
      </w:r>
      <w:r>
        <w:rPr>
          <w:rFonts w:ascii="Times New Roman" w:hAnsi="Times New Roman"/>
          <w:b/>
          <w:caps/>
          <w:sz w:val="28"/>
          <w:szCs w:val="28"/>
        </w:rPr>
        <w:t xml:space="preserve">9 </w:t>
      </w:r>
      <w:r w:rsidRPr="00B03D88">
        <w:rPr>
          <w:rFonts w:ascii="Times New Roman" w:hAnsi="Times New Roman"/>
          <w:b/>
          <w:caps/>
          <w:sz w:val="28"/>
          <w:szCs w:val="28"/>
        </w:rPr>
        <w:t xml:space="preserve">. </w:t>
      </w:r>
      <w:r>
        <w:rPr>
          <w:rFonts w:ascii="Times New Roman" w:hAnsi="Times New Roman"/>
          <w:b/>
          <w:caps/>
          <w:sz w:val="28"/>
          <w:szCs w:val="28"/>
        </w:rPr>
        <w:t xml:space="preserve">состоится </w:t>
      </w:r>
    </w:p>
    <w:p w:rsidR="00B01DE0" w:rsidRPr="00474F30" w:rsidRDefault="00B01DE0" w:rsidP="00B01DE0">
      <w:pPr>
        <w:pStyle w:val="a6"/>
        <w:spacing w:line="360" w:lineRule="auto"/>
        <w:ind w:firstLine="709"/>
        <w:jc w:val="center"/>
        <w:rPr>
          <w:rFonts w:ascii="Times New Roman" w:hAnsi="Times New Roman"/>
          <w:b/>
          <w:caps/>
          <w:sz w:val="28"/>
          <w:szCs w:val="28"/>
        </w:rPr>
      </w:pPr>
      <w:r w:rsidRPr="00FF5A1B">
        <w:rPr>
          <w:rFonts w:ascii="Times New Roman" w:hAnsi="Times New Roman"/>
          <w:b/>
          <w:caps/>
          <w:sz w:val="28"/>
          <w:szCs w:val="28"/>
        </w:rPr>
        <w:t>Фестиваль популярной науки</w:t>
      </w:r>
    </w:p>
    <w:p w:rsidR="00B538BC" w:rsidRPr="00B538BC" w:rsidRDefault="00B538BC" w:rsidP="00B01DE0">
      <w:pPr>
        <w:pStyle w:val="a6"/>
        <w:spacing w:line="360" w:lineRule="auto"/>
        <w:ind w:firstLine="709"/>
        <w:jc w:val="center"/>
        <w:rPr>
          <w:rFonts w:ascii="Times New Roman" w:hAnsi="Times New Roman"/>
          <w:b/>
          <w:caps/>
          <w:sz w:val="40"/>
          <w:szCs w:val="40"/>
          <w:u w:val="single"/>
        </w:rPr>
      </w:pPr>
      <w:r w:rsidRPr="00B538BC">
        <w:rPr>
          <w:rFonts w:ascii="Times New Roman" w:hAnsi="Times New Roman"/>
          <w:b/>
          <w:caps/>
          <w:sz w:val="40"/>
          <w:szCs w:val="40"/>
          <w:u w:val="single"/>
        </w:rPr>
        <w:t>«</w:t>
      </w:r>
      <w:proofErr w:type="spellStart"/>
      <w:r w:rsidRPr="00B538BC">
        <w:rPr>
          <w:rFonts w:ascii="Times New Roman" w:hAnsi="Times New Roman"/>
          <w:b/>
          <w:caps/>
          <w:sz w:val="40"/>
          <w:szCs w:val="40"/>
          <w:u w:val="single"/>
        </w:rPr>
        <w:t>PR</w:t>
      </w:r>
      <w:r w:rsidRPr="00B538BC">
        <w:rPr>
          <w:rFonts w:ascii="Times New Roman" w:hAnsi="Times New Roman"/>
          <w:b/>
          <w:sz w:val="40"/>
          <w:szCs w:val="40"/>
          <w:u w:val="single"/>
        </w:rPr>
        <w:t>осто</w:t>
      </w:r>
      <w:proofErr w:type="spellEnd"/>
      <w:r w:rsidRPr="00B538BC">
        <w:rPr>
          <w:rFonts w:ascii="Times New Roman" w:hAnsi="Times New Roman"/>
          <w:b/>
          <w:caps/>
          <w:sz w:val="40"/>
          <w:szCs w:val="40"/>
          <w:u w:val="single"/>
        </w:rPr>
        <w:t xml:space="preserve"> </w:t>
      </w:r>
      <w:r w:rsidRPr="00B538BC">
        <w:rPr>
          <w:rFonts w:ascii="Times New Roman" w:hAnsi="Times New Roman"/>
          <w:b/>
          <w:sz w:val="40"/>
          <w:szCs w:val="40"/>
          <w:u w:val="single"/>
        </w:rPr>
        <w:t>о науке</w:t>
      </w:r>
      <w:r w:rsidRPr="00B538BC">
        <w:rPr>
          <w:rFonts w:ascii="Times New Roman" w:hAnsi="Times New Roman"/>
          <w:b/>
          <w:caps/>
          <w:sz w:val="40"/>
          <w:szCs w:val="40"/>
          <w:u w:val="single"/>
        </w:rPr>
        <w:t>»</w:t>
      </w:r>
    </w:p>
    <w:p w:rsidR="00B01DE0" w:rsidRDefault="00B01DE0" w:rsidP="00B01DE0">
      <w:pPr>
        <w:tabs>
          <w:tab w:val="left" w:pos="900"/>
          <w:tab w:val="left" w:pos="1080"/>
        </w:tabs>
        <w:ind w:firstLine="902"/>
        <w:jc w:val="both"/>
        <w:rPr>
          <w:b/>
          <w:bCs/>
          <w:iCs/>
          <w:sz w:val="28"/>
          <w:szCs w:val="28"/>
          <w:shd w:val="clear" w:color="auto" w:fill="FFFFFF"/>
        </w:rPr>
      </w:pPr>
    </w:p>
    <w:p w:rsidR="00B01DE0" w:rsidRPr="00B03D88" w:rsidRDefault="00B01DE0" w:rsidP="00B01DE0">
      <w:pPr>
        <w:tabs>
          <w:tab w:val="left" w:pos="900"/>
          <w:tab w:val="left" w:pos="1080"/>
        </w:tabs>
        <w:ind w:firstLine="902"/>
        <w:jc w:val="both"/>
        <w:rPr>
          <w:bCs/>
          <w:sz w:val="28"/>
          <w:szCs w:val="28"/>
        </w:rPr>
      </w:pPr>
      <w:r w:rsidRPr="001D5F69">
        <w:rPr>
          <w:b/>
          <w:bCs/>
          <w:iCs/>
          <w:sz w:val="28"/>
          <w:szCs w:val="28"/>
          <w:shd w:val="clear" w:color="auto" w:fill="FFFFFF"/>
        </w:rPr>
        <w:t>Цель</w:t>
      </w:r>
      <w:r>
        <w:rPr>
          <w:b/>
          <w:bCs/>
          <w:iCs/>
          <w:sz w:val="28"/>
          <w:szCs w:val="28"/>
          <w:shd w:val="clear" w:color="auto" w:fill="FFFFFF"/>
        </w:rPr>
        <w:t xml:space="preserve"> </w:t>
      </w:r>
      <w:r w:rsidRPr="001D5F69">
        <w:rPr>
          <w:sz w:val="28"/>
          <w:szCs w:val="28"/>
          <w:shd w:val="clear" w:color="auto" w:fill="FFFFFF"/>
        </w:rPr>
        <w:t>–</w:t>
      </w:r>
      <w:r w:rsidRPr="00B03D88">
        <w:rPr>
          <w:sz w:val="28"/>
          <w:szCs w:val="28"/>
          <w:shd w:val="clear" w:color="auto" w:fill="FFFFFF"/>
        </w:rPr>
        <w:t xml:space="preserve"> </w:t>
      </w:r>
      <w:r>
        <w:rPr>
          <w:bCs/>
          <w:iCs/>
          <w:sz w:val="28"/>
          <w:szCs w:val="28"/>
          <w:shd w:val="clear" w:color="auto" w:fill="FFFFFF"/>
        </w:rPr>
        <w:t xml:space="preserve">популяризация научных исследований, проводимых в </w:t>
      </w:r>
      <w:r w:rsidRPr="00955177">
        <w:rPr>
          <w:bCs/>
          <w:iCs/>
          <w:sz w:val="28"/>
          <w:szCs w:val="28"/>
          <w:shd w:val="clear" w:color="auto" w:fill="FFFFFF"/>
        </w:rPr>
        <w:t>Саратовск</w:t>
      </w:r>
      <w:r>
        <w:rPr>
          <w:bCs/>
          <w:iCs/>
          <w:sz w:val="28"/>
          <w:szCs w:val="28"/>
          <w:shd w:val="clear" w:color="auto" w:fill="FFFFFF"/>
        </w:rPr>
        <w:t>ом</w:t>
      </w:r>
      <w:r w:rsidRPr="00955177">
        <w:rPr>
          <w:bCs/>
          <w:iCs/>
          <w:sz w:val="28"/>
          <w:szCs w:val="28"/>
          <w:shd w:val="clear" w:color="auto" w:fill="FFFFFF"/>
        </w:rPr>
        <w:t xml:space="preserve"> государственн</w:t>
      </w:r>
      <w:r>
        <w:rPr>
          <w:bCs/>
          <w:iCs/>
          <w:sz w:val="28"/>
          <w:szCs w:val="28"/>
          <w:shd w:val="clear" w:color="auto" w:fill="FFFFFF"/>
        </w:rPr>
        <w:t>ом</w:t>
      </w:r>
      <w:r w:rsidRPr="00955177">
        <w:rPr>
          <w:bCs/>
          <w:iCs/>
          <w:sz w:val="28"/>
          <w:szCs w:val="28"/>
          <w:shd w:val="clear" w:color="auto" w:fill="FFFFFF"/>
        </w:rPr>
        <w:t xml:space="preserve"> университет</w:t>
      </w:r>
      <w:r>
        <w:rPr>
          <w:bCs/>
          <w:iCs/>
          <w:sz w:val="28"/>
          <w:szCs w:val="28"/>
          <w:shd w:val="clear" w:color="auto" w:fill="FFFFFF"/>
        </w:rPr>
        <w:t>е</w:t>
      </w:r>
      <w:r w:rsidRPr="00955177">
        <w:rPr>
          <w:bCs/>
          <w:iCs/>
          <w:sz w:val="28"/>
          <w:szCs w:val="28"/>
          <w:shd w:val="clear" w:color="auto" w:fill="FFFFFF"/>
        </w:rPr>
        <w:t xml:space="preserve"> имени Н.Г. Чернышевского</w:t>
      </w:r>
      <w:r>
        <w:rPr>
          <w:bCs/>
          <w:iCs/>
          <w:sz w:val="28"/>
          <w:szCs w:val="28"/>
          <w:shd w:val="clear" w:color="auto" w:fill="FFFFFF"/>
        </w:rPr>
        <w:t>, и их результатов.</w:t>
      </w:r>
    </w:p>
    <w:p w:rsidR="00B01DE0" w:rsidRPr="00B03D88" w:rsidRDefault="00B01DE0" w:rsidP="00B01DE0">
      <w:pPr>
        <w:tabs>
          <w:tab w:val="left" w:pos="900"/>
          <w:tab w:val="left" w:pos="1080"/>
        </w:tabs>
        <w:ind w:firstLine="902"/>
        <w:jc w:val="both"/>
        <w:rPr>
          <w:bCs/>
          <w:sz w:val="28"/>
          <w:szCs w:val="28"/>
        </w:rPr>
      </w:pPr>
      <w:r w:rsidRPr="00B03D88">
        <w:rPr>
          <w:b/>
          <w:bCs/>
          <w:sz w:val="28"/>
          <w:szCs w:val="28"/>
        </w:rPr>
        <w:t xml:space="preserve">К участию в </w:t>
      </w:r>
      <w:r>
        <w:rPr>
          <w:b/>
          <w:bCs/>
          <w:sz w:val="28"/>
          <w:szCs w:val="28"/>
        </w:rPr>
        <w:t>мероприятии</w:t>
      </w:r>
      <w:r w:rsidRPr="00B03D88">
        <w:rPr>
          <w:b/>
          <w:bCs/>
          <w:sz w:val="28"/>
          <w:szCs w:val="28"/>
        </w:rPr>
        <w:t xml:space="preserve"> приглашаются</w:t>
      </w:r>
      <w:r w:rsidRPr="00B03D88">
        <w:rPr>
          <w:sz w:val="28"/>
          <w:szCs w:val="28"/>
        </w:rPr>
        <w:t>:</w:t>
      </w:r>
      <w:r w:rsidRPr="000A540E">
        <w:rPr>
          <w:sz w:val="28"/>
          <w:szCs w:val="28"/>
        </w:rPr>
        <w:t xml:space="preserve"> </w:t>
      </w:r>
      <w:r>
        <w:rPr>
          <w:sz w:val="28"/>
          <w:szCs w:val="28"/>
        </w:rPr>
        <w:t>студенты</w:t>
      </w:r>
      <w:r w:rsidRPr="00B03D88">
        <w:rPr>
          <w:sz w:val="28"/>
          <w:szCs w:val="28"/>
        </w:rPr>
        <w:t xml:space="preserve">, обучающиеся </w:t>
      </w:r>
      <w:r>
        <w:rPr>
          <w:bCs/>
          <w:iCs/>
          <w:sz w:val="28"/>
          <w:szCs w:val="28"/>
          <w:shd w:val="clear" w:color="auto" w:fill="FFFFFF"/>
        </w:rPr>
        <w:t xml:space="preserve">в </w:t>
      </w:r>
      <w:r w:rsidRPr="00955177">
        <w:rPr>
          <w:bCs/>
          <w:iCs/>
          <w:sz w:val="28"/>
          <w:szCs w:val="28"/>
          <w:shd w:val="clear" w:color="auto" w:fill="FFFFFF"/>
        </w:rPr>
        <w:t>Саратовск</w:t>
      </w:r>
      <w:r>
        <w:rPr>
          <w:bCs/>
          <w:iCs/>
          <w:sz w:val="28"/>
          <w:szCs w:val="28"/>
          <w:shd w:val="clear" w:color="auto" w:fill="FFFFFF"/>
        </w:rPr>
        <w:t>ом</w:t>
      </w:r>
      <w:r w:rsidRPr="00955177">
        <w:rPr>
          <w:bCs/>
          <w:iCs/>
          <w:sz w:val="28"/>
          <w:szCs w:val="28"/>
          <w:shd w:val="clear" w:color="auto" w:fill="FFFFFF"/>
        </w:rPr>
        <w:t xml:space="preserve"> государственн</w:t>
      </w:r>
      <w:r>
        <w:rPr>
          <w:bCs/>
          <w:iCs/>
          <w:sz w:val="28"/>
          <w:szCs w:val="28"/>
          <w:shd w:val="clear" w:color="auto" w:fill="FFFFFF"/>
        </w:rPr>
        <w:t>ом</w:t>
      </w:r>
      <w:r w:rsidRPr="00955177">
        <w:rPr>
          <w:bCs/>
          <w:iCs/>
          <w:sz w:val="28"/>
          <w:szCs w:val="28"/>
          <w:shd w:val="clear" w:color="auto" w:fill="FFFFFF"/>
        </w:rPr>
        <w:t xml:space="preserve"> университет</w:t>
      </w:r>
      <w:r>
        <w:rPr>
          <w:bCs/>
          <w:iCs/>
          <w:sz w:val="28"/>
          <w:szCs w:val="28"/>
          <w:shd w:val="clear" w:color="auto" w:fill="FFFFFF"/>
        </w:rPr>
        <w:t>е</w:t>
      </w:r>
      <w:r w:rsidRPr="00955177">
        <w:rPr>
          <w:bCs/>
          <w:iCs/>
          <w:sz w:val="28"/>
          <w:szCs w:val="28"/>
          <w:shd w:val="clear" w:color="auto" w:fill="FFFFFF"/>
        </w:rPr>
        <w:t xml:space="preserve"> имени Н.Г. Чернышевского</w:t>
      </w:r>
      <w:r>
        <w:rPr>
          <w:sz w:val="28"/>
          <w:szCs w:val="28"/>
        </w:rPr>
        <w:t xml:space="preserve">, учащиеся общеобразовательных и </w:t>
      </w:r>
      <w:proofErr w:type="spellStart"/>
      <w:r>
        <w:rPr>
          <w:sz w:val="28"/>
          <w:szCs w:val="28"/>
        </w:rPr>
        <w:t>среднепрофе</w:t>
      </w:r>
      <w:proofErr w:type="spellEnd"/>
      <w:r>
        <w:rPr>
          <w:sz w:val="28"/>
          <w:szCs w:val="28"/>
          <w:lang w:val="en-US"/>
        </w:rPr>
        <w:t>c</w:t>
      </w:r>
      <w:proofErr w:type="spellStart"/>
      <w:r>
        <w:rPr>
          <w:sz w:val="28"/>
          <w:szCs w:val="28"/>
        </w:rPr>
        <w:t>сиональных</w:t>
      </w:r>
      <w:proofErr w:type="spellEnd"/>
      <w:r>
        <w:rPr>
          <w:sz w:val="28"/>
          <w:szCs w:val="28"/>
        </w:rPr>
        <w:t xml:space="preserve"> учреждений, специалисты в сфере рекламы, маркетинга и связей с общественностью.</w:t>
      </w:r>
    </w:p>
    <w:p w:rsidR="00B01DE0" w:rsidRDefault="00474F30" w:rsidP="00B01DE0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программу</w:t>
      </w:r>
      <w:r w:rsidR="00B01DE0">
        <w:rPr>
          <w:sz w:val="28"/>
          <w:szCs w:val="28"/>
        </w:rPr>
        <w:t xml:space="preserve"> </w:t>
      </w:r>
      <w:r w:rsidR="00000FBB">
        <w:rPr>
          <w:sz w:val="28"/>
          <w:szCs w:val="28"/>
        </w:rPr>
        <w:t>фестиваля</w:t>
      </w:r>
      <w:bookmarkStart w:id="0" w:name="_GoBack"/>
      <w:bookmarkEnd w:id="0"/>
      <w:r>
        <w:rPr>
          <w:sz w:val="28"/>
          <w:szCs w:val="28"/>
        </w:rPr>
        <w:t xml:space="preserve"> включены</w:t>
      </w:r>
      <w:r w:rsidR="00B01DE0">
        <w:rPr>
          <w:sz w:val="28"/>
          <w:szCs w:val="28"/>
        </w:rPr>
        <w:t xml:space="preserve"> выст</w:t>
      </w:r>
      <w:r>
        <w:rPr>
          <w:sz w:val="28"/>
          <w:szCs w:val="28"/>
        </w:rPr>
        <w:t>упления ведущих исследователей у</w:t>
      </w:r>
      <w:r w:rsidR="00B01DE0">
        <w:rPr>
          <w:sz w:val="28"/>
          <w:szCs w:val="28"/>
        </w:rPr>
        <w:t xml:space="preserve">ниверситета, научно-популярный лекторий, научный </w:t>
      </w:r>
      <w:proofErr w:type="spellStart"/>
      <w:r w:rsidR="00B01DE0">
        <w:rPr>
          <w:sz w:val="28"/>
          <w:szCs w:val="28"/>
        </w:rPr>
        <w:t>стендап</w:t>
      </w:r>
      <w:proofErr w:type="spellEnd"/>
      <w:r w:rsidR="00B01DE0">
        <w:rPr>
          <w:sz w:val="28"/>
          <w:szCs w:val="28"/>
        </w:rPr>
        <w:t>, комментированный показ научно-популярного кино.</w:t>
      </w:r>
    </w:p>
    <w:p w:rsidR="00B01DE0" w:rsidRDefault="00B01DE0" w:rsidP="00B01DE0">
      <w:pPr>
        <w:pStyle w:val="a3"/>
        <w:ind w:firstLine="709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>Мероприятие</w:t>
      </w:r>
      <w:r w:rsidRPr="00D82169">
        <w:rPr>
          <w:sz w:val="28"/>
          <w:szCs w:val="28"/>
        </w:rPr>
        <w:t xml:space="preserve"> состоится </w:t>
      </w:r>
      <w:r>
        <w:rPr>
          <w:sz w:val="28"/>
          <w:szCs w:val="28"/>
        </w:rPr>
        <w:t xml:space="preserve">19-20 марта 2019 г. в </w:t>
      </w:r>
      <w:r>
        <w:rPr>
          <w:sz w:val="28"/>
          <w:szCs w:val="28"/>
          <w:lang w:val="en-US"/>
        </w:rPr>
        <w:t>XII</w:t>
      </w:r>
      <w:r>
        <w:rPr>
          <w:sz w:val="28"/>
          <w:szCs w:val="28"/>
        </w:rPr>
        <w:t xml:space="preserve"> корпусе СГУ </w:t>
      </w:r>
      <w:r w:rsidRPr="00D82169">
        <w:rPr>
          <w:sz w:val="28"/>
          <w:szCs w:val="28"/>
        </w:rPr>
        <w:t xml:space="preserve">по адресу: г. Саратов, ул. </w:t>
      </w:r>
      <w:proofErr w:type="spellStart"/>
      <w:r w:rsidRPr="00D82169">
        <w:rPr>
          <w:sz w:val="28"/>
          <w:szCs w:val="28"/>
        </w:rPr>
        <w:t>Во</w:t>
      </w:r>
      <w:r>
        <w:rPr>
          <w:sz w:val="28"/>
          <w:szCs w:val="28"/>
        </w:rPr>
        <w:t>льская</w:t>
      </w:r>
      <w:proofErr w:type="spellEnd"/>
      <w:r>
        <w:rPr>
          <w:sz w:val="28"/>
          <w:szCs w:val="28"/>
        </w:rPr>
        <w:t>, 610</w:t>
      </w:r>
    </w:p>
    <w:p w:rsidR="00B01DE0" w:rsidRDefault="00B01DE0" w:rsidP="00B01DE0">
      <w:pPr>
        <w:ind w:firstLine="709"/>
        <w:jc w:val="center"/>
        <w:rPr>
          <w:b/>
          <w:sz w:val="28"/>
          <w:szCs w:val="28"/>
        </w:rPr>
      </w:pPr>
    </w:p>
    <w:p w:rsidR="00B01DE0" w:rsidRDefault="00B01DE0" w:rsidP="00B538BC">
      <w:pPr>
        <w:ind w:firstLine="709"/>
        <w:jc w:val="center"/>
        <w:rPr>
          <w:i/>
          <w:sz w:val="28"/>
          <w:szCs w:val="28"/>
        </w:rPr>
      </w:pPr>
      <w:r w:rsidRPr="008D54C8">
        <w:rPr>
          <w:b/>
          <w:sz w:val="28"/>
          <w:szCs w:val="28"/>
        </w:rPr>
        <w:t>Участие в мероприятии бесплатное</w:t>
      </w:r>
      <w:r>
        <w:rPr>
          <w:b/>
          <w:sz w:val="28"/>
          <w:szCs w:val="28"/>
        </w:rPr>
        <w:t>!</w:t>
      </w:r>
    </w:p>
    <w:p w:rsidR="00B01DE0" w:rsidRPr="00D82169" w:rsidRDefault="00B01DE0" w:rsidP="00B01DE0">
      <w:pPr>
        <w:ind w:firstLine="709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Контакты:</w:t>
      </w:r>
    </w:p>
    <w:p w:rsidR="00B01DE0" w:rsidRPr="00D82169" w:rsidRDefault="00B01DE0" w:rsidP="00B01DE0">
      <w:pPr>
        <w:ind w:firstLine="709"/>
        <w:jc w:val="center"/>
        <w:rPr>
          <w:i/>
          <w:sz w:val="28"/>
          <w:szCs w:val="28"/>
        </w:rPr>
      </w:pPr>
      <w:r w:rsidRPr="00FF5A1B">
        <w:rPr>
          <w:sz w:val="28"/>
          <w:szCs w:val="28"/>
        </w:rPr>
        <w:t>(8452) 21-36-57 —</w:t>
      </w:r>
      <w:r w:rsidRPr="00D82169">
        <w:rPr>
          <w:sz w:val="28"/>
          <w:szCs w:val="28"/>
        </w:rPr>
        <w:t xml:space="preserve"> </w:t>
      </w:r>
      <w:r>
        <w:rPr>
          <w:sz w:val="28"/>
          <w:szCs w:val="28"/>
        </w:rPr>
        <w:t>Лапшина Екатерина Юрьевна</w:t>
      </w:r>
    </w:p>
    <w:p w:rsidR="00B01DE0" w:rsidRDefault="00B01DE0" w:rsidP="00B01DE0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+79376317190 </w:t>
      </w:r>
      <w:r w:rsidRPr="00D82169">
        <w:rPr>
          <w:sz w:val="28"/>
          <w:szCs w:val="28"/>
        </w:rPr>
        <w:t xml:space="preserve"> — Артамонов Денис Сергеевич</w:t>
      </w:r>
    </w:p>
    <w:p w:rsidR="00A74DE9" w:rsidRPr="00B01DE0" w:rsidRDefault="00B01DE0" w:rsidP="00B01DE0">
      <w:pPr>
        <w:pStyle w:val="a6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6187F">
        <w:rPr>
          <w:rFonts w:ascii="Times New Roman" w:hAnsi="Times New Roman"/>
          <w:b/>
          <w:sz w:val="28"/>
          <w:szCs w:val="28"/>
        </w:rPr>
        <w:t>Мы будем</w:t>
      </w:r>
      <w:r>
        <w:rPr>
          <w:rFonts w:ascii="Times New Roman" w:hAnsi="Times New Roman"/>
          <w:b/>
          <w:sz w:val="28"/>
          <w:szCs w:val="28"/>
        </w:rPr>
        <w:t xml:space="preserve"> рады приветствовать участников!</w:t>
      </w:r>
    </w:p>
    <w:sectPr w:rsidR="00A74DE9" w:rsidRPr="00B01DE0" w:rsidSect="00A74D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01DE0"/>
    <w:rsid w:val="00000FBB"/>
    <w:rsid w:val="00474F30"/>
    <w:rsid w:val="00A74DE9"/>
    <w:rsid w:val="00B01DE0"/>
    <w:rsid w:val="00B5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7EC4A"/>
  <w15:docId w15:val="{67FCD6FE-646D-4027-9669-1417410C4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B01DE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01DE0"/>
    <w:pP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rsid w:val="00B01DE0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styleId="a5">
    <w:name w:val="Strong"/>
    <w:uiPriority w:val="22"/>
    <w:qFormat/>
    <w:rsid w:val="00B01DE0"/>
    <w:rPr>
      <w:rFonts w:cs="Times New Roman"/>
      <w:b/>
      <w:bCs/>
    </w:rPr>
  </w:style>
  <w:style w:type="paragraph" w:styleId="a6">
    <w:name w:val="Normal (Web)"/>
    <w:basedOn w:val="a"/>
    <w:uiPriority w:val="99"/>
    <w:rsid w:val="00B01DE0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1">
    <w:name w:val="Выделенная цитата1"/>
    <w:basedOn w:val="a"/>
    <w:next w:val="a"/>
    <w:link w:val="a7"/>
    <w:rsid w:val="00B01DE0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rFonts w:eastAsia="Times New Roman"/>
      <w:i/>
      <w:iCs/>
      <w:color w:val="5B9BD5"/>
    </w:rPr>
  </w:style>
  <w:style w:type="character" w:customStyle="1" w:styleId="a7">
    <w:name w:val="Выделенная цитата Знак"/>
    <w:link w:val="1"/>
    <w:locked/>
    <w:rsid w:val="00B01DE0"/>
    <w:rPr>
      <w:rFonts w:ascii="Times New Roman" w:eastAsia="Times New Roman" w:hAnsi="Times New Roman" w:cs="Times New Roman"/>
      <w:i/>
      <w:iCs/>
      <w:color w:val="5B9BD5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01DE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01DE0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934</Characters>
  <Application>Microsoft Office Word</Application>
  <DocSecurity>0</DocSecurity>
  <Lines>7</Lines>
  <Paragraphs>2</Paragraphs>
  <ScaleCrop>false</ScaleCrop>
  <Company>PRCNIT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</dc:creator>
  <cp:keywords/>
  <dc:description/>
  <cp:lastModifiedBy>Ольга</cp:lastModifiedBy>
  <cp:revision>4</cp:revision>
  <dcterms:created xsi:type="dcterms:W3CDTF">2019-03-13T13:26:00Z</dcterms:created>
  <dcterms:modified xsi:type="dcterms:W3CDTF">2019-03-14T05:04:00Z</dcterms:modified>
</cp:coreProperties>
</file>