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0BC" w:rsidRPr="001F018C" w:rsidRDefault="005400BC" w:rsidP="00A20A54">
      <w:pPr>
        <w:pStyle w:val="1"/>
        <w:pBdr>
          <w:bottom w:val="single" w:sz="4" w:space="0" w:color="5B9BD5"/>
        </w:pBdr>
        <w:jc w:val="right"/>
        <w:rPr>
          <w:b/>
          <w:bCs/>
          <w:color w:val="auto"/>
        </w:rPr>
      </w:pPr>
      <w:r w:rsidRPr="001F018C">
        <w:rPr>
          <w:b/>
          <w:bCs/>
          <w:color w:val="auto"/>
        </w:rPr>
        <w:t xml:space="preserve">ИНФОРМАЦИОННОЕ ПИСЬМО </w:t>
      </w:r>
    </w:p>
    <w:p w:rsidR="005400BC" w:rsidRDefault="005400BC" w:rsidP="005400BC">
      <w:pPr>
        <w:shd w:val="clear" w:color="auto" w:fill="FFFFFF"/>
        <w:jc w:val="center"/>
      </w:pPr>
      <w:r>
        <w:rPr>
          <w:b/>
        </w:rPr>
        <w:t>Уважаемые коллеги!</w:t>
      </w:r>
    </w:p>
    <w:p w:rsidR="005400BC" w:rsidRPr="00F92F21" w:rsidRDefault="005400BC" w:rsidP="005400BC">
      <w:pPr>
        <w:shd w:val="clear" w:color="auto" w:fill="FFFFFF"/>
        <w:jc w:val="center"/>
        <w:rPr>
          <w:sz w:val="16"/>
          <w:szCs w:val="16"/>
        </w:rPr>
      </w:pPr>
    </w:p>
    <w:p w:rsidR="005400BC" w:rsidRDefault="005400BC" w:rsidP="005400BC">
      <w:pPr>
        <w:jc w:val="center"/>
        <w:rPr>
          <w:b/>
        </w:rPr>
      </w:pPr>
      <w:r>
        <w:rPr>
          <w:b/>
        </w:rPr>
        <w:t xml:space="preserve">Саратовский национальный исследовательский государственный университет </w:t>
      </w:r>
    </w:p>
    <w:p w:rsidR="005400BC" w:rsidRDefault="005400BC" w:rsidP="005400BC">
      <w:pPr>
        <w:jc w:val="center"/>
        <w:rPr>
          <w:b/>
        </w:rPr>
      </w:pPr>
      <w:r>
        <w:rPr>
          <w:b/>
        </w:rPr>
        <w:t>имени Н.Г. Чернышевского</w:t>
      </w:r>
    </w:p>
    <w:p w:rsidR="005400BC" w:rsidRDefault="005400BC" w:rsidP="005400BC">
      <w:pPr>
        <w:jc w:val="center"/>
        <w:rPr>
          <w:b/>
        </w:rPr>
      </w:pPr>
      <w:r>
        <w:rPr>
          <w:b/>
        </w:rPr>
        <w:t xml:space="preserve">Институт истории и международных отношений </w:t>
      </w:r>
    </w:p>
    <w:p w:rsidR="005400BC" w:rsidRPr="00B123BA" w:rsidRDefault="005400BC" w:rsidP="005400BC">
      <w:pPr>
        <w:jc w:val="center"/>
        <w:rPr>
          <w:b/>
        </w:rPr>
      </w:pPr>
      <w:r w:rsidRPr="00B123BA">
        <w:rPr>
          <w:b/>
          <w:shd w:val="clear" w:color="auto" w:fill="FFFFFF"/>
        </w:rPr>
        <w:t>Научно-образовательный центр подготовки музейных экспозиций и туристических маршрутов</w:t>
      </w:r>
      <w:r w:rsidRPr="00B123BA">
        <w:rPr>
          <w:b/>
        </w:rPr>
        <w:t xml:space="preserve"> </w:t>
      </w:r>
    </w:p>
    <w:p w:rsidR="005400BC" w:rsidRDefault="005400BC" w:rsidP="005400BC">
      <w:pPr>
        <w:jc w:val="center"/>
        <w:rPr>
          <w:b/>
        </w:rPr>
      </w:pPr>
      <w:r>
        <w:rPr>
          <w:b/>
        </w:rPr>
        <w:t>Кафедра туризма и культурного наследия</w:t>
      </w:r>
    </w:p>
    <w:p w:rsidR="00874AC2" w:rsidRPr="00F92F21" w:rsidRDefault="00874AC2" w:rsidP="005400BC">
      <w:pPr>
        <w:shd w:val="clear" w:color="auto" w:fill="FFFFFF"/>
        <w:jc w:val="center"/>
        <w:rPr>
          <w:sz w:val="16"/>
          <w:szCs w:val="16"/>
        </w:rPr>
      </w:pPr>
    </w:p>
    <w:p w:rsidR="005400BC" w:rsidRPr="00D751B0" w:rsidRDefault="00D8402D" w:rsidP="005400BC">
      <w:pPr>
        <w:shd w:val="clear" w:color="auto" w:fill="FFFFFF"/>
        <w:spacing w:line="312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5400BC" w:rsidRPr="00D751B0">
        <w:rPr>
          <w:b/>
          <w:sz w:val="28"/>
          <w:szCs w:val="28"/>
        </w:rPr>
        <w:t xml:space="preserve"> октября 201</w:t>
      </w:r>
      <w:r>
        <w:rPr>
          <w:b/>
          <w:sz w:val="28"/>
          <w:szCs w:val="28"/>
        </w:rPr>
        <w:t>8</w:t>
      </w:r>
      <w:r w:rsidR="005400BC" w:rsidRPr="00D751B0">
        <w:rPr>
          <w:b/>
          <w:sz w:val="28"/>
          <w:szCs w:val="28"/>
        </w:rPr>
        <w:t xml:space="preserve"> года </w:t>
      </w:r>
    </w:p>
    <w:p w:rsidR="005400BC" w:rsidRDefault="005400BC" w:rsidP="005400BC">
      <w:pPr>
        <w:shd w:val="clear" w:color="auto" w:fill="FFFFFF"/>
        <w:spacing w:line="312" w:lineRule="auto"/>
        <w:jc w:val="center"/>
        <w:rPr>
          <w:b/>
          <w:i/>
        </w:rPr>
      </w:pPr>
      <w:r>
        <w:t>приглашают принять участие в</w:t>
      </w:r>
    </w:p>
    <w:p w:rsidR="005400BC" w:rsidRDefault="00E47FBF" w:rsidP="005400BC">
      <w:pPr>
        <w:shd w:val="clear" w:color="auto" w:fill="FFFFFF"/>
        <w:spacing w:line="312" w:lineRule="auto"/>
        <w:jc w:val="center"/>
        <w:rPr>
          <w:b/>
          <w:i/>
        </w:rPr>
      </w:pPr>
      <w:r>
        <w:rPr>
          <w:b/>
          <w:i/>
          <w:lang w:val="en-US"/>
        </w:rPr>
        <w:t>I</w:t>
      </w:r>
      <w:r w:rsidR="005400BC">
        <w:rPr>
          <w:b/>
          <w:i/>
          <w:lang w:val="en-US"/>
        </w:rPr>
        <w:t>I</w:t>
      </w:r>
      <w:r w:rsidR="005400BC" w:rsidRPr="009871CE">
        <w:rPr>
          <w:b/>
          <w:i/>
        </w:rPr>
        <w:t xml:space="preserve"> </w:t>
      </w:r>
      <w:r w:rsidR="005400BC">
        <w:rPr>
          <w:b/>
          <w:i/>
        </w:rPr>
        <w:t xml:space="preserve">Всероссийской студенческой научно-практической конференции с международным участием </w:t>
      </w:r>
    </w:p>
    <w:p w:rsidR="005400BC" w:rsidRPr="00D5068D" w:rsidRDefault="005400BC" w:rsidP="005400BC">
      <w:pPr>
        <w:shd w:val="clear" w:color="auto" w:fill="FFFFFF"/>
        <w:spacing w:line="312" w:lineRule="auto"/>
        <w:jc w:val="center"/>
        <w:rPr>
          <w:b/>
        </w:rPr>
      </w:pPr>
      <w:r>
        <w:rPr>
          <w:b/>
        </w:rPr>
        <w:t>студентов, магистр</w:t>
      </w:r>
      <w:r w:rsidRPr="009871CE">
        <w:rPr>
          <w:b/>
        </w:rPr>
        <w:t xml:space="preserve">ов, </w:t>
      </w:r>
      <w:r w:rsidRPr="00D751B0">
        <w:rPr>
          <w:b/>
        </w:rPr>
        <w:t>аспирантов</w:t>
      </w:r>
    </w:p>
    <w:p w:rsidR="005400BC" w:rsidRPr="002D7C12" w:rsidRDefault="005400BC" w:rsidP="005400BC">
      <w:pPr>
        <w:shd w:val="clear" w:color="auto" w:fill="FFFFFF"/>
        <w:jc w:val="center"/>
        <w:rPr>
          <w:b/>
          <w:bCs/>
          <w:caps/>
        </w:rPr>
      </w:pPr>
      <w:r w:rsidRPr="002D7C12">
        <w:rPr>
          <w:b/>
          <w:caps/>
        </w:rPr>
        <w:t>«</w:t>
      </w:r>
      <w:r w:rsidR="00D53AA8">
        <w:rPr>
          <w:b/>
          <w:bCs/>
        </w:rPr>
        <w:t>РАЗВИТИЕ ИНДУСТРИИ ТУРИЗМА И СЕРВИСА В УСЛОВИЯХ СТАНОВЛЕНИЯ ЦИФРОВОЙ ЭКОНОМИКИ</w:t>
      </w:r>
      <w:r w:rsidRPr="002D7C12">
        <w:rPr>
          <w:b/>
          <w:bCs/>
          <w:caps/>
        </w:rPr>
        <w:t>»</w:t>
      </w:r>
    </w:p>
    <w:p w:rsidR="005400BC" w:rsidRPr="00A20A54" w:rsidRDefault="005400BC" w:rsidP="005400BC">
      <w:pPr>
        <w:shd w:val="clear" w:color="auto" w:fill="FFFFFF"/>
        <w:jc w:val="center"/>
        <w:rPr>
          <w:b/>
          <w:sz w:val="16"/>
          <w:szCs w:val="16"/>
        </w:rPr>
      </w:pPr>
    </w:p>
    <w:p w:rsidR="005400BC" w:rsidRDefault="005400BC" w:rsidP="005400BC">
      <w:pPr>
        <w:shd w:val="clear" w:color="auto" w:fill="FFFFFF"/>
        <w:jc w:val="center"/>
        <w:rPr>
          <w:b/>
        </w:rPr>
      </w:pPr>
      <w:r>
        <w:rPr>
          <w:b/>
        </w:rPr>
        <w:t>Направления работы конференции:</w:t>
      </w:r>
    </w:p>
    <w:p w:rsidR="005400BC" w:rsidRPr="00F92F21" w:rsidRDefault="005400BC" w:rsidP="005400BC">
      <w:pPr>
        <w:shd w:val="clear" w:color="auto" w:fill="FFFFFF"/>
        <w:jc w:val="center"/>
        <w:rPr>
          <w:b/>
          <w:sz w:val="16"/>
          <w:szCs w:val="16"/>
        </w:rPr>
      </w:pPr>
    </w:p>
    <w:p w:rsidR="00B2307F" w:rsidRPr="00030A2A" w:rsidRDefault="005400BC" w:rsidP="00A253A4">
      <w:pPr>
        <w:ind w:left="284" w:hanging="142"/>
        <w:jc w:val="both"/>
        <w:rPr>
          <w:sz w:val="20"/>
          <w:szCs w:val="20"/>
        </w:rPr>
      </w:pPr>
      <w:r w:rsidRPr="00030A2A">
        <w:rPr>
          <w:sz w:val="20"/>
          <w:szCs w:val="20"/>
        </w:rPr>
        <w:t>-</w:t>
      </w:r>
      <w:r w:rsidR="00FB6137" w:rsidRPr="00030A2A">
        <w:rPr>
          <w:sz w:val="20"/>
          <w:szCs w:val="20"/>
        </w:rPr>
        <w:t xml:space="preserve"> </w:t>
      </w:r>
      <w:r w:rsidR="00F02CF9" w:rsidRPr="00030A2A">
        <w:rPr>
          <w:rFonts w:eastAsia="Times New Roman"/>
          <w:sz w:val="20"/>
          <w:szCs w:val="20"/>
        </w:rPr>
        <w:t>тенденции</w:t>
      </w:r>
      <w:r w:rsidR="00FB1E5D" w:rsidRPr="00030A2A">
        <w:rPr>
          <w:rFonts w:eastAsia="Times New Roman"/>
          <w:sz w:val="20"/>
          <w:szCs w:val="20"/>
        </w:rPr>
        <w:t xml:space="preserve"> развития</w:t>
      </w:r>
      <w:r w:rsidR="000E2C6F" w:rsidRPr="00030A2A">
        <w:rPr>
          <w:rFonts w:eastAsia="Times New Roman"/>
          <w:sz w:val="20"/>
          <w:szCs w:val="20"/>
        </w:rPr>
        <w:t xml:space="preserve"> </w:t>
      </w:r>
      <w:r w:rsidR="00FB1E5D" w:rsidRPr="00030A2A">
        <w:rPr>
          <w:rFonts w:eastAsia="Times New Roman"/>
          <w:sz w:val="20"/>
          <w:szCs w:val="20"/>
        </w:rPr>
        <w:t>индустрии туризма</w:t>
      </w:r>
      <w:r w:rsidR="00DD3978" w:rsidRPr="00030A2A">
        <w:rPr>
          <w:rFonts w:eastAsia="Times New Roman"/>
          <w:sz w:val="20"/>
          <w:szCs w:val="20"/>
        </w:rPr>
        <w:t xml:space="preserve"> </w:t>
      </w:r>
      <w:r w:rsidR="00DD3978" w:rsidRPr="00030A2A">
        <w:rPr>
          <w:bCs/>
          <w:sz w:val="20"/>
          <w:szCs w:val="20"/>
        </w:rPr>
        <w:t>в условиях становления цифровой экономики</w:t>
      </w:r>
      <w:r w:rsidRPr="00030A2A">
        <w:rPr>
          <w:sz w:val="20"/>
          <w:szCs w:val="20"/>
        </w:rPr>
        <w:t>;</w:t>
      </w:r>
      <w:r w:rsidR="00B2307F" w:rsidRPr="00030A2A">
        <w:rPr>
          <w:sz w:val="20"/>
          <w:szCs w:val="20"/>
        </w:rPr>
        <w:t xml:space="preserve"> </w:t>
      </w:r>
    </w:p>
    <w:p w:rsidR="00DD3978" w:rsidRPr="00030A2A" w:rsidRDefault="005400BC" w:rsidP="00A253A4">
      <w:pPr>
        <w:ind w:firstLine="142"/>
        <w:jc w:val="both"/>
        <w:rPr>
          <w:sz w:val="20"/>
          <w:szCs w:val="20"/>
        </w:rPr>
      </w:pPr>
      <w:r w:rsidRPr="00030A2A">
        <w:rPr>
          <w:sz w:val="20"/>
          <w:szCs w:val="20"/>
        </w:rPr>
        <w:t xml:space="preserve">- </w:t>
      </w:r>
      <w:r w:rsidR="000E2C6F" w:rsidRPr="00030A2A">
        <w:rPr>
          <w:sz w:val="20"/>
          <w:szCs w:val="20"/>
        </w:rPr>
        <w:t>развитие сервис</w:t>
      </w:r>
      <w:r w:rsidR="002032A7" w:rsidRPr="00030A2A">
        <w:rPr>
          <w:sz w:val="20"/>
          <w:szCs w:val="20"/>
        </w:rPr>
        <w:t>ной деятельности</w:t>
      </w:r>
      <w:r w:rsidR="00DD3978" w:rsidRPr="00030A2A">
        <w:rPr>
          <w:sz w:val="20"/>
          <w:szCs w:val="20"/>
        </w:rPr>
        <w:t xml:space="preserve"> </w:t>
      </w:r>
      <w:r w:rsidR="00DD3978" w:rsidRPr="00030A2A">
        <w:rPr>
          <w:bCs/>
          <w:sz w:val="20"/>
          <w:szCs w:val="20"/>
        </w:rPr>
        <w:t>в условиях становления цифровой экономики</w:t>
      </w:r>
      <w:r w:rsidR="00DD3978" w:rsidRPr="00030A2A">
        <w:rPr>
          <w:sz w:val="20"/>
          <w:szCs w:val="20"/>
        </w:rPr>
        <w:t>;</w:t>
      </w:r>
    </w:p>
    <w:p w:rsidR="00DD3978" w:rsidRPr="00030A2A" w:rsidRDefault="005400BC" w:rsidP="00A253A4">
      <w:pPr>
        <w:ind w:firstLine="142"/>
        <w:jc w:val="both"/>
        <w:rPr>
          <w:sz w:val="20"/>
          <w:szCs w:val="20"/>
        </w:rPr>
      </w:pPr>
      <w:r w:rsidRPr="00030A2A">
        <w:rPr>
          <w:sz w:val="20"/>
          <w:szCs w:val="20"/>
        </w:rPr>
        <w:t>- риски тури</w:t>
      </w:r>
      <w:r w:rsidR="00B41AD8" w:rsidRPr="00030A2A">
        <w:rPr>
          <w:sz w:val="20"/>
          <w:szCs w:val="20"/>
        </w:rPr>
        <w:t>стической деятельности</w:t>
      </w:r>
      <w:r w:rsidR="00DD3978" w:rsidRPr="00030A2A">
        <w:rPr>
          <w:sz w:val="20"/>
          <w:szCs w:val="20"/>
        </w:rPr>
        <w:t xml:space="preserve"> </w:t>
      </w:r>
      <w:r w:rsidR="00DD3978" w:rsidRPr="00030A2A">
        <w:rPr>
          <w:bCs/>
          <w:sz w:val="20"/>
          <w:szCs w:val="20"/>
        </w:rPr>
        <w:t>в условиях становления цифровой экономики</w:t>
      </w:r>
      <w:r w:rsidR="00DD3978" w:rsidRPr="00030A2A">
        <w:rPr>
          <w:sz w:val="20"/>
          <w:szCs w:val="20"/>
        </w:rPr>
        <w:t>;</w:t>
      </w:r>
    </w:p>
    <w:p w:rsidR="00B2307F" w:rsidRPr="00030A2A" w:rsidRDefault="00B2307F" w:rsidP="00A253A4">
      <w:pPr>
        <w:ind w:firstLine="142"/>
        <w:jc w:val="both"/>
        <w:rPr>
          <w:sz w:val="20"/>
          <w:szCs w:val="20"/>
        </w:rPr>
      </w:pPr>
      <w:r w:rsidRPr="00030A2A">
        <w:rPr>
          <w:sz w:val="20"/>
          <w:szCs w:val="20"/>
        </w:rPr>
        <w:t>-</w:t>
      </w:r>
      <w:r w:rsidR="000576A2" w:rsidRPr="00030A2A">
        <w:rPr>
          <w:sz w:val="20"/>
          <w:szCs w:val="20"/>
        </w:rPr>
        <w:t> </w:t>
      </w:r>
      <w:r w:rsidRPr="00030A2A">
        <w:rPr>
          <w:sz w:val="20"/>
          <w:szCs w:val="20"/>
        </w:rPr>
        <w:t xml:space="preserve">государственная </w:t>
      </w:r>
      <w:r w:rsidR="000576A2" w:rsidRPr="00030A2A">
        <w:rPr>
          <w:sz w:val="20"/>
          <w:szCs w:val="20"/>
        </w:rPr>
        <w:t>поддержка</w:t>
      </w:r>
      <w:r w:rsidRPr="00030A2A">
        <w:rPr>
          <w:sz w:val="20"/>
          <w:szCs w:val="20"/>
        </w:rPr>
        <w:t xml:space="preserve"> индустрии гостеприимства и туризма</w:t>
      </w:r>
      <w:r w:rsidR="00B41AD8" w:rsidRPr="00030A2A">
        <w:rPr>
          <w:sz w:val="20"/>
          <w:szCs w:val="20"/>
        </w:rPr>
        <w:t>;</w:t>
      </w:r>
    </w:p>
    <w:p w:rsidR="005400BC" w:rsidRPr="00030A2A" w:rsidRDefault="005400BC" w:rsidP="00A253A4">
      <w:pPr>
        <w:ind w:firstLine="142"/>
        <w:jc w:val="both"/>
        <w:rPr>
          <w:sz w:val="20"/>
          <w:szCs w:val="20"/>
        </w:rPr>
      </w:pPr>
      <w:r w:rsidRPr="00030A2A">
        <w:rPr>
          <w:sz w:val="20"/>
          <w:szCs w:val="20"/>
        </w:rPr>
        <w:t xml:space="preserve">- </w:t>
      </w:r>
      <w:r w:rsidR="00B9269C" w:rsidRPr="00030A2A">
        <w:rPr>
          <w:sz w:val="20"/>
          <w:szCs w:val="20"/>
        </w:rPr>
        <w:t xml:space="preserve">применение </w:t>
      </w:r>
      <w:r w:rsidR="007876F6">
        <w:rPr>
          <w:sz w:val="20"/>
          <w:szCs w:val="20"/>
        </w:rPr>
        <w:t>информационных</w:t>
      </w:r>
      <w:r w:rsidRPr="00030A2A">
        <w:rPr>
          <w:sz w:val="20"/>
          <w:szCs w:val="20"/>
        </w:rPr>
        <w:t xml:space="preserve"> технологи</w:t>
      </w:r>
      <w:r w:rsidR="00B9269C" w:rsidRPr="00030A2A">
        <w:rPr>
          <w:sz w:val="20"/>
          <w:szCs w:val="20"/>
        </w:rPr>
        <w:t>й</w:t>
      </w:r>
      <w:r w:rsidRPr="00030A2A">
        <w:rPr>
          <w:sz w:val="20"/>
          <w:szCs w:val="20"/>
        </w:rPr>
        <w:t xml:space="preserve"> в сфере сервиса и туризма;</w:t>
      </w:r>
    </w:p>
    <w:p w:rsidR="00B5045B" w:rsidRPr="00030A2A" w:rsidRDefault="00B5045B" w:rsidP="00B5045B">
      <w:pPr>
        <w:ind w:firstLine="142"/>
        <w:jc w:val="both"/>
        <w:rPr>
          <w:sz w:val="20"/>
          <w:szCs w:val="20"/>
        </w:rPr>
      </w:pPr>
      <w:r w:rsidRPr="00030A2A">
        <w:rPr>
          <w:sz w:val="20"/>
          <w:szCs w:val="20"/>
        </w:rPr>
        <w:t>- цифровая экономика как фактор развития сервиса в отечественной и зарубежной практике;</w:t>
      </w:r>
    </w:p>
    <w:p w:rsidR="007876F6" w:rsidRPr="00030A2A" w:rsidRDefault="007876F6" w:rsidP="007876F6">
      <w:pPr>
        <w:ind w:firstLine="142"/>
        <w:jc w:val="both"/>
        <w:rPr>
          <w:sz w:val="20"/>
          <w:szCs w:val="20"/>
        </w:rPr>
      </w:pPr>
      <w:r w:rsidRPr="00030A2A">
        <w:rPr>
          <w:sz w:val="20"/>
          <w:szCs w:val="20"/>
        </w:rPr>
        <w:t>- влияние цифровой экономики на деятельность предприятий индустрии сервиса и туризма;</w:t>
      </w:r>
    </w:p>
    <w:p w:rsidR="00030A2A" w:rsidRDefault="00030A2A" w:rsidP="00A253A4">
      <w:pPr>
        <w:ind w:firstLine="142"/>
        <w:jc w:val="both"/>
        <w:rPr>
          <w:i/>
        </w:rPr>
      </w:pPr>
    </w:p>
    <w:p w:rsidR="005400BC" w:rsidRDefault="005400BC" w:rsidP="00A253A4">
      <w:pPr>
        <w:ind w:firstLine="142"/>
        <w:jc w:val="both"/>
      </w:pPr>
      <w:r w:rsidRPr="003E4E20">
        <w:rPr>
          <w:i/>
        </w:rPr>
        <w:t xml:space="preserve">Форма участия: </w:t>
      </w:r>
      <w:proofErr w:type="spellStart"/>
      <w:r>
        <w:t>очно</w:t>
      </w:r>
      <w:r w:rsidRPr="003E4E20">
        <w:t>-заочная</w:t>
      </w:r>
      <w:proofErr w:type="spellEnd"/>
      <w:r w:rsidRPr="003E4E20">
        <w:t>.</w:t>
      </w:r>
    </w:p>
    <w:p w:rsidR="005400BC" w:rsidRPr="00D66DA2" w:rsidRDefault="005400BC" w:rsidP="00A253A4">
      <w:pPr>
        <w:ind w:firstLine="142"/>
        <w:jc w:val="both"/>
      </w:pPr>
      <w:r w:rsidRPr="00356C64">
        <w:rPr>
          <w:i/>
        </w:rPr>
        <w:t>Рабочие языки:</w:t>
      </w:r>
      <w:r>
        <w:t xml:space="preserve"> русский, английский</w:t>
      </w:r>
    </w:p>
    <w:p w:rsidR="005400BC" w:rsidRDefault="005400BC" w:rsidP="005400BC">
      <w:pPr>
        <w:ind w:firstLine="708"/>
        <w:jc w:val="both"/>
      </w:pPr>
      <w:r>
        <w:t>Программа конференции будет сформирована на основании поступивших заявок и направлена участникам дополнительно по электронной почте.</w:t>
      </w:r>
    </w:p>
    <w:p w:rsidR="005400BC" w:rsidRPr="00D751B0" w:rsidRDefault="005400BC" w:rsidP="005400BC">
      <w:pPr>
        <w:jc w:val="center"/>
      </w:pPr>
      <w:r>
        <w:t xml:space="preserve">Заявки на участие в конференции </w:t>
      </w:r>
      <w:r w:rsidRPr="00D751B0">
        <w:t xml:space="preserve">принимаются </w:t>
      </w:r>
      <w:r>
        <w:t xml:space="preserve">до </w:t>
      </w:r>
      <w:r w:rsidR="00D8402D" w:rsidRPr="00D8402D">
        <w:rPr>
          <w:b/>
        </w:rPr>
        <w:t>2</w:t>
      </w:r>
      <w:r w:rsidRPr="00D751B0">
        <w:rPr>
          <w:b/>
        </w:rPr>
        <w:t>5 сентября 201</w:t>
      </w:r>
      <w:r w:rsidR="00C2196C">
        <w:rPr>
          <w:b/>
        </w:rPr>
        <w:t>8</w:t>
      </w:r>
      <w:r w:rsidRPr="00D751B0">
        <w:rPr>
          <w:b/>
        </w:rPr>
        <w:t> г.</w:t>
      </w:r>
    </w:p>
    <w:p w:rsidR="005400BC" w:rsidRPr="00660FF3" w:rsidRDefault="005400BC" w:rsidP="005400BC">
      <w:pPr>
        <w:shd w:val="clear" w:color="auto" w:fill="FFFFFF"/>
        <w:jc w:val="center"/>
      </w:pPr>
      <w:r w:rsidRPr="00D751B0">
        <w:t>по электронному адресу:</w:t>
      </w:r>
      <w:r w:rsidRPr="00660FF3">
        <w:t xml:space="preserve"> </w:t>
      </w:r>
      <w:hyperlink r:id="rId5" w:tgtFrame="_blank" w:history="1">
        <w:r w:rsidR="00660FF3" w:rsidRPr="00660FF3">
          <w:rPr>
            <w:rStyle w:val="a3"/>
            <w:color w:val="0077CC"/>
          </w:rPr>
          <w:t>solmirina@inbox.ru</w:t>
        </w:r>
      </w:hyperlink>
      <w:r w:rsidR="00660FF3" w:rsidRPr="00660FF3">
        <w:rPr>
          <w:color w:val="000000"/>
        </w:rPr>
        <w:t xml:space="preserve">  </w:t>
      </w:r>
      <w:proofErr w:type="spellStart"/>
      <w:r w:rsidR="00660FF3" w:rsidRPr="00660FF3">
        <w:rPr>
          <w:color w:val="000000"/>
        </w:rPr>
        <w:t>Милинчук</w:t>
      </w:r>
      <w:proofErr w:type="spellEnd"/>
      <w:r w:rsidR="00660FF3" w:rsidRPr="00660FF3">
        <w:rPr>
          <w:color w:val="000000"/>
        </w:rPr>
        <w:t xml:space="preserve"> Екатерина Сергеевна</w:t>
      </w:r>
      <w:r w:rsidR="00660FF3" w:rsidRPr="00660FF3">
        <w:rPr>
          <w:rFonts w:ascii="&amp;quot" w:hAnsi="&amp;quot"/>
          <w:color w:val="000000"/>
        </w:rPr>
        <w:br/>
      </w:r>
    </w:p>
    <w:p w:rsidR="00F92F21" w:rsidRDefault="00F92F21" w:rsidP="005400BC">
      <w:pPr>
        <w:shd w:val="clear" w:color="auto" w:fill="FFFFFF"/>
        <w:jc w:val="center"/>
        <w:rPr>
          <w:sz w:val="16"/>
          <w:szCs w:val="16"/>
        </w:rPr>
      </w:pPr>
    </w:p>
    <w:p w:rsidR="005400BC" w:rsidRDefault="005400BC" w:rsidP="005400BC">
      <w:pPr>
        <w:shd w:val="clear" w:color="auto" w:fill="FFFFFF"/>
      </w:pPr>
      <w:r>
        <w:rPr>
          <w:b/>
          <w:u w:val="single"/>
        </w:rPr>
        <w:t>В заявке необходимо указать:</w:t>
      </w:r>
    </w:p>
    <w:p w:rsidR="005400BC" w:rsidRDefault="005400BC" w:rsidP="005400BC">
      <w:pPr>
        <w:numPr>
          <w:ilvl w:val="0"/>
          <w:numId w:val="1"/>
        </w:numPr>
        <w:shd w:val="clear" w:color="auto" w:fill="FFFFFF"/>
      </w:pPr>
      <w:r>
        <w:t>Ф.И.О. участника (полностью)</w:t>
      </w:r>
    </w:p>
    <w:p w:rsidR="005400BC" w:rsidRDefault="005400BC" w:rsidP="005400BC">
      <w:pPr>
        <w:numPr>
          <w:ilvl w:val="0"/>
          <w:numId w:val="1"/>
        </w:numPr>
        <w:shd w:val="clear" w:color="auto" w:fill="FFFFFF"/>
      </w:pPr>
      <w:r>
        <w:t>Место учебы / работы: ВУЗ, кафедра</w:t>
      </w:r>
    </w:p>
    <w:p w:rsidR="005400BC" w:rsidRDefault="005400BC" w:rsidP="005400BC">
      <w:pPr>
        <w:numPr>
          <w:ilvl w:val="0"/>
          <w:numId w:val="1"/>
        </w:numPr>
        <w:shd w:val="clear" w:color="auto" w:fill="FFFFFF"/>
      </w:pPr>
      <w:r>
        <w:t>Направление подготовки, курс, группа</w:t>
      </w:r>
    </w:p>
    <w:p w:rsidR="00150334" w:rsidRDefault="005400BC" w:rsidP="005400BC">
      <w:pPr>
        <w:numPr>
          <w:ilvl w:val="0"/>
          <w:numId w:val="1"/>
        </w:numPr>
        <w:shd w:val="clear" w:color="auto" w:fill="FFFFFF"/>
      </w:pPr>
      <w:r>
        <w:t xml:space="preserve">Сведения о научном руководителе: Ф.И.О. (полностью), </w:t>
      </w:r>
    </w:p>
    <w:p w:rsidR="005400BC" w:rsidRDefault="00660FF3" w:rsidP="005400BC">
      <w:pPr>
        <w:numPr>
          <w:ilvl w:val="0"/>
          <w:numId w:val="1"/>
        </w:numPr>
        <w:shd w:val="clear" w:color="auto" w:fill="FFFFFF"/>
      </w:pPr>
      <w:r>
        <w:t>М</w:t>
      </w:r>
      <w:r w:rsidR="005400BC">
        <w:t xml:space="preserve">есто </w:t>
      </w:r>
      <w:r w:rsidR="00150334">
        <w:t>учебы</w:t>
      </w:r>
    </w:p>
    <w:p w:rsidR="005400BC" w:rsidRDefault="005400BC" w:rsidP="005400BC">
      <w:pPr>
        <w:numPr>
          <w:ilvl w:val="0"/>
          <w:numId w:val="1"/>
        </w:numPr>
        <w:shd w:val="clear" w:color="auto" w:fill="FFFFFF"/>
      </w:pPr>
      <w:r>
        <w:t>Тема выступления</w:t>
      </w:r>
    </w:p>
    <w:p w:rsidR="005400BC" w:rsidRDefault="005400BC" w:rsidP="005400BC">
      <w:pPr>
        <w:numPr>
          <w:ilvl w:val="0"/>
          <w:numId w:val="1"/>
        </w:numPr>
        <w:shd w:val="clear" w:color="auto" w:fill="FFFFFF"/>
      </w:pPr>
      <w:r>
        <w:t>Направление работы конференции</w:t>
      </w:r>
    </w:p>
    <w:p w:rsidR="005400BC" w:rsidRDefault="005400BC" w:rsidP="005400BC">
      <w:pPr>
        <w:numPr>
          <w:ilvl w:val="0"/>
          <w:numId w:val="1"/>
        </w:numPr>
        <w:shd w:val="clear" w:color="auto" w:fill="FFFFFF"/>
      </w:pPr>
      <w:r>
        <w:t>Контактные телефоны и адреса</w:t>
      </w:r>
    </w:p>
    <w:p w:rsidR="005400BC" w:rsidRPr="0013092B" w:rsidRDefault="005400BC" w:rsidP="005400BC">
      <w:pPr>
        <w:rPr>
          <w:b/>
        </w:rPr>
      </w:pPr>
      <w:r>
        <w:rPr>
          <w:b/>
        </w:rPr>
        <w:t xml:space="preserve">Участие иногородних докладчиков обеспечивает направляющая сторона. </w:t>
      </w:r>
    </w:p>
    <w:p w:rsidR="005400BC" w:rsidRDefault="005400BC" w:rsidP="005400BC">
      <w:pPr>
        <w:jc w:val="both"/>
      </w:pPr>
      <w:r>
        <w:t>Время регистрации участников: 09.30. Начало конференции: 10.00</w:t>
      </w:r>
    </w:p>
    <w:p w:rsidR="005400BC" w:rsidRDefault="005400BC" w:rsidP="005400BC">
      <w:pPr>
        <w:jc w:val="both"/>
      </w:pPr>
      <w:r>
        <w:t xml:space="preserve">По итогам конференции предполагается издание электронного сборника </w:t>
      </w:r>
      <w:r w:rsidRPr="00D751B0">
        <w:t>статей</w:t>
      </w:r>
      <w:r>
        <w:t xml:space="preserve">. </w:t>
      </w:r>
    </w:p>
    <w:p w:rsidR="00F92F21" w:rsidRPr="00F92F21" w:rsidRDefault="00F92F21" w:rsidP="005400BC">
      <w:pPr>
        <w:jc w:val="both"/>
        <w:rPr>
          <w:sz w:val="16"/>
          <w:szCs w:val="16"/>
        </w:rPr>
      </w:pPr>
    </w:p>
    <w:p w:rsidR="00D5002D" w:rsidRDefault="005400BC" w:rsidP="00F92F21">
      <w:pPr>
        <w:jc w:val="right"/>
      </w:pPr>
      <w:r>
        <w:rPr>
          <w:i/>
        </w:rPr>
        <w:t>С уважением, Оргкомитет конференции</w:t>
      </w:r>
    </w:p>
    <w:sectPr w:rsidR="00D5002D" w:rsidSect="00F92F21">
      <w:pgSz w:w="11906" w:h="16838"/>
      <w:pgMar w:top="567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228A0"/>
    <w:multiLevelType w:val="multilevel"/>
    <w:tmpl w:val="8BB2BE1E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2.%3."/>
      <w:lvlJc w:val="lef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decimal"/>
      <w:lvlText w:val="%2.%3.%4.%5."/>
      <w:lvlJc w:val="left"/>
      <w:pPr>
        <w:ind w:left="3600" w:hanging="360"/>
      </w:pPr>
    </w:lvl>
    <w:lvl w:ilvl="5">
      <w:start w:val="1"/>
      <w:numFmt w:val="decimal"/>
      <w:lvlText w:val="%2.%3.%4.%5.%6."/>
      <w:lvlJc w:val="lef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decimal"/>
      <w:lvlText w:val="%2.%3.%4.%5.%6.%7.%8."/>
      <w:lvlJc w:val="left"/>
      <w:pPr>
        <w:ind w:left="5760" w:hanging="360"/>
      </w:pPr>
    </w:lvl>
    <w:lvl w:ilvl="8">
      <w:start w:val="1"/>
      <w:numFmt w:val="decimal"/>
      <w:lvlText w:val="%2.%3.%4.%5.%6.%7.%8.%9."/>
      <w:lvlJc w:val="lef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400BC"/>
    <w:rsid w:val="00030A2A"/>
    <w:rsid w:val="000576A2"/>
    <w:rsid w:val="000801C9"/>
    <w:rsid w:val="000E2C6F"/>
    <w:rsid w:val="0011672C"/>
    <w:rsid w:val="00150334"/>
    <w:rsid w:val="002032A7"/>
    <w:rsid w:val="002705CB"/>
    <w:rsid w:val="002C55D1"/>
    <w:rsid w:val="00391BDE"/>
    <w:rsid w:val="0044190B"/>
    <w:rsid w:val="004677DF"/>
    <w:rsid w:val="005400BC"/>
    <w:rsid w:val="00556576"/>
    <w:rsid w:val="005B42F8"/>
    <w:rsid w:val="00660FF3"/>
    <w:rsid w:val="006D7208"/>
    <w:rsid w:val="006F417B"/>
    <w:rsid w:val="00702C01"/>
    <w:rsid w:val="00707850"/>
    <w:rsid w:val="007511FA"/>
    <w:rsid w:val="00771C4F"/>
    <w:rsid w:val="007876F6"/>
    <w:rsid w:val="008271F3"/>
    <w:rsid w:val="00874AC2"/>
    <w:rsid w:val="008E4ABD"/>
    <w:rsid w:val="00976E66"/>
    <w:rsid w:val="009C561F"/>
    <w:rsid w:val="009F2C62"/>
    <w:rsid w:val="00A20A54"/>
    <w:rsid w:val="00A253A4"/>
    <w:rsid w:val="00A54224"/>
    <w:rsid w:val="00AD24DE"/>
    <w:rsid w:val="00B2307F"/>
    <w:rsid w:val="00B41AD8"/>
    <w:rsid w:val="00B5045B"/>
    <w:rsid w:val="00B9269C"/>
    <w:rsid w:val="00C2196C"/>
    <w:rsid w:val="00C50646"/>
    <w:rsid w:val="00D5002D"/>
    <w:rsid w:val="00D53AA8"/>
    <w:rsid w:val="00D8402D"/>
    <w:rsid w:val="00DD3978"/>
    <w:rsid w:val="00E02740"/>
    <w:rsid w:val="00E47FBF"/>
    <w:rsid w:val="00E72688"/>
    <w:rsid w:val="00F02CF9"/>
    <w:rsid w:val="00F11273"/>
    <w:rsid w:val="00F61B4B"/>
    <w:rsid w:val="00F92F21"/>
    <w:rsid w:val="00FB1E5D"/>
    <w:rsid w:val="00FB28DF"/>
    <w:rsid w:val="00FB6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0BC"/>
    <w:pPr>
      <w:spacing w:after="0" w:line="240" w:lineRule="auto"/>
    </w:pPr>
    <w:rPr>
      <w:rFonts w:eastAsia="Calibri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400BC"/>
    <w:rPr>
      <w:rFonts w:cs="Times New Roman"/>
      <w:color w:val="0000FF"/>
      <w:u w:val="single"/>
    </w:rPr>
  </w:style>
  <w:style w:type="paragraph" w:customStyle="1" w:styleId="1">
    <w:name w:val="Выделенная цитата1"/>
    <w:basedOn w:val="a"/>
    <w:next w:val="a"/>
    <w:link w:val="a4"/>
    <w:rsid w:val="005400BC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rFonts w:eastAsia="Times New Roman"/>
      <w:i/>
      <w:iCs/>
      <w:color w:val="5B9BD5"/>
    </w:rPr>
  </w:style>
  <w:style w:type="character" w:customStyle="1" w:styleId="a4">
    <w:name w:val="Выделенная цитата Знак"/>
    <w:link w:val="1"/>
    <w:locked/>
    <w:rsid w:val="005400BC"/>
    <w:rPr>
      <w:rFonts w:eastAsia="Times New Roman"/>
      <w:i/>
      <w:iCs/>
      <w:color w:val="5B9BD5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.mail.ru/compose/?mailto=mailto%3asolmirina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Orange</dc:creator>
  <cp:keywords/>
  <dc:description/>
  <cp:lastModifiedBy>HP</cp:lastModifiedBy>
  <cp:revision>16</cp:revision>
  <cp:lastPrinted>2017-12-18T19:48:00Z</cp:lastPrinted>
  <dcterms:created xsi:type="dcterms:W3CDTF">2017-01-13T07:44:00Z</dcterms:created>
  <dcterms:modified xsi:type="dcterms:W3CDTF">2018-09-08T13:31:00Z</dcterms:modified>
</cp:coreProperties>
</file>