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0C" w:rsidRPr="00034169" w:rsidRDefault="00C5150C" w:rsidP="00C5150C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/>
        </w:rPr>
      </w:pPr>
      <w:r w:rsidRPr="002564DB">
        <w:rPr>
          <w:b/>
        </w:rPr>
        <w:t>Информационное письмо</w:t>
      </w:r>
    </w:p>
    <w:p w:rsidR="00C5150C" w:rsidRDefault="00C5150C" w:rsidP="00C5150C">
      <w:pPr>
        <w:shd w:val="clear" w:color="auto" w:fill="FFFFFF"/>
        <w:jc w:val="center"/>
      </w:pPr>
    </w:p>
    <w:p w:rsidR="00C5150C" w:rsidRPr="002564DB" w:rsidRDefault="00C5150C" w:rsidP="00C5150C">
      <w:pPr>
        <w:shd w:val="clear" w:color="auto" w:fill="FFFFFF"/>
        <w:jc w:val="center"/>
      </w:pPr>
      <w:r w:rsidRPr="002564DB">
        <w:rPr>
          <w:b/>
          <w:smallCaps/>
        </w:rPr>
        <w:t>Уважаемые коллеги!</w:t>
      </w:r>
    </w:p>
    <w:p w:rsidR="00C5150C" w:rsidRPr="002564DB" w:rsidRDefault="00C5150C" w:rsidP="00C5150C">
      <w:pPr>
        <w:shd w:val="clear" w:color="auto" w:fill="FFFFFF"/>
        <w:jc w:val="center"/>
      </w:pP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</w:rPr>
      </w:pPr>
      <w:r w:rsidRPr="002564DB">
        <w:rPr>
          <w:b/>
          <w:color w:val="000000"/>
        </w:rPr>
        <w:t xml:space="preserve">Институт истории и международных отношений </w:t>
      </w:r>
    </w:p>
    <w:p w:rsidR="00C5150C" w:rsidRPr="002564DB" w:rsidRDefault="00C5150C" w:rsidP="00C5150C">
      <w:pPr>
        <w:shd w:val="clear" w:color="auto" w:fill="FFFFFF"/>
        <w:jc w:val="center"/>
        <w:rPr>
          <w:color w:val="000000"/>
        </w:rPr>
      </w:pPr>
      <w:r w:rsidRPr="002564DB">
        <w:rPr>
          <w:b/>
          <w:color w:val="000000"/>
        </w:rPr>
        <w:t xml:space="preserve">Саратовского государственного университета имени Н. Г. Чернышевского </w:t>
      </w:r>
    </w:p>
    <w:p w:rsidR="00C5150C" w:rsidRPr="002564DB" w:rsidRDefault="00C5150C" w:rsidP="00C5150C">
      <w:pPr>
        <w:shd w:val="clear" w:color="auto" w:fill="FFFFFF"/>
        <w:jc w:val="center"/>
        <w:rPr>
          <w:color w:val="000000"/>
        </w:rPr>
      </w:pPr>
    </w:p>
    <w:p w:rsidR="00C5150C" w:rsidRPr="002564DB" w:rsidRDefault="00C5150C" w:rsidP="00C5150C">
      <w:pPr>
        <w:shd w:val="clear" w:color="auto" w:fill="FFFFFF"/>
        <w:spacing w:line="312" w:lineRule="auto"/>
        <w:jc w:val="center"/>
        <w:rPr>
          <w:color w:val="000000"/>
        </w:rPr>
      </w:pPr>
      <w:r w:rsidRPr="002564DB">
        <w:rPr>
          <w:b/>
          <w:smallCaps/>
          <w:color w:val="000000"/>
        </w:rPr>
        <w:t xml:space="preserve">22 </w:t>
      </w:r>
      <w:r w:rsidRPr="002564DB">
        <w:rPr>
          <w:b/>
          <w:bCs/>
          <w:smallCaps/>
          <w:color w:val="000000"/>
        </w:rPr>
        <w:t xml:space="preserve">- 23 апреля 2016 </w:t>
      </w:r>
      <w:r w:rsidRPr="002564DB">
        <w:rPr>
          <w:b/>
          <w:smallCaps/>
          <w:color w:val="000000"/>
        </w:rPr>
        <w:t xml:space="preserve">года </w:t>
      </w:r>
    </w:p>
    <w:p w:rsidR="00C5150C" w:rsidRPr="002564DB" w:rsidRDefault="00C5150C" w:rsidP="00C5150C">
      <w:pPr>
        <w:shd w:val="clear" w:color="auto" w:fill="FFFFFF"/>
        <w:spacing w:line="312" w:lineRule="auto"/>
        <w:jc w:val="center"/>
        <w:rPr>
          <w:color w:val="000000"/>
          <w:sz w:val="16"/>
          <w:szCs w:val="16"/>
        </w:rPr>
      </w:pPr>
    </w:p>
    <w:p w:rsidR="00C5150C" w:rsidRPr="002564DB" w:rsidRDefault="00C5150C" w:rsidP="00C5150C">
      <w:pPr>
        <w:shd w:val="clear" w:color="auto" w:fill="FFFFFF"/>
        <w:spacing w:line="312" w:lineRule="auto"/>
        <w:jc w:val="center"/>
        <w:rPr>
          <w:b/>
          <w:i/>
          <w:color w:val="000000"/>
        </w:rPr>
      </w:pPr>
      <w:proofErr w:type="gramStart"/>
      <w:r w:rsidRPr="002564DB">
        <w:rPr>
          <w:color w:val="000000"/>
        </w:rPr>
        <w:t>приглашает</w:t>
      </w:r>
      <w:proofErr w:type="gramEnd"/>
      <w:r w:rsidRPr="002564DB">
        <w:rPr>
          <w:color w:val="000000"/>
        </w:rPr>
        <w:t xml:space="preserve"> принять участие в</w:t>
      </w:r>
    </w:p>
    <w:p w:rsidR="00C5150C" w:rsidRPr="002564DB" w:rsidRDefault="00C5150C" w:rsidP="00C5150C">
      <w:pPr>
        <w:shd w:val="clear" w:color="auto" w:fill="FFFFFF"/>
        <w:spacing w:line="312" w:lineRule="auto"/>
        <w:jc w:val="center"/>
        <w:rPr>
          <w:b/>
          <w:smallCaps/>
          <w:color w:val="000000"/>
        </w:rPr>
      </w:pPr>
      <w:r w:rsidRPr="002564DB">
        <w:rPr>
          <w:b/>
          <w:i/>
          <w:color w:val="000000"/>
        </w:rPr>
        <w:t>L</w:t>
      </w:r>
      <w:r w:rsidRPr="002564DB">
        <w:rPr>
          <w:b/>
          <w:i/>
          <w:color w:val="000000"/>
          <w:lang w:val="en-US"/>
        </w:rPr>
        <w:t>IX</w:t>
      </w:r>
      <w:r w:rsidRPr="002564DB">
        <w:rPr>
          <w:b/>
          <w:i/>
          <w:color w:val="000000"/>
        </w:rPr>
        <w:t xml:space="preserve"> </w:t>
      </w:r>
      <w:r w:rsidRPr="002564DB">
        <w:rPr>
          <w:b/>
          <w:bCs/>
          <w:i/>
          <w:color w:val="000000"/>
        </w:rPr>
        <w:t>международной научной конференции студентов, аспирантов и молодых ученых</w:t>
      </w:r>
    </w:p>
    <w:p w:rsidR="00C5150C" w:rsidRPr="002564DB" w:rsidRDefault="00C5150C" w:rsidP="00C5150C">
      <w:pPr>
        <w:shd w:val="clear" w:color="auto" w:fill="FFFFFF"/>
        <w:spacing w:line="312" w:lineRule="auto"/>
        <w:jc w:val="center"/>
        <w:rPr>
          <w:b/>
          <w:color w:val="000000"/>
        </w:rPr>
      </w:pPr>
      <w:r w:rsidRPr="002564DB">
        <w:rPr>
          <w:b/>
          <w:smallCaps/>
          <w:color w:val="000000"/>
        </w:rPr>
        <w:t>«Новый век: человек, общество, история глазами молодых»</w:t>
      </w: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</w:rPr>
      </w:pP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</w:rPr>
      </w:pPr>
      <w:r w:rsidRPr="002564DB">
        <w:rPr>
          <w:b/>
          <w:color w:val="000000"/>
        </w:rPr>
        <w:t>Предполагаемые направления работы конференции:</w:t>
      </w:r>
    </w:p>
    <w:p w:rsidR="00C5150C" w:rsidRPr="002564DB" w:rsidRDefault="00C5150C" w:rsidP="00C5150C">
      <w:pPr>
        <w:shd w:val="clear" w:color="auto" w:fill="FFFFFF"/>
        <w:ind w:firstLine="709"/>
        <w:jc w:val="center"/>
        <w:rPr>
          <w:b/>
          <w:color w:val="000000"/>
          <w:sz w:val="16"/>
          <w:szCs w:val="16"/>
        </w:rPr>
      </w:pP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i/>
          <w:color w:val="000000"/>
        </w:rPr>
      </w:pPr>
      <w:r w:rsidRPr="002564DB">
        <w:rPr>
          <w:color w:val="000000"/>
        </w:rPr>
        <w:t>История Древнего мира</w:t>
      </w:r>
    </w:p>
    <w:p w:rsidR="00C5150C" w:rsidRPr="002564DB" w:rsidRDefault="00C5150C" w:rsidP="00C5150C">
      <w:pPr>
        <w:shd w:val="clear" w:color="auto" w:fill="FFFFFF"/>
        <w:ind w:left="709"/>
        <w:jc w:val="both"/>
        <w:rPr>
          <w:i/>
          <w:color w:val="000000"/>
        </w:rPr>
      </w:pPr>
      <w:proofErr w:type="gramStart"/>
      <w:r w:rsidRPr="002564DB">
        <w:rPr>
          <w:color w:val="000000"/>
        </w:rPr>
        <w:t>в</w:t>
      </w:r>
      <w:proofErr w:type="gramEnd"/>
      <w:r w:rsidRPr="002564DB">
        <w:rPr>
          <w:color w:val="000000"/>
        </w:rPr>
        <w:t xml:space="preserve"> рамках направления планируется работа следующих секций</w:t>
      </w:r>
      <w:r w:rsidRPr="002564DB">
        <w:rPr>
          <w:i/>
          <w:color w:val="000000"/>
        </w:rPr>
        <w:t>: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hd w:val="clear" w:color="auto" w:fill="FFFFFF"/>
        <w:suppressAutoHyphens/>
        <w:ind w:left="1429" w:hanging="357"/>
        <w:jc w:val="both"/>
        <w:rPr>
          <w:i/>
          <w:color w:val="000000"/>
        </w:rPr>
      </w:pPr>
      <w:r w:rsidRPr="002564DB">
        <w:rPr>
          <w:i/>
          <w:color w:val="000000"/>
        </w:rPr>
        <w:t>История и культура древнего Востока и Греции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hd w:val="clear" w:color="auto" w:fill="FFFFFF"/>
        <w:suppressAutoHyphens/>
        <w:ind w:left="1429"/>
        <w:jc w:val="both"/>
        <w:rPr>
          <w:i/>
          <w:color w:val="000000"/>
        </w:rPr>
      </w:pPr>
      <w:r w:rsidRPr="002564DB">
        <w:rPr>
          <w:i/>
          <w:color w:val="000000"/>
        </w:rPr>
        <w:t>История и культура древнего Рима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hd w:val="clear" w:color="auto" w:fill="FFFFFF"/>
        <w:suppressAutoHyphens/>
        <w:ind w:left="1429"/>
        <w:jc w:val="both"/>
        <w:rPr>
          <w:color w:val="000000"/>
        </w:rPr>
      </w:pPr>
      <w:r w:rsidRPr="002564DB">
        <w:rPr>
          <w:i/>
          <w:color w:val="000000"/>
        </w:rPr>
        <w:t>История и археология Северного Причерноморья, историография, источниковедение и рецепция античности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i/>
          <w:color w:val="000000"/>
        </w:rPr>
      </w:pPr>
      <w:r w:rsidRPr="002564DB">
        <w:rPr>
          <w:color w:val="000000"/>
        </w:rPr>
        <w:t>История Средних веков и Раннего нового времени</w:t>
      </w:r>
    </w:p>
    <w:p w:rsidR="00C5150C" w:rsidRPr="002564DB" w:rsidRDefault="00C5150C" w:rsidP="00C5150C">
      <w:pPr>
        <w:shd w:val="clear" w:color="auto" w:fill="FFFFFF"/>
        <w:ind w:left="709"/>
        <w:jc w:val="both"/>
        <w:rPr>
          <w:b/>
          <w:i/>
        </w:rPr>
      </w:pPr>
      <w:proofErr w:type="gramStart"/>
      <w:r w:rsidRPr="002564DB">
        <w:rPr>
          <w:color w:val="000000"/>
        </w:rPr>
        <w:t>в</w:t>
      </w:r>
      <w:proofErr w:type="gramEnd"/>
      <w:r w:rsidRPr="002564DB">
        <w:rPr>
          <w:color w:val="000000"/>
        </w:rPr>
        <w:t xml:space="preserve"> рамках направления планируется работа следующих секций</w:t>
      </w:r>
      <w:r w:rsidRPr="002564DB">
        <w:rPr>
          <w:i/>
          <w:color w:val="000000"/>
        </w:rPr>
        <w:t>: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hd w:val="clear" w:color="auto" w:fill="FFFFFF"/>
        <w:suppressAutoHyphens/>
        <w:ind w:left="1429" w:hanging="357"/>
        <w:jc w:val="both"/>
        <w:rPr>
          <w:i/>
        </w:rPr>
      </w:pPr>
      <w:r w:rsidRPr="002564DB">
        <w:rPr>
          <w:i/>
        </w:rPr>
        <w:t>Средние века и Раннее Новое время в истории и историографии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uppressAutoHyphens/>
        <w:ind w:left="1429" w:hanging="357"/>
        <w:rPr>
          <w:i/>
        </w:rPr>
      </w:pPr>
      <w:r w:rsidRPr="002564DB">
        <w:rPr>
          <w:i/>
        </w:rPr>
        <w:t xml:space="preserve">Средневековый город: история и культура </w:t>
      </w:r>
    </w:p>
    <w:p w:rsidR="00C5150C" w:rsidRPr="002564DB" w:rsidRDefault="00C5150C" w:rsidP="00C5150C">
      <w:pPr>
        <w:widowControl w:val="0"/>
        <w:numPr>
          <w:ilvl w:val="0"/>
          <w:numId w:val="1"/>
        </w:numPr>
        <w:suppressAutoHyphens/>
        <w:ind w:left="1429" w:hanging="357"/>
        <w:rPr>
          <w:i/>
          <w:color w:val="000000"/>
        </w:rPr>
      </w:pPr>
      <w:r w:rsidRPr="002564DB">
        <w:rPr>
          <w:i/>
        </w:rPr>
        <w:t xml:space="preserve">Средневековье и Раннее Новое время: история идей, образов и представлений  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 xml:space="preserve">Новая и новейшая история 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Международные отношения и история внешней политики.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История России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Отечественная история в новейшее время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Региональная история и краеведение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Археология и этнология</w:t>
      </w:r>
    </w:p>
    <w:p w:rsidR="00C5150C" w:rsidRPr="002564DB" w:rsidRDefault="00C5150C" w:rsidP="00C5150C">
      <w:pPr>
        <w:pStyle w:val="a3"/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 w:rsidRPr="002564DB">
        <w:t>Сервис в современном обществе</w:t>
      </w:r>
      <w:r w:rsidRPr="002564DB">
        <w:rPr>
          <w:color w:val="000000"/>
        </w:rPr>
        <w:t xml:space="preserve"> 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Туризм и туристский бизнес</w:t>
      </w:r>
    </w:p>
    <w:p w:rsidR="00C5150C" w:rsidRPr="002564DB" w:rsidRDefault="00C5150C" w:rsidP="00C5150C">
      <w:pPr>
        <w:pStyle w:val="a3"/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 w:rsidRPr="002564DB">
        <w:rPr>
          <w:color w:val="000000"/>
        </w:rPr>
        <w:t>История искусств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Военно-исторические исследования</w:t>
      </w:r>
    </w:p>
    <w:p w:rsidR="00C5150C" w:rsidRPr="002564DB" w:rsidRDefault="00C5150C" w:rsidP="00C5150C">
      <w:pPr>
        <w:pStyle w:val="1"/>
        <w:numPr>
          <w:ilvl w:val="0"/>
          <w:numId w:val="2"/>
        </w:numPr>
        <w:shd w:val="clear" w:color="auto" w:fill="FFFFFF"/>
        <w:jc w:val="both"/>
        <w:rPr>
          <w:rFonts w:cs="Times New Roman"/>
        </w:rPr>
      </w:pPr>
      <w:r w:rsidRPr="002564DB">
        <w:rPr>
          <w:rFonts w:cs="Times New Roman"/>
          <w:color w:val="000000"/>
        </w:rPr>
        <w:t>Педагогическое образование и педагогические идеи: прошлое, настоящее, будущее.</w:t>
      </w:r>
    </w:p>
    <w:p w:rsidR="00C5150C" w:rsidRPr="002564DB" w:rsidRDefault="00C5150C" w:rsidP="00C5150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История и культура (на немецком языке)</w:t>
      </w:r>
    </w:p>
    <w:p w:rsidR="00C5150C" w:rsidRPr="002564DB" w:rsidRDefault="00C5150C" w:rsidP="00C5150C">
      <w:pPr>
        <w:ind w:firstLine="708"/>
        <w:jc w:val="both"/>
      </w:pPr>
    </w:p>
    <w:p w:rsidR="00C5150C" w:rsidRPr="002564DB" w:rsidRDefault="00C5150C" w:rsidP="00C5150C">
      <w:pPr>
        <w:ind w:firstLine="708"/>
        <w:jc w:val="both"/>
        <w:rPr>
          <w:color w:val="000000"/>
        </w:rPr>
      </w:pPr>
      <w:r w:rsidRPr="002564DB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C5150C" w:rsidRPr="002564DB" w:rsidRDefault="00C5150C" w:rsidP="00C5150C">
      <w:pPr>
        <w:jc w:val="center"/>
        <w:rPr>
          <w:sz w:val="16"/>
          <w:szCs w:val="16"/>
        </w:rPr>
      </w:pPr>
    </w:p>
    <w:p w:rsidR="00C5150C" w:rsidRPr="002564DB" w:rsidRDefault="00C5150C" w:rsidP="00C5150C">
      <w:pPr>
        <w:jc w:val="center"/>
        <w:rPr>
          <w:color w:val="000000"/>
        </w:rPr>
      </w:pPr>
      <w:r w:rsidRPr="002564DB">
        <w:t xml:space="preserve">Заявки на участие в конференции принимаются </w:t>
      </w:r>
      <w:r w:rsidRPr="002564DB">
        <w:rPr>
          <w:b/>
          <w:bCs/>
        </w:rPr>
        <w:t>до 22 марта 2016 г.</w:t>
      </w:r>
    </w:p>
    <w:p w:rsidR="00C5150C" w:rsidRPr="002564DB" w:rsidRDefault="00C5150C" w:rsidP="00C5150C">
      <w:pPr>
        <w:shd w:val="clear" w:color="auto" w:fill="FFFFFF"/>
        <w:jc w:val="center"/>
      </w:pPr>
      <w:proofErr w:type="gramStart"/>
      <w:r w:rsidRPr="002564DB">
        <w:rPr>
          <w:color w:val="000000"/>
        </w:rPr>
        <w:t>по</w:t>
      </w:r>
      <w:proofErr w:type="gramEnd"/>
      <w:r w:rsidRPr="002564DB">
        <w:rPr>
          <w:color w:val="000000"/>
        </w:rPr>
        <w:t xml:space="preserve"> электронному адресу: </w:t>
      </w:r>
    </w:p>
    <w:p w:rsidR="00C5150C" w:rsidRPr="002564DB" w:rsidRDefault="00C5150C" w:rsidP="00C5150C">
      <w:pPr>
        <w:shd w:val="clear" w:color="auto" w:fill="FFFFFF"/>
        <w:jc w:val="center"/>
      </w:pPr>
      <w:proofErr w:type="spellStart"/>
      <w:r w:rsidRPr="002564DB">
        <w:rPr>
          <w:lang w:val="en-US"/>
        </w:rPr>
        <w:t>Gladav</w:t>
      </w:r>
      <w:proofErr w:type="spellEnd"/>
      <w:r w:rsidRPr="002564DB">
        <w:t>2002@</w:t>
      </w:r>
      <w:r w:rsidRPr="002564DB">
        <w:rPr>
          <w:lang w:val="en-US"/>
        </w:rPr>
        <w:t>mail</w:t>
      </w:r>
      <w:r w:rsidRPr="002564DB">
        <w:t>.</w:t>
      </w:r>
      <w:proofErr w:type="spellStart"/>
      <w:r w:rsidRPr="002564DB">
        <w:rPr>
          <w:lang w:val="en-US"/>
        </w:rPr>
        <w:t>ru</w:t>
      </w:r>
      <w:proofErr w:type="spellEnd"/>
      <w:r w:rsidRPr="002564DB">
        <w:rPr>
          <w:color w:val="000000"/>
        </w:rPr>
        <w:t xml:space="preserve"> (Гладышеву Андрею Владимировичу)</w:t>
      </w: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  <w:u w:val="single"/>
        </w:rPr>
      </w:pP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  <w:u w:val="single"/>
        </w:rPr>
      </w:pPr>
      <w:r w:rsidRPr="002564DB">
        <w:rPr>
          <w:b/>
          <w:color w:val="000000"/>
          <w:u w:val="single"/>
        </w:rPr>
        <w:t xml:space="preserve">Заявки кафедр </w:t>
      </w:r>
      <w:proofErr w:type="spellStart"/>
      <w:r w:rsidRPr="002564DB">
        <w:rPr>
          <w:b/>
          <w:color w:val="000000"/>
          <w:u w:val="single"/>
        </w:rPr>
        <w:t>ИИиМО</w:t>
      </w:r>
      <w:proofErr w:type="spellEnd"/>
      <w:r w:rsidRPr="002564DB">
        <w:rPr>
          <w:b/>
          <w:color w:val="000000"/>
          <w:u w:val="single"/>
        </w:rPr>
        <w:t xml:space="preserve"> СГУ должны предоставляться в централизованном порядке </w:t>
      </w:r>
    </w:p>
    <w:p w:rsidR="00C5150C" w:rsidRPr="002564DB" w:rsidRDefault="00C5150C" w:rsidP="00C5150C">
      <w:pPr>
        <w:shd w:val="clear" w:color="auto" w:fill="FFFFFF"/>
        <w:jc w:val="center"/>
        <w:rPr>
          <w:b/>
          <w:color w:val="000000"/>
          <w:u w:val="single"/>
        </w:rPr>
      </w:pPr>
      <w:proofErr w:type="gramStart"/>
      <w:r w:rsidRPr="002564DB">
        <w:rPr>
          <w:b/>
          <w:color w:val="000000"/>
          <w:u w:val="single"/>
        </w:rPr>
        <w:t>в</w:t>
      </w:r>
      <w:proofErr w:type="gramEnd"/>
      <w:r w:rsidRPr="002564DB">
        <w:rPr>
          <w:b/>
          <w:color w:val="000000"/>
          <w:u w:val="single"/>
        </w:rPr>
        <w:t xml:space="preserve"> электронном и распечатанном (с подписью заведующего кафедрой) виде.</w:t>
      </w:r>
    </w:p>
    <w:p w:rsidR="00C5150C" w:rsidRPr="002564DB" w:rsidRDefault="00C5150C" w:rsidP="00C5150C">
      <w:pPr>
        <w:shd w:val="clear" w:color="auto" w:fill="FFFFFF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C5150C" w:rsidRPr="002564DB" w:rsidRDefault="00C5150C" w:rsidP="00C5150C">
      <w:pPr>
        <w:shd w:val="clear" w:color="auto" w:fill="FFFFFF"/>
      </w:pPr>
      <w:r w:rsidRPr="002564DB">
        <w:rPr>
          <w:b/>
          <w:bCs/>
          <w:color w:val="000000"/>
          <w:u w:val="single"/>
        </w:rPr>
        <w:t>В заявке необходимо указать: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lastRenderedPageBreak/>
        <w:t>Ф.И.О. участника (полностью)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Место учебы/ работы: ВУЗ, кафедра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Ученая степень, ученое звание, должность (при наличии)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Курс (</w:t>
      </w:r>
      <w:proofErr w:type="spellStart"/>
      <w:r w:rsidRPr="002564DB">
        <w:rPr>
          <w:color w:val="000000"/>
        </w:rPr>
        <w:t>бакалавриата</w:t>
      </w:r>
      <w:proofErr w:type="spellEnd"/>
      <w:r w:rsidRPr="002564DB">
        <w:rPr>
          <w:color w:val="000000"/>
        </w:rPr>
        <w:t>, магистратуры, аспирантуры)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Сведения о научном руководителе (для студентов и аспирантов): Ф.И.О. (полностью), ученая степень, должность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Тема выступления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Направление работы конференции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Контактные телефоны и электронный адрес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 xml:space="preserve">Форма участия – очная/заочная </w:t>
      </w:r>
    </w:p>
    <w:p w:rsidR="00C5150C" w:rsidRPr="002564DB" w:rsidRDefault="00C5150C" w:rsidP="00C5150C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Необходимость оборудования для презентации</w:t>
      </w:r>
    </w:p>
    <w:p w:rsidR="00C5150C" w:rsidRPr="002564DB" w:rsidRDefault="00C5150C" w:rsidP="00C5150C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C5150C" w:rsidRPr="002564DB" w:rsidRDefault="00C5150C" w:rsidP="00C5150C">
      <w:pPr>
        <w:shd w:val="clear" w:color="auto" w:fill="FFFFFF"/>
        <w:ind w:firstLine="360"/>
        <w:jc w:val="center"/>
        <w:rPr>
          <w:b/>
        </w:rPr>
      </w:pPr>
      <w:r w:rsidRPr="002564DB">
        <w:rPr>
          <w:b/>
        </w:rPr>
        <w:t xml:space="preserve">Проезд и проживание иногородних участников конференции организаторами </w:t>
      </w:r>
    </w:p>
    <w:p w:rsidR="00C5150C" w:rsidRPr="002564DB" w:rsidRDefault="00C5150C" w:rsidP="00C5150C">
      <w:pPr>
        <w:shd w:val="clear" w:color="auto" w:fill="FFFFFF"/>
        <w:ind w:firstLine="360"/>
        <w:jc w:val="center"/>
      </w:pPr>
      <w:proofErr w:type="gramStart"/>
      <w:r w:rsidRPr="002564DB">
        <w:rPr>
          <w:b/>
        </w:rPr>
        <w:t>не</w:t>
      </w:r>
      <w:proofErr w:type="gramEnd"/>
      <w:r w:rsidRPr="002564DB">
        <w:rPr>
          <w:b/>
        </w:rPr>
        <w:t xml:space="preserve"> оплачиваются.</w:t>
      </w:r>
    </w:p>
    <w:p w:rsidR="00C5150C" w:rsidRPr="002564DB" w:rsidRDefault="00C5150C" w:rsidP="00C5150C">
      <w:pPr>
        <w:ind w:firstLine="708"/>
        <w:jc w:val="both"/>
        <w:rPr>
          <w:sz w:val="16"/>
          <w:szCs w:val="16"/>
        </w:rPr>
      </w:pPr>
    </w:p>
    <w:p w:rsidR="00C5150C" w:rsidRPr="002564DB" w:rsidRDefault="00C5150C" w:rsidP="00C5150C">
      <w:pPr>
        <w:ind w:firstLine="708"/>
        <w:jc w:val="both"/>
        <w:rPr>
          <w:i/>
        </w:rPr>
      </w:pPr>
      <w:r w:rsidRPr="002564DB">
        <w:t xml:space="preserve">По итогам конференции планируется издание </w:t>
      </w:r>
      <w:r w:rsidRPr="002564DB">
        <w:rPr>
          <w:i/>
        </w:rPr>
        <w:t>электронного</w:t>
      </w:r>
      <w:r w:rsidRPr="002564DB">
        <w:t xml:space="preserve"> сборника научных статей участников конференции – молодых ученых, аспирантов, а также студентов, чьи работы рекомендованы к публикации.</w:t>
      </w:r>
    </w:p>
    <w:p w:rsidR="00C5150C" w:rsidRPr="002564DB" w:rsidRDefault="00C5150C" w:rsidP="00C5150C">
      <w:pPr>
        <w:ind w:firstLine="708"/>
        <w:jc w:val="both"/>
      </w:pPr>
      <w:r w:rsidRPr="002564DB">
        <w:rPr>
          <w:i/>
        </w:rPr>
        <w:t>Требования к оформлению</w:t>
      </w:r>
      <w:r w:rsidRPr="002564DB">
        <w:t xml:space="preserve">: объем до 0.5 печатного листа (8-10), шрифт </w:t>
      </w:r>
      <w:r w:rsidRPr="002564DB">
        <w:rPr>
          <w:lang w:val="en-US"/>
        </w:rPr>
        <w:t>Times</w:t>
      </w:r>
      <w:r w:rsidRPr="002564DB">
        <w:t xml:space="preserve"> </w:t>
      </w:r>
      <w:r w:rsidRPr="002564DB">
        <w:rPr>
          <w:lang w:val="en-US"/>
        </w:rPr>
        <w:t>New</w:t>
      </w:r>
      <w:r w:rsidRPr="002564DB">
        <w:t xml:space="preserve"> </w:t>
      </w:r>
      <w:r w:rsidRPr="002564DB">
        <w:rPr>
          <w:lang w:val="en-US"/>
        </w:rPr>
        <w:t>Roman</w:t>
      </w:r>
      <w:r w:rsidRPr="002564DB">
        <w:t>, кегль шрифта 14, междустрочный интервал 1,5; поля: левое – 3,5 см, правое – 2,5 см, верхнее и нижнее – по 2,5 см, постраничные автоматические сноски (кегль шрифта для сносок 12).</w:t>
      </w:r>
    </w:p>
    <w:p w:rsidR="00C5150C" w:rsidRPr="002564DB" w:rsidRDefault="00C5150C" w:rsidP="00C5150C">
      <w:pPr>
        <w:ind w:firstLine="708"/>
        <w:jc w:val="center"/>
        <w:rPr>
          <w:b/>
        </w:rPr>
      </w:pPr>
      <w:r w:rsidRPr="002564DB">
        <w:rPr>
          <w:b/>
        </w:rPr>
        <w:t>Редколлегия оставляет за собой право отбора материалов.</w:t>
      </w:r>
    </w:p>
    <w:p w:rsidR="00C5150C" w:rsidRPr="002564DB" w:rsidRDefault="00C5150C" w:rsidP="00C5150C">
      <w:pPr>
        <w:jc w:val="center"/>
        <w:rPr>
          <w:b/>
        </w:rPr>
      </w:pPr>
    </w:p>
    <w:p w:rsidR="00C5150C" w:rsidRPr="002564DB" w:rsidRDefault="00C5150C" w:rsidP="00C5150C">
      <w:pPr>
        <w:jc w:val="center"/>
        <w:rPr>
          <w:i/>
        </w:rPr>
      </w:pPr>
      <w:r w:rsidRPr="002564DB">
        <w:rPr>
          <w:b/>
        </w:rPr>
        <w:t xml:space="preserve">Статьи </w:t>
      </w:r>
      <w:r w:rsidRPr="002564DB">
        <w:rPr>
          <w:b/>
          <w:u w:val="single"/>
        </w:rPr>
        <w:t>(</w:t>
      </w:r>
      <w:r w:rsidRPr="002564DB">
        <w:rPr>
          <w:b/>
          <w:u w:val="single"/>
          <w:lang w:val="en-US"/>
        </w:rPr>
        <w:t>c</w:t>
      </w:r>
      <w:r w:rsidRPr="002564DB">
        <w:rPr>
          <w:b/>
          <w:u w:val="single"/>
        </w:rPr>
        <w:t xml:space="preserve"> рецензией научного руководителя)</w:t>
      </w:r>
      <w:r w:rsidRPr="002564DB">
        <w:rPr>
          <w:b/>
        </w:rPr>
        <w:t xml:space="preserve"> необходимо предоставить в электронном варианте не позднее </w:t>
      </w:r>
      <w:r w:rsidRPr="002564DB">
        <w:rPr>
          <w:b/>
          <w:u w:val="single"/>
        </w:rPr>
        <w:t>25 июня 2016 года</w:t>
      </w:r>
      <w:r w:rsidRPr="002564DB">
        <w:t>.</w:t>
      </w:r>
    </w:p>
    <w:p w:rsidR="00C5150C" w:rsidRPr="002564DB" w:rsidRDefault="00C5150C" w:rsidP="00C5150C">
      <w:pPr>
        <w:jc w:val="right"/>
      </w:pPr>
    </w:p>
    <w:p w:rsidR="007F4971" w:rsidRDefault="00C5150C" w:rsidP="00C5150C">
      <w:r w:rsidRPr="002564DB">
        <w:rPr>
          <w:b/>
          <w:bCs/>
          <w:i/>
        </w:rPr>
        <w:t>С уважением, оргкомитет конференции</w:t>
      </w:r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EFC737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0C"/>
    <w:rsid w:val="007F4971"/>
    <w:rsid w:val="00C049FF"/>
    <w:rsid w:val="00C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4670-176F-4276-B8F9-6A562CC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0C"/>
    <w:pPr>
      <w:ind w:left="720"/>
      <w:contextualSpacing/>
    </w:pPr>
  </w:style>
  <w:style w:type="paragraph" w:customStyle="1" w:styleId="1">
    <w:name w:val="Абзац списка1"/>
    <w:basedOn w:val="a"/>
    <w:rsid w:val="00C5150C"/>
    <w:pPr>
      <w:widowControl w:val="0"/>
      <w:suppressAutoHyphens/>
      <w:ind w:left="720"/>
    </w:pPr>
    <w:rPr>
      <w:rFonts w:eastAsia="SimSu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2016-02-03T12:03:00Z</dcterms:created>
  <dcterms:modified xsi:type="dcterms:W3CDTF">2016-02-03T12:12:00Z</dcterms:modified>
</cp:coreProperties>
</file>