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AF2" w:rsidRDefault="00924AF2" w:rsidP="00924A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4A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Жилина В.А.</w:t>
      </w:r>
    </w:p>
    <w:p w:rsidR="000F59ED" w:rsidRPr="000F59ED" w:rsidRDefault="000F59ED" w:rsidP="00924A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924AF2">
        <w:rPr>
          <w:rFonts w:ascii="Times New Roman" w:hAnsi="Times New Roman" w:cs="Times New Roman"/>
          <w:sz w:val="28"/>
          <w:szCs w:val="28"/>
        </w:rPr>
        <w:t>ех</w:t>
      </w:r>
      <w:r>
        <w:rPr>
          <w:rFonts w:ascii="Times New Roman" w:hAnsi="Times New Roman" w:cs="Times New Roman"/>
          <w:sz w:val="28"/>
          <w:szCs w:val="28"/>
        </w:rPr>
        <w:t>нические детерминанты культурного поля</w:t>
      </w:r>
      <w:bookmarkStart w:id="0" w:name="_GoBack"/>
      <w:bookmarkEnd w:id="0"/>
    </w:p>
    <w:p w:rsidR="00B00F4F" w:rsidRDefault="00D2024F" w:rsidP="008E7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24F">
        <w:rPr>
          <w:rFonts w:ascii="Times New Roman" w:hAnsi="Times New Roman" w:cs="Times New Roman"/>
          <w:sz w:val="28"/>
          <w:szCs w:val="28"/>
        </w:rPr>
        <w:t>Проблема действительн</w:t>
      </w:r>
      <w:r>
        <w:rPr>
          <w:rFonts w:ascii="Times New Roman" w:hAnsi="Times New Roman" w:cs="Times New Roman"/>
          <w:sz w:val="28"/>
          <w:szCs w:val="28"/>
        </w:rPr>
        <w:t>ости в процессах структурирования культуры</w:t>
      </w:r>
      <w:r w:rsidRPr="00D2024F">
        <w:rPr>
          <w:rFonts w:ascii="Times New Roman" w:hAnsi="Times New Roman" w:cs="Times New Roman"/>
          <w:sz w:val="28"/>
          <w:szCs w:val="28"/>
        </w:rPr>
        <w:t xml:space="preserve"> человеком по праву считается одной из центральных</w:t>
      </w:r>
      <w:r>
        <w:rPr>
          <w:rFonts w:ascii="Times New Roman" w:hAnsi="Times New Roman" w:cs="Times New Roman"/>
          <w:sz w:val="28"/>
          <w:szCs w:val="28"/>
        </w:rPr>
        <w:t xml:space="preserve"> в онтологии культурного поля</w:t>
      </w:r>
      <w:r w:rsidRPr="00D2024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 в настоящее время существует великое множество определений сущности культуры, но во всем этом многообразии есть одно об</w:t>
      </w:r>
      <w:r w:rsidR="00095283">
        <w:rPr>
          <w:rFonts w:ascii="Times New Roman" w:hAnsi="Times New Roman" w:cs="Times New Roman"/>
          <w:sz w:val="28"/>
          <w:szCs w:val="28"/>
        </w:rPr>
        <w:t xml:space="preserve">щее аксиоматическое допущение: </w:t>
      </w:r>
      <w:r>
        <w:rPr>
          <w:rFonts w:ascii="Times New Roman" w:hAnsi="Times New Roman" w:cs="Times New Roman"/>
          <w:sz w:val="28"/>
          <w:szCs w:val="28"/>
        </w:rPr>
        <w:t>культура</w:t>
      </w:r>
      <w:r w:rsidR="0009528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это продукт деятельности человека</w:t>
      </w:r>
      <w:r w:rsidR="00095283">
        <w:rPr>
          <w:rFonts w:ascii="Times New Roman" w:hAnsi="Times New Roman" w:cs="Times New Roman"/>
          <w:sz w:val="28"/>
          <w:szCs w:val="28"/>
        </w:rPr>
        <w:t>. Всякий вид человеческой деятельностинаправлен</w:t>
      </w:r>
      <w:r w:rsidR="00B5629B">
        <w:rPr>
          <w:rFonts w:ascii="Times New Roman" w:hAnsi="Times New Roman" w:cs="Times New Roman"/>
          <w:sz w:val="28"/>
          <w:szCs w:val="28"/>
        </w:rPr>
        <w:t xml:space="preserve"> на результат, который, в конечном счете, ориентирован на две возможности: либо преобразование мира естественного, либо создание мира искусственного. Последний и представляет собой поле развертывания культуры человека.</w:t>
      </w:r>
      <w:r w:rsidR="00095283">
        <w:rPr>
          <w:rFonts w:ascii="Times New Roman" w:hAnsi="Times New Roman" w:cs="Times New Roman"/>
          <w:sz w:val="28"/>
          <w:szCs w:val="28"/>
        </w:rPr>
        <w:t xml:space="preserve"> С точки зрения онтологического анализа в философии</w:t>
      </w:r>
      <w:r w:rsidR="00B5629B">
        <w:rPr>
          <w:rFonts w:ascii="Times New Roman" w:hAnsi="Times New Roman" w:cs="Times New Roman"/>
          <w:sz w:val="28"/>
          <w:szCs w:val="28"/>
        </w:rPr>
        <w:t xml:space="preserve"> сразу актуализируется проблема бытия</w:t>
      </w:r>
      <w:r w:rsidR="00095283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B5629B">
        <w:rPr>
          <w:rFonts w:ascii="Times New Roman" w:hAnsi="Times New Roman" w:cs="Times New Roman"/>
          <w:sz w:val="28"/>
          <w:szCs w:val="28"/>
        </w:rPr>
        <w:t>, в частности, проблема многоуровневости</w:t>
      </w:r>
      <w:r w:rsidR="00095283">
        <w:rPr>
          <w:rFonts w:ascii="Times New Roman" w:hAnsi="Times New Roman" w:cs="Times New Roman"/>
          <w:sz w:val="28"/>
          <w:szCs w:val="28"/>
        </w:rPr>
        <w:t xml:space="preserve">ее </w:t>
      </w:r>
      <w:r w:rsidR="00B5629B">
        <w:rPr>
          <w:rFonts w:ascii="Times New Roman" w:hAnsi="Times New Roman" w:cs="Times New Roman"/>
          <w:sz w:val="28"/>
          <w:szCs w:val="28"/>
        </w:rPr>
        <w:t xml:space="preserve">действительности.  </w:t>
      </w:r>
      <w:r w:rsidR="00095283">
        <w:rPr>
          <w:rFonts w:ascii="Times New Roman" w:hAnsi="Times New Roman" w:cs="Times New Roman"/>
          <w:sz w:val="28"/>
          <w:szCs w:val="28"/>
        </w:rPr>
        <w:t xml:space="preserve">Данный факт во многом объясняет и особую сложность бытия человека как носителя культуры. </w:t>
      </w:r>
      <w:r w:rsidR="00B5629B">
        <w:rPr>
          <w:rFonts w:ascii="Times New Roman" w:hAnsi="Times New Roman" w:cs="Times New Roman"/>
          <w:sz w:val="28"/>
          <w:szCs w:val="28"/>
        </w:rPr>
        <w:t>Человеческое существование наиболее сложно</w:t>
      </w:r>
      <w:r w:rsidR="00095283">
        <w:rPr>
          <w:rFonts w:ascii="Times New Roman" w:hAnsi="Times New Roman" w:cs="Times New Roman"/>
          <w:sz w:val="28"/>
          <w:szCs w:val="28"/>
        </w:rPr>
        <w:t xml:space="preserve"> среди возможных видов существования</w:t>
      </w:r>
      <w:r w:rsidR="00B5629B">
        <w:rPr>
          <w:rFonts w:ascii="Times New Roman" w:hAnsi="Times New Roman" w:cs="Times New Roman"/>
          <w:sz w:val="28"/>
          <w:szCs w:val="28"/>
        </w:rPr>
        <w:t>: сама экзистенция начинается с процесса самоопределения Я</w:t>
      </w:r>
      <w:r w:rsidR="005B6178">
        <w:rPr>
          <w:rFonts w:ascii="Times New Roman" w:hAnsi="Times New Roman" w:cs="Times New Roman"/>
          <w:sz w:val="28"/>
          <w:szCs w:val="28"/>
        </w:rPr>
        <w:t>, что уже означает возникновение пересечения множества уровней действительности в силу разнообразия внутренних конструктов Я. Плюс к этому добавляется проблема существенного различия физического и умопостигаемого</w:t>
      </w:r>
      <w:r w:rsidR="00095283">
        <w:rPr>
          <w:rFonts w:ascii="Times New Roman" w:hAnsi="Times New Roman" w:cs="Times New Roman"/>
          <w:sz w:val="28"/>
          <w:szCs w:val="28"/>
        </w:rPr>
        <w:t xml:space="preserve"> среза мира, в которых происходит ориентация субъекта в процессе включенности в среду. Следует сразу отметить, что проблема многоуровневости действительностей культуры несводима к конкретным исследованиям специфики</w:t>
      </w:r>
      <w:r w:rsidR="00B00F4F">
        <w:rPr>
          <w:rFonts w:ascii="Times New Roman" w:hAnsi="Times New Roman" w:cs="Times New Roman"/>
          <w:sz w:val="28"/>
          <w:szCs w:val="28"/>
        </w:rPr>
        <w:t xml:space="preserve"> ее институтов. Н</w:t>
      </w:r>
      <w:r w:rsidR="005B6178">
        <w:rPr>
          <w:rFonts w:ascii="Times New Roman" w:hAnsi="Times New Roman" w:cs="Times New Roman"/>
          <w:sz w:val="28"/>
          <w:szCs w:val="28"/>
        </w:rPr>
        <w:t>апример, наука и даже философия</w:t>
      </w:r>
      <w:r w:rsidR="00B00F4F">
        <w:rPr>
          <w:rFonts w:ascii="Times New Roman" w:hAnsi="Times New Roman" w:cs="Times New Roman"/>
          <w:sz w:val="28"/>
          <w:szCs w:val="28"/>
        </w:rPr>
        <w:t xml:space="preserve"> как автономные феномены культурного поля</w:t>
      </w:r>
      <w:r w:rsidR="005B6178">
        <w:rPr>
          <w:rFonts w:ascii="Times New Roman" w:hAnsi="Times New Roman" w:cs="Times New Roman"/>
          <w:sz w:val="28"/>
          <w:szCs w:val="28"/>
        </w:rPr>
        <w:t xml:space="preserve"> способны отодвинуть проб</w:t>
      </w:r>
      <w:r w:rsidR="00B00F4F">
        <w:rPr>
          <w:rFonts w:ascii="Times New Roman" w:hAnsi="Times New Roman" w:cs="Times New Roman"/>
          <w:sz w:val="28"/>
          <w:szCs w:val="28"/>
        </w:rPr>
        <w:t>лемы физического мира в пользу анализа</w:t>
      </w:r>
      <w:r w:rsidR="005B6178">
        <w:rPr>
          <w:rFonts w:ascii="Times New Roman" w:hAnsi="Times New Roman" w:cs="Times New Roman"/>
          <w:sz w:val="28"/>
          <w:szCs w:val="28"/>
        </w:rPr>
        <w:t xml:space="preserve"> мира умопостигаемого. В логике </w:t>
      </w:r>
      <w:r w:rsidR="00B00F4F">
        <w:rPr>
          <w:rFonts w:ascii="Times New Roman" w:hAnsi="Times New Roman" w:cs="Times New Roman"/>
          <w:sz w:val="28"/>
          <w:szCs w:val="28"/>
        </w:rPr>
        <w:t xml:space="preserve">же </w:t>
      </w:r>
      <w:r w:rsidR="005B6178">
        <w:rPr>
          <w:rFonts w:ascii="Times New Roman" w:hAnsi="Times New Roman" w:cs="Times New Roman"/>
          <w:sz w:val="28"/>
          <w:szCs w:val="28"/>
        </w:rPr>
        <w:t>развития культуры</w:t>
      </w:r>
      <w:r w:rsidR="00B00F4F">
        <w:rPr>
          <w:rFonts w:ascii="Times New Roman" w:hAnsi="Times New Roman" w:cs="Times New Roman"/>
          <w:sz w:val="28"/>
          <w:szCs w:val="28"/>
        </w:rPr>
        <w:t xml:space="preserve"> в целом такое оперирование отдельными формами действительности, формируемыми ей, невозможно</w:t>
      </w:r>
      <w:r w:rsidR="005B6178">
        <w:rPr>
          <w:rFonts w:ascii="Times New Roman" w:hAnsi="Times New Roman" w:cs="Times New Roman"/>
          <w:sz w:val="28"/>
          <w:szCs w:val="28"/>
        </w:rPr>
        <w:t>: срезы физического уровня бытия</w:t>
      </w:r>
      <w:r w:rsidR="00B00F4F">
        <w:rPr>
          <w:rFonts w:ascii="Times New Roman" w:hAnsi="Times New Roman" w:cs="Times New Roman"/>
          <w:sz w:val="28"/>
          <w:szCs w:val="28"/>
        </w:rPr>
        <w:t xml:space="preserve"> культуры не менее </w:t>
      </w:r>
      <w:r w:rsidR="005B6178">
        <w:rPr>
          <w:rFonts w:ascii="Times New Roman" w:hAnsi="Times New Roman" w:cs="Times New Roman"/>
          <w:sz w:val="28"/>
          <w:szCs w:val="28"/>
        </w:rPr>
        <w:t>значимы</w:t>
      </w:r>
      <w:r w:rsidR="00B00F4F">
        <w:rPr>
          <w:rFonts w:ascii="Times New Roman" w:hAnsi="Times New Roman" w:cs="Times New Roman"/>
          <w:sz w:val="28"/>
          <w:szCs w:val="28"/>
        </w:rPr>
        <w:t xml:space="preserve"> при анализе ее сущности</w:t>
      </w:r>
      <w:r w:rsidR="005B6178">
        <w:rPr>
          <w:rFonts w:ascii="Times New Roman" w:hAnsi="Times New Roman" w:cs="Times New Roman"/>
          <w:sz w:val="28"/>
          <w:szCs w:val="28"/>
        </w:rPr>
        <w:t xml:space="preserve">. Поэтому проблемы демаркации разных форм действительности и выбора ведущей детерминанты в системе этих действительностей остается в статусе актуальных </w:t>
      </w:r>
      <w:r w:rsidR="00B00F4F">
        <w:rPr>
          <w:rFonts w:ascii="Times New Roman" w:hAnsi="Times New Roman" w:cs="Times New Roman"/>
          <w:sz w:val="28"/>
          <w:szCs w:val="28"/>
        </w:rPr>
        <w:t>на протяжении всей истории исследований феномена</w:t>
      </w:r>
      <w:r w:rsidR="005B6178">
        <w:rPr>
          <w:rFonts w:ascii="Times New Roman" w:hAnsi="Times New Roman" w:cs="Times New Roman"/>
          <w:sz w:val="28"/>
          <w:szCs w:val="28"/>
        </w:rPr>
        <w:t xml:space="preserve"> культуры. </w:t>
      </w:r>
    </w:p>
    <w:p w:rsidR="00B5629B" w:rsidRDefault="00B00F4F" w:rsidP="008E7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Интересно, что и с</w:t>
      </w:r>
      <w:r w:rsidR="005B6178">
        <w:rPr>
          <w:rFonts w:ascii="Times New Roman" w:hAnsi="Times New Roman" w:cs="Times New Roman"/>
          <w:sz w:val="28"/>
          <w:szCs w:val="28"/>
        </w:rPr>
        <w:t xml:space="preserve">ама философия, будучи предельной формой рефлексии в процессах осознания мира, возникает </w:t>
      </w:r>
      <w:r>
        <w:rPr>
          <w:rFonts w:ascii="Times New Roman" w:hAnsi="Times New Roman" w:cs="Times New Roman"/>
          <w:sz w:val="28"/>
          <w:szCs w:val="28"/>
        </w:rPr>
        <w:t>из попыток анализа</w:t>
      </w:r>
      <w:r w:rsidR="005B6178" w:rsidRPr="00D2024F">
        <w:rPr>
          <w:rFonts w:ascii="Times New Roman" w:hAnsi="Times New Roman" w:cs="Times New Roman"/>
          <w:sz w:val="28"/>
          <w:szCs w:val="28"/>
        </w:rPr>
        <w:t xml:space="preserve"> реального существования мира в его открытости человеку.</w:t>
      </w:r>
      <w:r w:rsidR="00F92262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5B6178" w:rsidRPr="00D2024F">
        <w:rPr>
          <w:rFonts w:ascii="Times New Roman" w:hAnsi="Times New Roman" w:cs="Times New Roman"/>
          <w:sz w:val="28"/>
          <w:szCs w:val="28"/>
        </w:rPr>
        <w:t xml:space="preserve">онтологии сопровождается выявлением разноуровневости действительности по разным основаниям: по видам деятельности человека, по соотношению экзистенции и бытия в антропологических школах, в соотношении значимости разных атрибутов человеческого </w:t>
      </w:r>
      <w:r w:rsidR="005B6178" w:rsidRPr="00D2024F">
        <w:rPr>
          <w:rFonts w:ascii="Times New Roman" w:hAnsi="Times New Roman" w:cs="Times New Roman"/>
          <w:sz w:val="28"/>
          <w:szCs w:val="28"/>
        </w:rPr>
        <w:lastRenderedPageBreak/>
        <w:t>бытия. Обратной связью выступает возникновение многих новых направлений философской мысли.</w:t>
      </w:r>
      <w:r>
        <w:rPr>
          <w:rFonts w:ascii="Times New Roman" w:hAnsi="Times New Roman" w:cs="Times New Roman"/>
          <w:sz w:val="28"/>
          <w:szCs w:val="28"/>
        </w:rPr>
        <w:t xml:space="preserve"> Такой подход к </w:t>
      </w:r>
      <w:r w:rsidR="00847BD5">
        <w:rPr>
          <w:rFonts w:ascii="Times New Roman" w:hAnsi="Times New Roman" w:cs="Times New Roman"/>
          <w:sz w:val="28"/>
          <w:szCs w:val="28"/>
        </w:rPr>
        <w:t xml:space="preserve">основам философского анализа, в принципе, традиционен, но в современных условиях существенной трансформации сути социального мира, процесса коммуникаций и, соответственно, характера общественных отношений этот же подход определяет иную логику соотношения теории и действительности.  В частности, например, сегодня уже недостаточно просто констатировать: </w:t>
      </w:r>
      <w:r>
        <w:rPr>
          <w:rFonts w:ascii="Times New Roman" w:hAnsi="Times New Roman" w:cs="Times New Roman"/>
          <w:sz w:val="28"/>
          <w:szCs w:val="28"/>
        </w:rPr>
        <w:t xml:space="preserve">в разноообразии философских направлений </w:t>
      </w:r>
      <w:r w:rsidR="00847BD5">
        <w:rPr>
          <w:rFonts w:ascii="Times New Roman" w:hAnsi="Times New Roman" w:cs="Times New Roman"/>
          <w:sz w:val="28"/>
          <w:szCs w:val="28"/>
        </w:rPr>
        <w:t xml:space="preserve">есть философия техники, она востребована, она актуальна и так далее. Технизация всех сторон общественной жизни ставит вопрос иначе: философия техники – это теоретическое снятие определенных закономерностей развития социума или она с необходимостью отражает некие родовые свойства человека?  Следует отметить, что во многом само развитие данного направления философской мысли способствует постановке именно такого вопроса. Синкретичное вплетение техники во все аспекты </w:t>
      </w:r>
      <w:r w:rsidR="00211A91">
        <w:rPr>
          <w:rFonts w:ascii="Times New Roman" w:hAnsi="Times New Roman" w:cs="Times New Roman"/>
          <w:sz w:val="28"/>
          <w:szCs w:val="28"/>
        </w:rPr>
        <w:t xml:space="preserve">непосредственной жизни человека размывает область и границы технической действительности. </w:t>
      </w:r>
      <w:r w:rsidR="00F92262">
        <w:rPr>
          <w:rFonts w:ascii="Times New Roman" w:hAnsi="Times New Roman" w:cs="Times New Roman"/>
          <w:sz w:val="28"/>
          <w:szCs w:val="28"/>
        </w:rPr>
        <w:t>Тогда как ф</w:t>
      </w:r>
      <w:r w:rsidR="00211A91">
        <w:rPr>
          <w:rFonts w:ascii="Times New Roman" w:hAnsi="Times New Roman" w:cs="Times New Roman"/>
          <w:sz w:val="28"/>
          <w:szCs w:val="28"/>
        </w:rPr>
        <w:t xml:space="preserve">илософская рефлексия способствует восстановлению </w:t>
      </w:r>
      <w:r w:rsidR="00843604">
        <w:rPr>
          <w:rFonts w:ascii="Times New Roman" w:hAnsi="Times New Roman" w:cs="Times New Roman"/>
          <w:sz w:val="28"/>
          <w:szCs w:val="28"/>
        </w:rPr>
        <w:t xml:space="preserve">ее </w:t>
      </w:r>
      <w:r w:rsidR="00211A91">
        <w:rPr>
          <w:rFonts w:ascii="Times New Roman" w:hAnsi="Times New Roman" w:cs="Times New Roman"/>
          <w:sz w:val="28"/>
          <w:szCs w:val="28"/>
        </w:rPr>
        <w:t>целостности</w:t>
      </w:r>
      <w:r w:rsidR="00843604">
        <w:rPr>
          <w:rFonts w:ascii="Times New Roman" w:hAnsi="Times New Roman" w:cs="Times New Roman"/>
          <w:sz w:val="28"/>
          <w:szCs w:val="28"/>
        </w:rPr>
        <w:t>.</w:t>
      </w:r>
      <w:r w:rsidR="00211A91">
        <w:rPr>
          <w:rFonts w:ascii="Times New Roman" w:hAnsi="Times New Roman" w:cs="Times New Roman"/>
          <w:sz w:val="28"/>
          <w:szCs w:val="28"/>
        </w:rPr>
        <w:t xml:space="preserve"> Более того, она усиливает ее автономнос</w:t>
      </w:r>
      <w:r w:rsidR="00843604">
        <w:rPr>
          <w:rFonts w:ascii="Times New Roman" w:hAnsi="Times New Roman" w:cs="Times New Roman"/>
          <w:sz w:val="28"/>
          <w:szCs w:val="28"/>
        </w:rPr>
        <w:t>ть. Изначально на уровне теории. В</w:t>
      </w:r>
      <w:r w:rsidR="00211A91">
        <w:rPr>
          <w:rFonts w:ascii="Times New Roman" w:hAnsi="Times New Roman" w:cs="Times New Roman"/>
          <w:sz w:val="28"/>
          <w:szCs w:val="28"/>
        </w:rPr>
        <w:t xml:space="preserve"> отличие от истории техники или от технических наук философия техники поднимает последнюю над техническими системами или общими техническими закономерностями. А далее, в апробации к практике философский анализ фиксирует техническую действительность в опредмеченном творчестве в затратах сознательного труда. Тем самым, техника начинает возвращать себе утраченный исток – человека. </w:t>
      </w:r>
      <w:r w:rsidR="00843883">
        <w:rPr>
          <w:rFonts w:ascii="Times New Roman" w:hAnsi="Times New Roman" w:cs="Times New Roman"/>
          <w:sz w:val="28"/>
          <w:szCs w:val="28"/>
        </w:rPr>
        <w:t xml:space="preserve">Теперь онтологические или гносеологические последствия агрессивного внедрения техники в культуру </w:t>
      </w:r>
      <w:r w:rsidR="00B23A23">
        <w:rPr>
          <w:rFonts w:ascii="Times New Roman" w:hAnsi="Times New Roman" w:cs="Times New Roman"/>
          <w:sz w:val="28"/>
          <w:szCs w:val="28"/>
        </w:rPr>
        <w:t>будут сниматься только в субъектном измерении реальности</w:t>
      </w:r>
      <w:r w:rsidR="00B53F9C">
        <w:rPr>
          <w:rFonts w:ascii="Times New Roman" w:hAnsi="Times New Roman" w:cs="Times New Roman"/>
          <w:sz w:val="28"/>
          <w:szCs w:val="28"/>
        </w:rPr>
        <w:t>.</w:t>
      </w:r>
    </w:p>
    <w:p w:rsidR="008E7C61" w:rsidRDefault="008E7C61" w:rsidP="008E7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4F">
        <w:rPr>
          <w:rFonts w:ascii="Times New Roman" w:hAnsi="Times New Roman" w:cs="Times New Roman"/>
          <w:sz w:val="28"/>
          <w:szCs w:val="28"/>
        </w:rPr>
        <w:t>В реалиях современной социальной практики это приводит к тому, что главными акцентами при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рассмотрении проблем техники и поиске их решения становятся </w:t>
      </w:r>
      <w:r w:rsidRPr="00D2024F">
        <w:rPr>
          <w:rFonts w:ascii="Times New Roman" w:hAnsi="Times New Roman" w:cs="Times New Roman"/>
          <w:sz w:val="28"/>
          <w:szCs w:val="28"/>
        </w:rPr>
        <w:t>ответственность субъекта, трансформации его свободы и изменение ее границ.</w:t>
      </w:r>
      <w:r>
        <w:rPr>
          <w:rFonts w:ascii="Times New Roman" w:hAnsi="Times New Roman" w:cs="Times New Roman"/>
          <w:sz w:val="28"/>
          <w:szCs w:val="28"/>
        </w:rPr>
        <w:t xml:space="preserve"> Даже в логике технического знания при рассмотрении взаимодействия систем: природа – техника – человек доминирует акисологическая окраска основных положений. Происходит иной вид размытия содержания технической реальности: онтологическое основание замещается оценочным. Тем не менее, техника принципиально меняет и культуру, и сущность человека</w:t>
      </w:r>
      <w:r w:rsidR="0067691E">
        <w:rPr>
          <w:rFonts w:ascii="Times New Roman" w:hAnsi="Times New Roman" w:cs="Times New Roman"/>
          <w:sz w:val="28"/>
          <w:szCs w:val="28"/>
        </w:rPr>
        <w:t>.  Отсюда вопросы реальных рисков технизации культурного поля сегодня приобретают особую актуальность.</w:t>
      </w:r>
    </w:p>
    <w:p w:rsidR="0067691E" w:rsidRPr="00FC1A37" w:rsidRDefault="0067691E" w:rsidP="008E7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Культура как особая реальность обладает собственным набором закономерностей, которые внутри ее обретают статус «естественных». В этом аспекте техника и техническая реальность – это естественный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процесс развития культуры. Прослеживается это в главных характеристиках мира, например, в интерпретации пространственных измерений. Так, например, в антропологическом направлении философии техники сама техника рассматривается как некоторый магический круг, очерчивающий самобытность человека в </w:t>
      </w:r>
      <w:r w:rsidR="00B00F4F">
        <w:rPr>
          <w:rFonts w:ascii="Times New Roman" w:hAnsi="Times New Roman" w:cs="Times New Roman"/>
          <w:sz w:val="28"/>
          <w:szCs w:val="28"/>
        </w:rPr>
        <w:t>мире</w:t>
      </w:r>
      <w:r w:rsidR="00B00F4F" w:rsidRPr="00721472">
        <w:rPr>
          <w:rFonts w:ascii="Times New Roman" w:hAnsi="Times New Roman" w:cs="Times New Roman"/>
          <w:sz w:val="28"/>
          <w:szCs w:val="28"/>
        </w:rPr>
        <w:t xml:space="preserve"> [</w:t>
      </w:r>
      <w:r w:rsidR="00B00F4F">
        <w:rPr>
          <w:rFonts w:ascii="Times New Roman" w:hAnsi="Times New Roman" w:cs="Times New Roman"/>
          <w:sz w:val="28"/>
          <w:szCs w:val="28"/>
        </w:rPr>
        <w:t>10</w:t>
      </w:r>
      <w:r w:rsidR="00721472" w:rsidRPr="0072147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="00721472">
        <w:rPr>
          <w:rFonts w:ascii="Times New Roman" w:hAnsi="Times New Roman" w:cs="Times New Roman"/>
          <w:sz w:val="28"/>
          <w:szCs w:val="28"/>
        </w:rPr>
        <w:t xml:space="preserve"> Следовательно, техника может рассматриваться как некоторое связующее </w:t>
      </w:r>
      <w:r w:rsidR="00B00F4F">
        <w:rPr>
          <w:rFonts w:ascii="Times New Roman" w:hAnsi="Times New Roman" w:cs="Times New Roman"/>
          <w:sz w:val="28"/>
          <w:szCs w:val="28"/>
        </w:rPr>
        <w:t>основание непрерывности</w:t>
      </w:r>
      <w:r w:rsidR="00721472">
        <w:rPr>
          <w:rFonts w:ascii="Times New Roman" w:hAnsi="Times New Roman" w:cs="Times New Roman"/>
          <w:sz w:val="28"/>
          <w:szCs w:val="28"/>
        </w:rPr>
        <w:t xml:space="preserve"> развития человека. </w:t>
      </w:r>
      <w:r w:rsidR="00721472" w:rsidRPr="00D2024F">
        <w:rPr>
          <w:rFonts w:ascii="Times New Roman" w:hAnsi="Times New Roman" w:cs="Times New Roman"/>
          <w:sz w:val="28"/>
          <w:szCs w:val="28"/>
        </w:rPr>
        <w:t xml:space="preserve">Как </w:t>
      </w:r>
      <w:r w:rsidR="00B00F4F" w:rsidRPr="00D2024F">
        <w:rPr>
          <w:rFonts w:ascii="Times New Roman" w:hAnsi="Times New Roman" w:cs="Times New Roman"/>
          <w:sz w:val="28"/>
          <w:szCs w:val="28"/>
        </w:rPr>
        <w:t>сущность человеческой природы,</w:t>
      </w:r>
      <w:r w:rsidR="00721472" w:rsidRPr="00D2024F">
        <w:rPr>
          <w:rFonts w:ascii="Times New Roman" w:hAnsi="Times New Roman" w:cs="Times New Roman"/>
          <w:sz w:val="28"/>
          <w:szCs w:val="28"/>
        </w:rPr>
        <w:t xml:space="preserve"> техническая составляющая </w:t>
      </w:r>
      <w:r w:rsidR="00B00F4F" w:rsidRPr="00D2024F">
        <w:rPr>
          <w:rFonts w:ascii="Times New Roman" w:hAnsi="Times New Roman" w:cs="Times New Roman"/>
          <w:sz w:val="28"/>
          <w:szCs w:val="28"/>
        </w:rPr>
        <w:t>бытия,</w:t>
      </w:r>
      <w:r w:rsidR="00721472" w:rsidRPr="00D2024F">
        <w:rPr>
          <w:rFonts w:ascii="Times New Roman" w:hAnsi="Times New Roman" w:cs="Times New Roman"/>
          <w:sz w:val="28"/>
          <w:szCs w:val="28"/>
        </w:rPr>
        <w:t xml:space="preserve"> аккумулирует в себе другие атрибутивные свойства – разумность и активно преобразующую деятельность. Поэтому техника в самом широком смысле (от технических устройств до особой формы ментальности) есть константа в развитии человеческой истории. Меняются лишь формы. Аналогично меняются исторические эпохи, социальный статус человека, но сам он продолжает оставаться закономерной естественной частью Бытия.</w:t>
      </w:r>
      <w:r w:rsidR="00721472">
        <w:rPr>
          <w:rFonts w:ascii="Times New Roman" w:hAnsi="Times New Roman" w:cs="Times New Roman"/>
          <w:sz w:val="28"/>
          <w:szCs w:val="28"/>
        </w:rPr>
        <w:t xml:space="preserve"> Налицо некоторое «отрицание отрицания»: видимо происходит возврат в целостность космоце</w:t>
      </w:r>
      <w:r w:rsidR="00FC1A37">
        <w:rPr>
          <w:rFonts w:ascii="Times New Roman" w:hAnsi="Times New Roman" w:cs="Times New Roman"/>
          <w:sz w:val="28"/>
          <w:szCs w:val="28"/>
        </w:rPr>
        <w:t>нтризма – закономерности техники определяют закономерности культуры и, наоборот, за</w:t>
      </w:r>
      <w:r w:rsidR="00884D0A">
        <w:rPr>
          <w:rFonts w:ascii="Times New Roman" w:hAnsi="Times New Roman" w:cs="Times New Roman"/>
          <w:sz w:val="28"/>
          <w:szCs w:val="28"/>
        </w:rPr>
        <w:t>кономерности культуры детерминируют</w:t>
      </w:r>
      <w:r w:rsidR="00FC1A37">
        <w:rPr>
          <w:rFonts w:ascii="Times New Roman" w:hAnsi="Times New Roman" w:cs="Times New Roman"/>
          <w:sz w:val="28"/>
          <w:szCs w:val="28"/>
        </w:rPr>
        <w:t xml:space="preserve"> закономерности техники. Анахронизмом становится воззрение на технику как простое прикладное продолжение наук. Утилитаризм Нового времени не смог в истории одержать победу над аристотелевской концепцией произрастания техники из искусства абсолютно </w:t>
      </w:r>
      <w:r w:rsidR="00884D0A">
        <w:rPr>
          <w:rFonts w:ascii="Times New Roman" w:hAnsi="Times New Roman" w:cs="Times New Roman"/>
          <w:sz w:val="28"/>
          <w:szCs w:val="28"/>
        </w:rPr>
        <w:t>неутилитарного [4</w:t>
      </w:r>
      <w:r w:rsidR="00FC1A37">
        <w:rPr>
          <w:rFonts w:ascii="Times New Roman" w:hAnsi="Times New Roman" w:cs="Times New Roman"/>
          <w:sz w:val="28"/>
          <w:szCs w:val="28"/>
        </w:rPr>
        <w:t>]. Возникает потребность рассмотрения технэ в качестве реального субстанционального основания, которое детерминирует появление новой реальности – мира техники.</w:t>
      </w:r>
      <w:r w:rsidR="00217D31">
        <w:rPr>
          <w:rFonts w:ascii="Times New Roman" w:hAnsi="Times New Roman" w:cs="Times New Roman"/>
          <w:sz w:val="28"/>
          <w:szCs w:val="28"/>
        </w:rPr>
        <w:t xml:space="preserve"> И в этой новой реальности обнаруживает новый </w:t>
      </w:r>
      <w:r w:rsidR="005B2F2D">
        <w:rPr>
          <w:rFonts w:ascii="Times New Roman" w:hAnsi="Times New Roman" w:cs="Times New Roman"/>
          <w:sz w:val="28"/>
          <w:szCs w:val="28"/>
        </w:rPr>
        <w:t>аспект</w:t>
      </w:r>
      <w:r w:rsidR="00217D31">
        <w:rPr>
          <w:rFonts w:ascii="Times New Roman" w:hAnsi="Times New Roman" w:cs="Times New Roman"/>
          <w:sz w:val="28"/>
          <w:szCs w:val="28"/>
        </w:rPr>
        <w:t xml:space="preserve"> сама техника – это есть </w:t>
      </w:r>
      <w:r w:rsidR="00217D31" w:rsidRPr="00D2024F">
        <w:rPr>
          <w:rFonts w:ascii="Times New Roman" w:hAnsi="Times New Roman" w:cs="Times New Roman"/>
          <w:sz w:val="28"/>
          <w:szCs w:val="28"/>
        </w:rPr>
        <w:t xml:space="preserve">способ реализации разумности человека и его собственного </w:t>
      </w:r>
      <w:r w:rsidR="00217D31">
        <w:rPr>
          <w:rFonts w:ascii="Times New Roman" w:hAnsi="Times New Roman" w:cs="Times New Roman"/>
          <w:sz w:val="28"/>
          <w:szCs w:val="28"/>
        </w:rPr>
        <w:t>преображени</w:t>
      </w:r>
      <w:r w:rsidR="00217D31" w:rsidRPr="00217D31">
        <w:rPr>
          <w:rFonts w:ascii="Times New Roman" w:hAnsi="Times New Roman" w:cs="Times New Roman"/>
          <w:sz w:val="28"/>
          <w:szCs w:val="28"/>
        </w:rPr>
        <w:t>я [</w:t>
      </w:r>
      <w:r w:rsidR="00884D0A">
        <w:rPr>
          <w:rFonts w:ascii="Times New Roman" w:hAnsi="Times New Roman" w:cs="Times New Roman"/>
          <w:sz w:val="28"/>
          <w:szCs w:val="28"/>
        </w:rPr>
        <w:t>3</w:t>
      </w:r>
      <w:r w:rsidR="00217D31">
        <w:rPr>
          <w:rFonts w:ascii="Times New Roman" w:hAnsi="Times New Roman" w:cs="Times New Roman"/>
          <w:sz w:val="28"/>
          <w:szCs w:val="28"/>
        </w:rPr>
        <w:t>].</w:t>
      </w:r>
    </w:p>
    <w:p w:rsidR="008E7C61" w:rsidRPr="00DE6AF9" w:rsidRDefault="005B2F2D" w:rsidP="008E7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Техническая действительность способна проявить скрытые противоречия существования культуры. С самого начала цивилизованного существования человека технэраспредмечивает мир для человека</w:t>
      </w:r>
      <w:r w:rsidR="00843604" w:rsidRPr="00843604">
        <w:rPr>
          <w:rFonts w:ascii="Times New Roman" w:hAnsi="Times New Roman" w:cs="Times New Roman"/>
          <w:sz w:val="28"/>
          <w:szCs w:val="28"/>
        </w:rPr>
        <w:t xml:space="preserve"> [1]</w:t>
      </w:r>
      <w:r>
        <w:rPr>
          <w:rFonts w:ascii="Times New Roman" w:hAnsi="Times New Roman" w:cs="Times New Roman"/>
          <w:sz w:val="28"/>
          <w:szCs w:val="28"/>
        </w:rPr>
        <w:t>. Техника</w:t>
      </w:r>
      <w:r w:rsidR="009A709D">
        <w:rPr>
          <w:rFonts w:ascii="Times New Roman" w:hAnsi="Times New Roman" w:cs="Times New Roman"/>
          <w:sz w:val="28"/>
          <w:szCs w:val="28"/>
        </w:rPr>
        <w:t xml:space="preserve"> потенциально создает</w:t>
      </w:r>
      <w:r w:rsidR="00503F45">
        <w:rPr>
          <w:rFonts w:ascii="Times New Roman" w:hAnsi="Times New Roman" w:cs="Times New Roman"/>
          <w:sz w:val="28"/>
          <w:szCs w:val="28"/>
        </w:rPr>
        <w:t xml:space="preserve"> пространство для познавательной деятельности человека через орудийность и детерминирует развитие методологии. С другой стороны, зарождающееся техническое знание становится частью практической реальности – той реальности, в которой и начинает разворачиваться культура </w:t>
      </w:r>
      <w:r w:rsidR="00503F45" w:rsidRPr="00503F45">
        <w:rPr>
          <w:rFonts w:ascii="Times New Roman" w:hAnsi="Times New Roman" w:cs="Times New Roman"/>
          <w:sz w:val="28"/>
          <w:szCs w:val="28"/>
        </w:rPr>
        <w:t>[</w:t>
      </w:r>
      <w:r w:rsidR="00884D0A">
        <w:rPr>
          <w:rFonts w:ascii="Times New Roman" w:hAnsi="Times New Roman" w:cs="Times New Roman"/>
          <w:sz w:val="28"/>
          <w:szCs w:val="28"/>
        </w:rPr>
        <w:t>4</w:t>
      </w:r>
      <w:r w:rsidR="00503F45" w:rsidRPr="00503F45">
        <w:rPr>
          <w:rFonts w:ascii="Times New Roman" w:hAnsi="Times New Roman" w:cs="Times New Roman"/>
          <w:sz w:val="28"/>
          <w:szCs w:val="28"/>
        </w:rPr>
        <w:t>]</w:t>
      </w:r>
      <w:r w:rsidR="00503F45">
        <w:rPr>
          <w:rFonts w:ascii="Times New Roman" w:hAnsi="Times New Roman" w:cs="Times New Roman"/>
          <w:sz w:val="28"/>
          <w:szCs w:val="28"/>
        </w:rPr>
        <w:t xml:space="preserve">.С онтологической точки зрения значим та особенность техники, которая состоит в ее инноватике: техника актуализирует то, что «еще не имеет существования». В этом смысле техника есть своеобразная субстанция искусственного в его </w:t>
      </w:r>
      <w:r w:rsidR="00F51FBB">
        <w:rPr>
          <w:rFonts w:ascii="Times New Roman" w:hAnsi="Times New Roman" w:cs="Times New Roman"/>
          <w:sz w:val="28"/>
          <w:szCs w:val="28"/>
        </w:rPr>
        <w:t>противоположности</w:t>
      </w:r>
      <w:r w:rsidR="00503F45">
        <w:rPr>
          <w:rFonts w:ascii="Times New Roman" w:hAnsi="Times New Roman" w:cs="Times New Roman"/>
          <w:sz w:val="28"/>
          <w:szCs w:val="28"/>
        </w:rPr>
        <w:t xml:space="preserve"> естественному</w:t>
      </w:r>
      <w:r w:rsidR="00F51FBB">
        <w:rPr>
          <w:rFonts w:ascii="Times New Roman" w:hAnsi="Times New Roman" w:cs="Times New Roman"/>
          <w:sz w:val="28"/>
          <w:szCs w:val="28"/>
        </w:rPr>
        <w:t xml:space="preserve">, природному. </w:t>
      </w:r>
      <w:r w:rsidR="00F51FBB" w:rsidRPr="00D2024F">
        <w:rPr>
          <w:rFonts w:ascii="Times New Roman" w:hAnsi="Times New Roman" w:cs="Times New Roman"/>
          <w:sz w:val="28"/>
          <w:szCs w:val="28"/>
        </w:rPr>
        <w:t>Техническая реальность создает собственное пространство и собственное вр</w:t>
      </w:r>
      <w:r w:rsidR="00884D0A">
        <w:rPr>
          <w:rFonts w:ascii="Times New Roman" w:hAnsi="Times New Roman" w:cs="Times New Roman"/>
          <w:sz w:val="28"/>
          <w:szCs w:val="28"/>
        </w:rPr>
        <w:t>емя, раздвигая границы природно-</w:t>
      </w:r>
      <w:r w:rsidR="00F51FBB" w:rsidRPr="00D2024F">
        <w:rPr>
          <w:rFonts w:ascii="Times New Roman" w:hAnsi="Times New Roman" w:cs="Times New Roman"/>
          <w:sz w:val="28"/>
          <w:szCs w:val="28"/>
        </w:rPr>
        <w:t>освоенного.</w:t>
      </w:r>
      <w:r w:rsidR="00F51FBB">
        <w:rPr>
          <w:rFonts w:ascii="Times New Roman" w:hAnsi="Times New Roman" w:cs="Times New Roman"/>
          <w:sz w:val="28"/>
          <w:szCs w:val="28"/>
        </w:rPr>
        <w:t xml:space="preserve"> Культура обретает автономность, и эта </w:t>
      </w:r>
      <w:r w:rsidR="00F51FBB">
        <w:rPr>
          <w:rFonts w:ascii="Times New Roman" w:hAnsi="Times New Roman" w:cs="Times New Roman"/>
          <w:sz w:val="28"/>
          <w:szCs w:val="28"/>
        </w:rPr>
        <w:lastRenderedPageBreak/>
        <w:t>автономность свободна от процессов заимствования «природных механизмов». В анализе культуры эта особенность закрепляется через свойство «артефактность». В обратной связи можно констатировать</w:t>
      </w:r>
      <w:r w:rsidR="00F92262">
        <w:rPr>
          <w:rFonts w:ascii="Times New Roman" w:hAnsi="Times New Roman" w:cs="Times New Roman"/>
          <w:sz w:val="28"/>
          <w:szCs w:val="28"/>
        </w:rPr>
        <w:t>:</w:t>
      </w:r>
      <w:r w:rsidR="00F51FBB">
        <w:rPr>
          <w:rFonts w:ascii="Times New Roman" w:hAnsi="Times New Roman" w:cs="Times New Roman"/>
          <w:sz w:val="28"/>
          <w:szCs w:val="28"/>
        </w:rPr>
        <w:t xml:space="preserve"> технический срез культуры не сводим к сумме некоторых артефактов, но отдельный артефакт может рассматриваться как единичное</w:t>
      </w:r>
      <w:r w:rsidR="000774EE">
        <w:rPr>
          <w:rFonts w:ascii="Times New Roman" w:hAnsi="Times New Roman" w:cs="Times New Roman"/>
          <w:sz w:val="28"/>
          <w:szCs w:val="28"/>
        </w:rPr>
        <w:t>, условная единица технической реальности. Эта единица есть конструкт социального наследования и включает в себя и материальные, и социальные артефакты. В характеристиках бытия культуры именно технический артефакт создает потенциальную возможность доминирования информации, так как одной из сущностных черт техники является создание новых элементов, организующих пространство человека</w:t>
      </w:r>
      <w:r w:rsidR="00DE6AF9" w:rsidRPr="00DE6AF9">
        <w:rPr>
          <w:rFonts w:ascii="Times New Roman" w:hAnsi="Times New Roman" w:cs="Times New Roman"/>
          <w:sz w:val="28"/>
          <w:szCs w:val="28"/>
        </w:rPr>
        <w:t>[</w:t>
      </w:r>
      <w:r w:rsidR="00884D0A">
        <w:rPr>
          <w:rFonts w:ascii="Times New Roman" w:hAnsi="Times New Roman" w:cs="Times New Roman"/>
          <w:sz w:val="28"/>
          <w:szCs w:val="28"/>
        </w:rPr>
        <w:t>6</w:t>
      </w:r>
      <w:r w:rsidR="00DE6AF9" w:rsidRPr="00DE6AF9">
        <w:rPr>
          <w:rFonts w:ascii="Times New Roman" w:hAnsi="Times New Roman" w:cs="Times New Roman"/>
          <w:sz w:val="28"/>
          <w:szCs w:val="28"/>
        </w:rPr>
        <w:t>]</w:t>
      </w:r>
      <w:r w:rsidR="00DE6AF9">
        <w:rPr>
          <w:rFonts w:ascii="Times New Roman" w:hAnsi="Times New Roman" w:cs="Times New Roman"/>
          <w:sz w:val="28"/>
          <w:szCs w:val="28"/>
        </w:rPr>
        <w:t>. Современный синергетической подход проявляет характер культуры как сложной системы самоорганизации, точками бифуркации которой могут быть технические артефакты, определяющие многовекторность развития. Отсюда возможен вывод о детерминирующей роли технической реальности в изменениях культуры. В частности, современный социальный период с доминантой коммуникаций и лидирующей ролью информации детерминирован изначальной чертой техники: фьючерсный статус ее собственного информационного элемента. В общей логике развития социального бытия развитие технической реальности расширяет поле неопределенностей, тем самым, способствуя усилению устойчивости культуры.</w:t>
      </w:r>
    </w:p>
    <w:p w:rsidR="008E7C61" w:rsidRDefault="00DE6AF9" w:rsidP="008E7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ином измерении технический срез культуры проявляет ее диалектику общего, типичного и уникального, единичного</w:t>
      </w:r>
      <w:r w:rsidR="007C2863">
        <w:rPr>
          <w:rFonts w:ascii="Times New Roman" w:hAnsi="Times New Roman" w:cs="Times New Roman"/>
          <w:sz w:val="28"/>
          <w:szCs w:val="28"/>
        </w:rPr>
        <w:t>. В силу обозначенных выше свойств техника уникальна тем, что автономна и в отношении природы, и в отношении самого человека. Если условно структурировать уровни взаимодействия человека и мира, то можно определить ее место между Человеком-Творцом и Миром, сотворенным этим Творцом. Прослеживается еще одна онтологическая уникальность техники как самостоятельного феномена культуры. Налицо прямая аналогия с абсурдом как сущностной характеристикой бытия человека: абсурд не в человеке, не в мире, а между человеком и миром</w:t>
      </w:r>
      <w:r w:rsidR="007C2863" w:rsidRPr="007C2863">
        <w:rPr>
          <w:rFonts w:ascii="Times New Roman" w:hAnsi="Times New Roman" w:cs="Times New Roman"/>
          <w:sz w:val="28"/>
          <w:szCs w:val="28"/>
        </w:rPr>
        <w:t xml:space="preserve"> [</w:t>
      </w:r>
      <w:r w:rsidR="00884D0A">
        <w:rPr>
          <w:rFonts w:ascii="Times New Roman" w:hAnsi="Times New Roman" w:cs="Times New Roman"/>
          <w:sz w:val="28"/>
          <w:szCs w:val="28"/>
        </w:rPr>
        <w:t>7</w:t>
      </w:r>
      <w:r w:rsidR="007C2863" w:rsidRPr="007C2863">
        <w:rPr>
          <w:rFonts w:ascii="Times New Roman" w:hAnsi="Times New Roman" w:cs="Times New Roman"/>
          <w:sz w:val="28"/>
          <w:szCs w:val="28"/>
        </w:rPr>
        <w:t>]</w:t>
      </w:r>
      <w:r w:rsidR="007C2863">
        <w:rPr>
          <w:rFonts w:ascii="Times New Roman" w:hAnsi="Times New Roman" w:cs="Times New Roman"/>
          <w:sz w:val="28"/>
          <w:szCs w:val="28"/>
        </w:rPr>
        <w:t xml:space="preserve">. Данный срез анализа приближает к решению проблемы смысла культуры. В частности, этот смысл начнет себя обнаруживать в трансформациях человека, пребывающего в технической реальности. В силу особенностей русской культуры, снимающей в себе целостность бытия, русская философия иногда трактует технику как способ воплощения желания человека </w:t>
      </w:r>
      <w:r w:rsidR="007C2863" w:rsidRPr="007C2863">
        <w:rPr>
          <w:rFonts w:ascii="Times New Roman" w:hAnsi="Times New Roman" w:cs="Times New Roman"/>
          <w:sz w:val="28"/>
          <w:szCs w:val="28"/>
        </w:rPr>
        <w:t>[</w:t>
      </w:r>
      <w:r w:rsidR="00884D0A">
        <w:rPr>
          <w:rFonts w:ascii="Times New Roman" w:hAnsi="Times New Roman" w:cs="Times New Roman"/>
          <w:sz w:val="28"/>
          <w:szCs w:val="28"/>
        </w:rPr>
        <w:t>2</w:t>
      </w:r>
      <w:r w:rsidR="007C2863" w:rsidRPr="007C2863">
        <w:rPr>
          <w:rFonts w:ascii="Times New Roman" w:hAnsi="Times New Roman" w:cs="Times New Roman"/>
          <w:sz w:val="28"/>
          <w:szCs w:val="28"/>
        </w:rPr>
        <w:t>]</w:t>
      </w:r>
      <w:r w:rsidR="007C2863">
        <w:rPr>
          <w:rFonts w:ascii="Times New Roman" w:hAnsi="Times New Roman" w:cs="Times New Roman"/>
          <w:sz w:val="28"/>
          <w:szCs w:val="28"/>
        </w:rPr>
        <w:t>.</w:t>
      </w:r>
      <w:r w:rsidR="009C3109">
        <w:rPr>
          <w:rFonts w:ascii="Times New Roman" w:hAnsi="Times New Roman" w:cs="Times New Roman"/>
          <w:sz w:val="28"/>
          <w:szCs w:val="28"/>
        </w:rPr>
        <w:t xml:space="preserve"> В семантике поля культуры магия претендует на слияние смыслов всех уровней ее бытия, включая виртуальный сверхъестественный. В рассматриваемым аспекте роль технической </w:t>
      </w:r>
      <w:r w:rsidR="009C3109">
        <w:rPr>
          <w:rFonts w:ascii="Times New Roman" w:hAnsi="Times New Roman" w:cs="Times New Roman"/>
          <w:sz w:val="28"/>
          <w:szCs w:val="28"/>
        </w:rPr>
        <w:lastRenderedPageBreak/>
        <w:t>реальности в развёртывании всей культуры, действительно, позволяет предположить магические корни самой техники.</w:t>
      </w:r>
    </w:p>
    <w:p w:rsidR="00F92262" w:rsidRDefault="001A4437" w:rsidP="00146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 современного социального развития демонстрирует еще одну особенность: усиление роли психологических факторов в деятельности субъекта. Эта закономерность пронизывает все срезы и сферы социального сегодня</w:t>
      </w:r>
      <w:r w:rsidR="00D3223C">
        <w:rPr>
          <w:rFonts w:ascii="Times New Roman" w:hAnsi="Times New Roman" w:cs="Times New Roman"/>
          <w:sz w:val="28"/>
          <w:szCs w:val="28"/>
        </w:rPr>
        <w:t>: от общего поля развертывания общественных отношений до конкретных процессов экзистенции. В последнем случае п</w:t>
      </w:r>
      <w:r w:rsidR="00037379">
        <w:rPr>
          <w:rFonts w:ascii="Times New Roman" w:hAnsi="Times New Roman" w:cs="Times New Roman"/>
          <w:sz w:val="28"/>
          <w:szCs w:val="28"/>
        </w:rPr>
        <w:t xml:space="preserve">роблема несколько </w:t>
      </w:r>
      <w:r w:rsidR="00D3223C">
        <w:rPr>
          <w:rFonts w:ascii="Times New Roman" w:hAnsi="Times New Roman" w:cs="Times New Roman"/>
          <w:sz w:val="28"/>
          <w:szCs w:val="28"/>
        </w:rPr>
        <w:t>вы</w:t>
      </w:r>
      <w:r w:rsidR="00037379">
        <w:rPr>
          <w:rFonts w:ascii="Times New Roman" w:hAnsi="Times New Roman" w:cs="Times New Roman"/>
          <w:sz w:val="28"/>
          <w:szCs w:val="28"/>
        </w:rPr>
        <w:t>ходит из-под контроля самого субъекта.</w:t>
      </w:r>
      <w:r w:rsidR="00D3223C">
        <w:rPr>
          <w:rFonts w:ascii="Times New Roman" w:hAnsi="Times New Roman" w:cs="Times New Roman"/>
          <w:sz w:val="28"/>
          <w:szCs w:val="28"/>
        </w:rPr>
        <w:t xml:space="preserve"> В аспекте анализа действия технической реальности на целостность социального бытия, безусловно, нельзя игнорировать процессы отчуждения, так как техника является однов</w:t>
      </w:r>
      <w:r w:rsidR="00E816B1">
        <w:rPr>
          <w:rFonts w:ascii="Times New Roman" w:hAnsi="Times New Roman" w:cs="Times New Roman"/>
          <w:sz w:val="28"/>
          <w:szCs w:val="28"/>
        </w:rPr>
        <w:t>ременно и условием, и причиной активизации</w:t>
      </w:r>
      <w:r w:rsidR="00D3223C">
        <w:rPr>
          <w:rFonts w:ascii="Times New Roman" w:hAnsi="Times New Roman" w:cs="Times New Roman"/>
          <w:sz w:val="28"/>
          <w:szCs w:val="28"/>
        </w:rPr>
        <w:t xml:space="preserve"> этих процессов.</w:t>
      </w:r>
      <w:r w:rsidR="00E816B1">
        <w:rPr>
          <w:rFonts w:ascii="Times New Roman" w:hAnsi="Times New Roman" w:cs="Times New Roman"/>
          <w:sz w:val="28"/>
          <w:szCs w:val="28"/>
        </w:rPr>
        <w:t xml:space="preserve"> Техногенная действительность, например, расширяет область, так называемых экстремальных ситуаций. Психологический фактор в этих ситуациях часто сводится к стрессовому состоянию психики человека. Отсюда следует констатировать изменение характ</w:t>
      </w:r>
      <w:r w:rsidR="002B0322">
        <w:rPr>
          <w:rFonts w:ascii="Times New Roman" w:hAnsi="Times New Roman" w:cs="Times New Roman"/>
          <w:sz w:val="28"/>
          <w:szCs w:val="28"/>
        </w:rPr>
        <w:t>ера пограничных ситуаций. Экзистенциализм видит их</w:t>
      </w:r>
      <w:r w:rsidR="00E816B1">
        <w:rPr>
          <w:rFonts w:ascii="Times New Roman" w:hAnsi="Times New Roman" w:cs="Times New Roman"/>
          <w:sz w:val="28"/>
          <w:szCs w:val="28"/>
        </w:rPr>
        <w:t xml:space="preserve"> предназначение в открытии человеку скрытых экзистенц</w:t>
      </w:r>
      <w:r w:rsidR="002B0322">
        <w:rPr>
          <w:rFonts w:ascii="Times New Roman" w:hAnsi="Times New Roman" w:cs="Times New Roman"/>
          <w:sz w:val="28"/>
          <w:szCs w:val="28"/>
        </w:rPr>
        <w:t xml:space="preserve">иалов его же собственного бытия. Сегодняшний </w:t>
      </w:r>
      <w:r w:rsidR="00E816B1">
        <w:rPr>
          <w:rFonts w:ascii="Times New Roman" w:hAnsi="Times New Roman" w:cs="Times New Roman"/>
          <w:sz w:val="28"/>
          <w:szCs w:val="28"/>
        </w:rPr>
        <w:t>выбор стресса в качестве главной доминанты объяснения характера взаимодействия человека с миром в условиях отсутствия безопасност</w:t>
      </w:r>
      <w:r w:rsidR="002B0322">
        <w:rPr>
          <w:rFonts w:ascii="Times New Roman" w:hAnsi="Times New Roman" w:cs="Times New Roman"/>
          <w:sz w:val="28"/>
          <w:szCs w:val="28"/>
        </w:rPr>
        <w:t>и закрывает сущность экзистенции</w:t>
      </w:r>
      <w:r w:rsidR="00E816B1">
        <w:rPr>
          <w:rFonts w:ascii="Times New Roman" w:hAnsi="Times New Roman" w:cs="Times New Roman"/>
          <w:sz w:val="28"/>
          <w:szCs w:val="28"/>
        </w:rPr>
        <w:t xml:space="preserve"> от собственного носителя.</w:t>
      </w:r>
      <w:r w:rsidR="002B0322">
        <w:rPr>
          <w:rFonts w:ascii="Times New Roman" w:hAnsi="Times New Roman" w:cs="Times New Roman"/>
          <w:sz w:val="28"/>
          <w:szCs w:val="28"/>
        </w:rPr>
        <w:t xml:space="preserve"> Возникает иллюзия, что в силу психологического напряжения человек сбрасывает личностно наносное и становится бытийным: тем, кем он есть на самом деле. Складывается иное прочтение проблемы двойственности внутреннего мира: самим собой человек становится, когда действует машинально, не осознавая собственных действий. Вот так и начинает формироваться экзистенциальный ужас перед техникой: человек обретает статус винтика. </w:t>
      </w:r>
      <w:r w:rsidR="006C34DB">
        <w:rPr>
          <w:rFonts w:ascii="Times New Roman" w:hAnsi="Times New Roman" w:cs="Times New Roman"/>
          <w:sz w:val="28"/>
          <w:szCs w:val="28"/>
        </w:rPr>
        <w:t xml:space="preserve">Размноженные технической реальностью возможности виртуализации социальных процессов углубляют этот ужас – винтики можно собирать воедино, еще к тому же, до определенного предела. Культура начинает эксплуатировать </w:t>
      </w:r>
      <w:r w:rsidR="00884D0A">
        <w:rPr>
          <w:rFonts w:ascii="Times New Roman" w:hAnsi="Times New Roman" w:cs="Times New Roman"/>
          <w:sz w:val="28"/>
          <w:szCs w:val="28"/>
        </w:rPr>
        <w:t>созданный образ</w:t>
      </w:r>
      <w:r w:rsidR="006C34DB">
        <w:rPr>
          <w:rFonts w:ascii="Times New Roman" w:hAnsi="Times New Roman" w:cs="Times New Roman"/>
          <w:sz w:val="28"/>
          <w:szCs w:val="28"/>
        </w:rPr>
        <w:t xml:space="preserve"> техники-монстра, уничтожающего собственного создателя.</w:t>
      </w:r>
      <w:r w:rsidR="0030112B">
        <w:rPr>
          <w:rFonts w:ascii="Times New Roman" w:hAnsi="Times New Roman" w:cs="Times New Roman"/>
          <w:sz w:val="28"/>
          <w:szCs w:val="28"/>
        </w:rPr>
        <w:t xml:space="preserve"> В обратной связи «винтики» в процессе опредмечивания собственного представления о себе стараются облегчить собственное бремя и сбрасывают с себя ответственность. </w:t>
      </w:r>
      <w:r w:rsidR="00CC3629">
        <w:rPr>
          <w:rFonts w:ascii="Times New Roman" w:hAnsi="Times New Roman" w:cs="Times New Roman"/>
          <w:sz w:val="28"/>
          <w:szCs w:val="28"/>
        </w:rPr>
        <w:t>Можно говорить о новой онтологической основе отчуждения – пассивность субъекта становится определенной субстанциональной основой его бытия. Культура как самостоятельный</w:t>
      </w:r>
      <w:r w:rsidR="00CC3629">
        <w:rPr>
          <w:rFonts w:ascii="Times New Roman" w:hAnsi="Times New Roman" w:cs="Times New Roman"/>
          <w:sz w:val="28"/>
          <w:szCs w:val="28"/>
        </w:rPr>
        <w:tab/>
        <w:t xml:space="preserve"> организм чувствует риски утраты собственного носителя и защищается созданием «нового» вида рабства: рабства от техники. Круг замыкается, субъект возвращается к изначально смоделированному ужасу. Так проявляет себя рациональность технической реальности: здесь культура может наиболее ярко </w:t>
      </w:r>
      <w:r w:rsidR="00CC3629">
        <w:rPr>
          <w:rFonts w:ascii="Times New Roman" w:hAnsi="Times New Roman" w:cs="Times New Roman"/>
          <w:sz w:val="28"/>
          <w:szCs w:val="28"/>
        </w:rPr>
        <w:lastRenderedPageBreak/>
        <w:t>продемонстрировать стремление типизировать собственных носителей.</w:t>
      </w:r>
      <w:r w:rsidR="003C6BA5">
        <w:rPr>
          <w:rFonts w:ascii="Times New Roman" w:hAnsi="Times New Roman" w:cs="Times New Roman"/>
          <w:sz w:val="28"/>
          <w:szCs w:val="28"/>
        </w:rPr>
        <w:t xml:space="preserve"> Любая реальность символична, </w:t>
      </w:r>
      <w:r w:rsidR="00884D0A">
        <w:rPr>
          <w:rFonts w:ascii="Times New Roman" w:hAnsi="Times New Roman" w:cs="Times New Roman"/>
          <w:sz w:val="28"/>
          <w:szCs w:val="28"/>
        </w:rPr>
        <w:t>следовательно, в</w:t>
      </w:r>
      <w:r w:rsidR="003C6BA5">
        <w:rPr>
          <w:rFonts w:ascii="Times New Roman" w:hAnsi="Times New Roman" w:cs="Times New Roman"/>
          <w:sz w:val="28"/>
          <w:szCs w:val="28"/>
        </w:rPr>
        <w:t xml:space="preserve"> ее постижении будет присутствовать образность. Влияние технической реальности в современных условиях можно проследить на трансформациях образа социального субъекта. Для наглядности можно взять образы предшествующего состояния общества, закрепленные в конкретных философских школах. Безусл</w:t>
      </w:r>
      <w:r w:rsidR="00843AF2">
        <w:rPr>
          <w:rFonts w:ascii="Times New Roman" w:hAnsi="Times New Roman" w:cs="Times New Roman"/>
          <w:sz w:val="28"/>
          <w:szCs w:val="28"/>
        </w:rPr>
        <w:t xml:space="preserve">овно, ближе всего к современному пониманию предельных ситуаций в стрессовой для человека форме та школа философии, которая впервые поднимает вопрос об их наличии в жизни человека: экзистенциализм. В «Стене» Сартр вводит типажи субъекта в гранях бытия-небытия. Техногенный мир XXI </w:t>
      </w:r>
      <w:r w:rsidR="00843AF2" w:rsidRPr="00843AF2">
        <w:rPr>
          <w:rFonts w:ascii="Times New Roman" w:hAnsi="Times New Roman" w:cs="Times New Roman"/>
          <w:sz w:val="28"/>
          <w:szCs w:val="28"/>
        </w:rPr>
        <w:t xml:space="preserve">столетия трансформирует эти типажи </w:t>
      </w:r>
      <w:r w:rsidR="00843AF2">
        <w:rPr>
          <w:rFonts w:ascii="Times New Roman" w:hAnsi="Times New Roman" w:cs="Times New Roman"/>
          <w:sz w:val="28"/>
          <w:szCs w:val="28"/>
        </w:rPr>
        <w:t xml:space="preserve">в основных формах отчуждения, сформулированных К. Марксом: </w:t>
      </w:r>
      <w:r w:rsidR="00843AF2" w:rsidRPr="009C3109">
        <w:rPr>
          <w:rFonts w:ascii="Times New Roman" w:hAnsi="Times New Roman" w:cs="Times New Roman"/>
          <w:sz w:val="28"/>
          <w:szCs w:val="28"/>
        </w:rPr>
        <w:t>отчуждение процесса труда, отчуждение продукта труда, отчуждение собственной сути и отчуждение человека от человека</w:t>
      </w:r>
      <w:r w:rsidR="000F59ED" w:rsidRPr="000F59ED">
        <w:rPr>
          <w:rFonts w:ascii="Times New Roman" w:hAnsi="Times New Roman" w:cs="Times New Roman"/>
          <w:sz w:val="28"/>
          <w:szCs w:val="28"/>
        </w:rPr>
        <w:t xml:space="preserve"> [8]</w:t>
      </w:r>
      <w:r w:rsidR="00843AF2" w:rsidRPr="009C3109">
        <w:rPr>
          <w:rFonts w:ascii="Times New Roman" w:hAnsi="Times New Roman" w:cs="Times New Roman"/>
          <w:sz w:val="28"/>
          <w:szCs w:val="28"/>
        </w:rPr>
        <w:t>.</w:t>
      </w:r>
      <w:r w:rsidR="00843AF2">
        <w:rPr>
          <w:rFonts w:ascii="Times New Roman" w:hAnsi="Times New Roman" w:cs="Times New Roman"/>
          <w:sz w:val="28"/>
          <w:szCs w:val="28"/>
        </w:rPr>
        <w:t xml:space="preserve"> «Обогащенные» действием психологического фактора, типажи трансформируются следующим образом. Отчуждение процесса труда, которое ранее традиционно мыслится предметно, где-то в операциях распредмечивания- опредмечивания</w:t>
      </w:r>
      <w:r w:rsidR="005C369D">
        <w:rPr>
          <w:rFonts w:ascii="Times New Roman" w:hAnsi="Times New Roman" w:cs="Times New Roman"/>
          <w:sz w:val="28"/>
          <w:szCs w:val="28"/>
        </w:rPr>
        <w:t xml:space="preserve">, теперь устойчиво выводит на самооценку субъекта в предельной жалости к себе. Жалость размывает и субъекта, и мир. Она есть сам мир. С позиции сегодняшнего дня Хуан в отличии от </w:t>
      </w:r>
      <w:r w:rsidR="005C369D" w:rsidRPr="005C369D">
        <w:rPr>
          <w:rFonts w:ascii="Times New Roman" w:hAnsi="Times New Roman" w:cs="Times New Roman"/>
          <w:sz w:val="28"/>
          <w:szCs w:val="28"/>
        </w:rPr>
        <w:t>Хуана предшествующего столетия не с</w:t>
      </w:r>
      <w:r w:rsidR="005C369D">
        <w:rPr>
          <w:rFonts w:ascii="Times New Roman" w:hAnsi="Times New Roman" w:cs="Times New Roman"/>
          <w:sz w:val="28"/>
          <w:szCs w:val="28"/>
        </w:rPr>
        <w:t xml:space="preserve">пособен и смерти бояться. Его нет. Есть его Жалость. И его действительно можно много раз переписывать с нуля. </w:t>
      </w:r>
      <w:r w:rsidR="00D505E9">
        <w:rPr>
          <w:rFonts w:ascii="Times New Roman" w:hAnsi="Times New Roman" w:cs="Times New Roman"/>
          <w:sz w:val="28"/>
          <w:szCs w:val="28"/>
        </w:rPr>
        <w:t xml:space="preserve">Это может служить доказательством того, что автономизация технической реальности в культуре рождает конфликтное противоречие у социального субъекта между нарастающим фактором рационализации его деятельности и усилением психологической составляющей этой деятельности. </w:t>
      </w:r>
      <w:r w:rsidR="00A05037">
        <w:rPr>
          <w:rFonts w:ascii="Times New Roman" w:hAnsi="Times New Roman" w:cs="Times New Roman"/>
          <w:sz w:val="28"/>
          <w:szCs w:val="28"/>
        </w:rPr>
        <w:t>В результате о</w:t>
      </w:r>
      <w:r w:rsidR="00D505E9">
        <w:rPr>
          <w:rFonts w:ascii="Times New Roman" w:hAnsi="Times New Roman" w:cs="Times New Roman"/>
          <w:sz w:val="28"/>
          <w:szCs w:val="28"/>
        </w:rPr>
        <w:t xml:space="preserve">тчуждение процесса труда формирует </w:t>
      </w:r>
      <w:r w:rsidR="00A05037">
        <w:rPr>
          <w:rFonts w:ascii="Times New Roman" w:hAnsi="Times New Roman" w:cs="Times New Roman"/>
          <w:sz w:val="28"/>
          <w:szCs w:val="28"/>
        </w:rPr>
        <w:t xml:space="preserve">у субъекта </w:t>
      </w:r>
      <w:r w:rsidR="00D505E9">
        <w:rPr>
          <w:rFonts w:ascii="Times New Roman" w:hAnsi="Times New Roman" w:cs="Times New Roman"/>
          <w:sz w:val="28"/>
          <w:szCs w:val="28"/>
        </w:rPr>
        <w:t xml:space="preserve">иллюзию </w:t>
      </w:r>
      <w:r w:rsidR="00A05037">
        <w:rPr>
          <w:rFonts w:ascii="Times New Roman" w:hAnsi="Times New Roman" w:cs="Times New Roman"/>
          <w:sz w:val="28"/>
          <w:szCs w:val="28"/>
        </w:rPr>
        <w:t xml:space="preserve">возможного отказа от труда как необходимого способа включения в любую реальность. В социальной практике начинает формироваться образ жизни внеэкономической привязки. Наиболее нагляден сегодня доходный сектор интернет-симулякров. Например, феномен блогерства в качестве основного источника дохода и </w:t>
      </w:r>
      <w:r w:rsidR="00F92262">
        <w:rPr>
          <w:rFonts w:ascii="Times New Roman" w:hAnsi="Times New Roman" w:cs="Times New Roman"/>
          <w:sz w:val="28"/>
          <w:szCs w:val="28"/>
        </w:rPr>
        <w:t>финансового</w:t>
      </w:r>
      <w:r w:rsidR="00A05037">
        <w:rPr>
          <w:rFonts w:ascii="Times New Roman" w:hAnsi="Times New Roman" w:cs="Times New Roman"/>
          <w:sz w:val="28"/>
          <w:szCs w:val="28"/>
        </w:rPr>
        <w:t xml:space="preserve"> основания социального существования.  </w:t>
      </w:r>
    </w:p>
    <w:p w:rsidR="00A42EC6" w:rsidRDefault="00A05037" w:rsidP="00146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Техническая составляющая культуры существенно трансформирует в настоящее время и другой тип отчуждения – отчуждение продукта труда. Продукт труда синкретично слит с собственным производителем, с человеком. Экзистенциальный характер данного вида отчуждения вскрывает еще сам экзистенциализм. Так, в Стене Сартра это </w:t>
      </w:r>
      <w:r w:rsidR="006770B1">
        <w:rPr>
          <w:rFonts w:ascii="Times New Roman" w:hAnsi="Times New Roman" w:cs="Times New Roman"/>
          <w:sz w:val="28"/>
          <w:szCs w:val="28"/>
        </w:rPr>
        <w:t>фиксировано</w:t>
      </w:r>
      <w:r>
        <w:rPr>
          <w:rFonts w:ascii="Times New Roman" w:hAnsi="Times New Roman" w:cs="Times New Roman"/>
          <w:sz w:val="28"/>
          <w:szCs w:val="28"/>
        </w:rPr>
        <w:t xml:space="preserve"> типажом Тома. </w:t>
      </w:r>
      <w:r w:rsidRPr="00A05037">
        <w:rPr>
          <w:rFonts w:ascii="Times New Roman" w:hAnsi="Times New Roman" w:cs="Times New Roman"/>
          <w:sz w:val="28"/>
          <w:szCs w:val="28"/>
        </w:rPr>
        <w:t>Добряк, растворенный в бесконечной речи, духовно одинокий, с фантомными иллюзорными болями бытия.</w:t>
      </w:r>
      <w:r w:rsidR="00035C8D">
        <w:rPr>
          <w:rFonts w:ascii="Times New Roman" w:hAnsi="Times New Roman" w:cs="Times New Roman"/>
          <w:sz w:val="28"/>
          <w:szCs w:val="28"/>
        </w:rPr>
        <w:t xml:space="preserve">В реалиях современного социального развития доминанта </w:t>
      </w:r>
      <w:r w:rsidR="00035C8D">
        <w:rPr>
          <w:rFonts w:ascii="Times New Roman" w:hAnsi="Times New Roman" w:cs="Times New Roman"/>
          <w:sz w:val="28"/>
          <w:szCs w:val="28"/>
        </w:rPr>
        <w:lastRenderedPageBreak/>
        <w:t xml:space="preserve">данного типа отчуждения – это бесконечный поток информации, который вовлекает в себя человека как собственную частицу. В результате продукт труда видимо заменяется субъектной составляющей. Если марксизм отчуждение собственной сущности сводит к господству над человеком его же деятельности, то экзистенциализм считает, что данный тип отчуждения формируется в гранях границ жизни и смерти. Сартр намеренно вводит «живого» мертвеца – Доктора в пространство тех, кто погружен в пограничную ситуацию. Не только роль отстраненного наблюдателя над приговоренными к смерти, но и реакции Хуана, Тома, Пабло выдают отсутствие Доктора в процессах бытия. </w:t>
      </w:r>
      <w:r w:rsidR="001B00CC">
        <w:rPr>
          <w:rFonts w:ascii="Times New Roman" w:hAnsi="Times New Roman" w:cs="Times New Roman"/>
          <w:sz w:val="28"/>
          <w:szCs w:val="28"/>
        </w:rPr>
        <w:t>В условиях техногенной реальности «посторонность» субъекта меняет статус. Теперь она не стабильна, не стационарна в заброшенности. Вбирая в себя ускоренное социальное время, отчуждение родовой сущности человека рождает у него стремление постоянного бега от себя. Сегодня типаж Доктора – это в</w:t>
      </w:r>
      <w:r w:rsidR="00035C8D" w:rsidRPr="009C3109">
        <w:rPr>
          <w:rFonts w:ascii="Times New Roman" w:hAnsi="Times New Roman" w:cs="Times New Roman"/>
          <w:sz w:val="28"/>
          <w:szCs w:val="28"/>
        </w:rPr>
        <w:t xml:space="preserve">нечувственное устремление в завтра, живой мертвец среди приговоренных. </w:t>
      </w:r>
    </w:p>
    <w:p w:rsidR="00A42EC6" w:rsidRDefault="001B00CC" w:rsidP="00146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Отчуждение человека от человека создает наибольшие риски в развитии культуры</w:t>
      </w:r>
      <w:r w:rsidR="00D74430">
        <w:rPr>
          <w:rFonts w:ascii="Times New Roman" w:hAnsi="Times New Roman" w:cs="Times New Roman"/>
          <w:sz w:val="28"/>
          <w:szCs w:val="28"/>
        </w:rPr>
        <w:t>. Марксизм видит деструкции в классовом противостоянии, массовизируя социального субъекта в духе классического реализма. Экзистенциализм, стремясь возродить единичную уникальность каждого, сведет в одну систему заброшенность, тревогу и отчаяние и попытается найти выход в анализе абсурда. Финальная сцена, когда посторонний миру и ситуации Пабло прорывает стены бытия смехом, призвана убедить человека в сложности наполнения социального субъекта смыслом.</w:t>
      </w:r>
      <w:r w:rsidR="00900973">
        <w:rPr>
          <w:rFonts w:ascii="Times New Roman" w:hAnsi="Times New Roman" w:cs="Times New Roman"/>
          <w:sz w:val="28"/>
          <w:szCs w:val="28"/>
        </w:rPr>
        <w:t xml:space="preserve">Социальная практика сегодня доказательно подтверждает данное предположение. </w:t>
      </w:r>
      <w:r w:rsidR="00D74430">
        <w:rPr>
          <w:rFonts w:ascii="Times New Roman" w:hAnsi="Times New Roman" w:cs="Times New Roman"/>
          <w:sz w:val="28"/>
          <w:szCs w:val="28"/>
        </w:rPr>
        <w:t xml:space="preserve">Техногенный мир психологически утяжеляет проблему </w:t>
      </w:r>
      <w:r w:rsidR="00900973">
        <w:rPr>
          <w:rFonts w:ascii="Times New Roman" w:hAnsi="Times New Roman" w:cs="Times New Roman"/>
          <w:sz w:val="28"/>
          <w:szCs w:val="28"/>
        </w:rPr>
        <w:t xml:space="preserve">отчуждения человека от человека </w:t>
      </w:r>
      <w:r w:rsidR="00D74430">
        <w:rPr>
          <w:rFonts w:ascii="Times New Roman" w:hAnsi="Times New Roman" w:cs="Times New Roman"/>
          <w:sz w:val="28"/>
          <w:szCs w:val="28"/>
        </w:rPr>
        <w:t xml:space="preserve">в симулякрах гендерных подмен, </w:t>
      </w:r>
      <w:r w:rsidR="009D53C9">
        <w:rPr>
          <w:rFonts w:ascii="Times New Roman" w:hAnsi="Times New Roman" w:cs="Times New Roman"/>
          <w:sz w:val="28"/>
          <w:szCs w:val="28"/>
        </w:rPr>
        <w:t xml:space="preserve">социальных стратегий «соло». </w:t>
      </w:r>
    </w:p>
    <w:p w:rsidR="00035C8D" w:rsidRDefault="00EB2BE3" w:rsidP="00146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виды отчуждения всегда синкретичны. В силу отмеченных выше изменений </w:t>
      </w:r>
      <w:r w:rsidR="009D53C9">
        <w:rPr>
          <w:rFonts w:ascii="Times New Roman" w:hAnsi="Times New Roman" w:cs="Times New Roman"/>
          <w:sz w:val="28"/>
          <w:szCs w:val="28"/>
        </w:rPr>
        <w:t>комплексное переплетение видов отчуждения в целостности субъекта</w:t>
      </w:r>
      <w:r>
        <w:rPr>
          <w:rFonts w:ascii="Times New Roman" w:hAnsi="Times New Roman" w:cs="Times New Roman"/>
          <w:sz w:val="28"/>
          <w:szCs w:val="28"/>
        </w:rPr>
        <w:t xml:space="preserve"> сегодня становится иным</w:t>
      </w:r>
      <w:r w:rsidR="009D53C9">
        <w:rPr>
          <w:rFonts w:ascii="Times New Roman" w:hAnsi="Times New Roman" w:cs="Times New Roman"/>
          <w:sz w:val="28"/>
          <w:szCs w:val="28"/>
        </w:rPr>
        <w:t xml:space="preserve">. Начало </w:t>
      </w:r>
      <w:r w:rsidR="009D53C9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9D53C9">
        <w:rPr>
          <w:rFonts w:ascii="Times New Roman" w:hAnsi="Times New Roman" w:cs="Times New Roman"/>
          <w:sz w:val="28"/>
          <w:szCs w:val="28"/>
        </w:rPr>
        <w:t xml:space="preserve"> века предостерегает</w:t>
      </w:r>
      <w:r>
        <w:rPr>
          <w:rFonts w:ascii="Times New Roman" w:hAnsi="Times New Roman" w:cs="Times New Roman"/>
          <w:sz w:val="28"/>
          <w:szCs w:val="28"/>
        </w:rPr>
        <w:t xml:space="preserve"> субъекта в возможности</w:t>
      </w:r>
      <w:r w:rsidR="009D53C9">
        <w:rPr>
          <w:rFonts w:ascii="Times New Roman" w:hAnsi="Times New Roman" w:cs="Times New Roman"/>
          <w:sz w:val="28"/>
          <w:szCs w:val="28"/>
        </w:rPr>
        <w:t xml:space="preserve"> поглощения «Метаморфозами»</w:t>
      </w:r>
      <w:r>
        <w:rPr>
          <w:rFonts w:ascii="Times New Roman" w:hAnsi="Times New Roman" w:cs="Times New Roman"/>
          <w:sz w:val="28"/>
          <w:szCs w:val="28"/>
        </w:rPr>
        <w:t xml:space="preserve"> вследствие действия процессов отчуждения</w:t>
      </w:r>
      <w:r w:rsidR="009D53C9">
        <w:rPr>
          <w:rFonts w:ascii="Times New Roman" w:hAnsi="Times New Roman" w:cs="Times New Roman"/>
          <w:sz w:val="28"/>
          <w:szCs w:val="28"/>
        </w:rPr>
        <w:t xml:space="preserve">, </w:t>
      </w:r>
      <w:r w:rsidR="00035C8D" w:rsidRPr="009C3109">
        <w:rPr>
          <w:rFonts w:ascii="Times New Roman" w:hAnsi="Times New Roman" w:cs="Times New Roman"/>
          <w:sz w:val="28"/>
          <w:szCs w:val="28"/>
        </w:rPr>
        <w:t>где поглощающий ч</w:t>
      </w:r>
      <w:r w:rsidR="009D53C9">
        <w:rPr>
          <w:rFonts w:ascii="Times New Roman" w:hAnsi="Times New Roman" w:cs="Times New Roman"/>
          <w:sz w:val="28"/>
          <w:szCs w:val="28"/>
        </w:rPr>
        <w:t>еловека долг делает субъекта</w:t>
      </w:r>
      <w:r w:rsidR="00035C8D" w:rsidRPr="009C3109">
        <w:rPr>
          <w:rFonts w:ascii="Times New Roman" w:hAnsi="Times New Roman" w:cs="Times New Roman"/>
          <w:sz w:val="28"/>
          <w:szCs w:val="28"/>
        </w:rPr>
        <w:t xml:space="preserve"> не только бесполезным, но </w:t>
      </w:r>
      <w:r w:rsidR="009D53C9">
        <w:rPr>
          <w:rFonts w:ascii="Times New Roman" w:hAnsi="Times New Roman" w:cs="Times New Roman"/>
          <w:sz w:val="28"/>
          <w:szCs w:val="28"/>
        </w:rPr>
        <w:t xml:space="preserve">и порождает реальность страха, </w:t>
      </w:r>
      <w:r w:rsidR="00900973">
        <w:rPr>
          <w:rFonts w:ascii="Times New Roman" w:hAnsi="Times New Roman" w:cs="Times New Roman"/>
          <w:sz w:val="28"/>
          <w:szCs w:val="28"/>
        </w:rPr>
        <w:t>множит некоторых монстров</w:t>
      </w:r>
      <w:r w:rsidR="00035C8D" w:rsidRPr="009C3109">
        <w:rPr>
          <w:rFonts w:ascii="Times New Roman" w:hAnsi="Times New Roman" w:cs="Times New Roman"/>
          <w:sz w:val="28"/>
          <w:szCs w:val="28"/>
        </w:rPr>
        <w:t xml:space="preserve"> долгов.</w:t>
      </w:r>
      <w:r w:rsidR="00900973">
        <w:rPr>
          <w:rFonts w:ascii="Times New Roman" w:hAnsi="Times New Roman" w:cs="Times New Roman"/>
          <w:sz w:val="28"/>
          <w:szCs w:val="28"/>
        </w:rPr>
        <w:t xml:space="preserve"> Феномен Грегора сегодня перерастает страх перед господством техники над человеком. Социальный субъект видимо утрачивает значимость телесных метаморфоз, он </w:t>
      </w:r>
      <w:r w:rsidR="00C547FC">
        <w:rPr>
          <w:rFonts w:ascii="Times New Roman" w:hAnsi="Times New Roman" w:cs="Times New Roman"/>
          <w:sz w:val="28"/>
          <w:szCs w:val="28"/>
        </w:rPr>
        <w:t>трансформирован</w:t>
      </w:r>
      <w:r w:rsidR="00900973">
        <w:rPr>
          <w:rFonts w:ascii="Times New Roman" w:hAnsi="Times New Roman" w:cs="Times New Roman"/>
          <w:sz w:val="28"/>
          <w:szCs w:val="28"/>
        </w:rPr>
        <w:t xml:space="preserve"> полем социальности в действии</w:t>
      </w:r>
      <w:r w:rsidR="00C547FC">
        <w:rPr>
          <w:rFonts w:ascii="Times New Roman" w:hAnsi="Times New Roman" w:cs="Times New Roman"/>
          <w:sz w:val="28"/>
          <w:szCs w:val="28"/>
        </w:rPr>
        <w:t xml:space="preserve"> социальных сетей. Грегор настоящего – это сетевой субъект, специфика отчужденной реальности которого в том, что он не з</w:t>
      </w:r>
      <w:r w:rsidR="0014697C">
        <w:rPr>
          <w:rFonts w:ascii="Times New Roman" w:hAnsi="Times New Roman" w:cs="Times New Roman"/>
          <w:sz w:val="28"/>
          <w:szCs w:val="28"/>
        </w:rPr>
        <w:t xml:space="preserve">амечает, как своих изменений, так и изменений вокруг него.  Все социальный </w:t>
      </w:r>
      <w:r w:rsidR="0014697C">
        <w:rPr>
          <w:rFonts w:ascii="Times New Roman" w:hAnsi="Times New Roman" w:cs="Times New Roman"/>
          <w:sz w:val="28"/>
          <w:szCs w:val="28"/>
        </w:rPr>
        <w:lastRenderedPageBreak/>
        <w:t>характеристики такого субъекта становятся поли-: он полиязычен, поли</w:t>
      </w:r>
      <w:r w:rsidR="00884D0A">
        <w:rPr>
          <w:rFonts w:ascii="Times New Roman" w:hAnsi="Times New Roman" w:cs="Times New Roman"/>
          <w:sz w:val="28"/>
          <w:szCs w:val="28"/>
        </w:rPr>
        <w:t>-</w:t>
      </w:r>
      <w:r w:rsidR="0014697C">
        <w:rPr>
          <w:rFonts w:ascii="Times New Roman" w:hAnsi="Times New Roman" w:cs="Times New Roman"/>
          <w:sz w:val="28"/>
          <w:szCs w:val="28"/>
        </w:rPr>
        <w:t>культурен, поли</w:t>
      </w:r>
      <w:r w:rsidR="00884D0A">
        <w:rPr>
          <w:rFonts w:ascii="Times New Roman" w:hAnsi="Times New Roman" w:cs="Times New Roman"/>
          <w:sz w:val="28"/>
          <w:szCs w:val="28"/>
        </w:rPr>
        <w:t>-</w:t>
      </w:r>
      <w:r w:rsidR="0014697C">
        <w:rPr>
          <w:rFonts w:ascii="Times New Roman" w:hAnsi="Times New Roman" w:cs="Times New Roman"/>
          <w:sz w:val="28"/>
          <w:szCs w:val="28"/>
        </w:rPr>
        <w:t xml:space="preserve">грамотен и т. д.  </w:t>
      </w:r>
      <w:r w:rsidR="0014697C" w:rsidRPr="009C3109">
        <w:rPr>
          <w:rFonts w:ascii="Times New Roman" w:hAnsi="Times New Roman" w:cs="Times New Roman"/>
          <w:sz w:val="28"/>
          <w:szCs w:val="28"/>
        </w:rPr>
        <w:t>Техническая цивилизация подавляет дух человека, овладевает им и рационализир</w:t>
      </w:r>
      <w:r w:rsidR="0014697C">
        <w:rPr>
          <w:rFonts w:ascii="Times New Roman" w:hAnsi="Times New Roman" w:cs="Times New Roman"/>
          <w:sz w:val="28"/>
          <w:szCs w:val="28"/>
        </w:rPr>
        <w:t xml:space="preserve">ует его. Она </w:t>
      </w:r>
      <w:r w:rsidR="0014697C" w:rsidRPr="009C3109">
        <w:rPr>
          <w:rFonts w:ascii="Times New Roman" w:hAnsi="Times New Roman" w:cs="Times New Roman"/>
          <w:sz w:val="28"/>
          <w:szCs w:val="28"/>
        </w:rPr>
        <w:t>делает человека частью себя, своим средством и орудием, всеми силами стремится подавить личность человека, сделать его безликим.</w:t>
      </w:r>
      <w:r w:rsidR="00C207C8">
        <w:rPr>
          <w:rFonts w:ascii="Times New Roman" w:hAnsi="Times New Roman" w:cs="Times New Roman"/>
          <w:sz w:val="28"/>
          <w:szCs w:val="28"/>
        </w:rPr>
        <w:t xml:space="preserve"> Но в этих формах отчуждения есть и позитивный момент: именно в силу таких тенденций </w:t>
      </w:r>
      <w:r w:rsidR="00C207C8" w:rsidRPr="00C207C8">
        <w:rPr>
          <w:rFonts w:ascii="Times New Roman" w:hAnsi="Times New Roman" w:cs="Times New Roman"/>
          <w:sz w:val="28"/>
          <w:szCs w:val="28"/>
        </w:rPr>
        <w:t xml:space="preserve">человеческий фактор </w:t>
      </w:r>
      <w:r w:rsidR="00C207C8">
        <w:rPr>
          <w:rFonts w:ascii="Times New Roman" w:hAnsi="Times New Roman" w:cs="Times New Roman"/>
          <w:sz w:val="28"/>
          <w:szCs w:val="28"/>
        </w:rPr>
        <w:t>становится равнозначным</w:t>
      </w:r>
      <w:r w:rsidR="00C207C8" w:rsidRPr="00C207C8">
        <w:rPr>
          <w:rFonts w:ascii="Times New Roman" w:hAnsi="Times New Roman" w:cs="Times New Roman"/>
          <w:sz w:val="28"/>
          <w:szCs w:val="28"/>
        </w:rPr>
        <w:t xml:space="preserve"> действию объективных природных закономерностей</w:t>
      </w:r>
      <w:r w:rsidR="00C207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4667" w:rsidRDefault="00AB2A55" w:rsidP="00B03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один</w:t>
      </w:r>
      <w:r w:rsidR="00B03594">
        <w:rPr>
          <w:rFonts w:ascii="Times New Roman" w:hAnsi="Times New Roman" w:cs="Times New Roman"/>
          <w:sz w:val="28"/>
          <w:szCs w:val="28"/>
        </w:rPr>
        <w:t xml:space="preserve"> аспект воздействия технической реальности на состояние культуры оказывает ее онтологическая уникальность: она есть диалектическое единство материального и идеального. </w:t>
      </w:r>
      <w:r w:rsidR="009544BF">
        <w:rPr>
          <w:rFonts w:ascii="Times New Roman" w:hAnsi="Times New Roman" w:cs="Times New Roman"/>
          <w:sz w:val="28"/>
          <w:szCs w:val="28"/>
        </w:rPr>
        <w:t>Технический компонент культуры сегодня способен раскрыть многие сущнос</w:t>
      </w:r>
      <w:r>
        <w:rPr>
          <w:rFonts w:ascii="Times New Roman" w:hAnsi="Times New Roman" w:cs="Times New Roman"/>
          <w:sz w:val="28"/>
          <w:szCs w:val="28"/>
        </w:rPr>
        <w:t xml:space="preserve">тные свойства культурного поля. Автономность техники как института культуры создает устойчивый стереотип, что диалектика материального и идеального в техническом закрепляется либо непосредственно в технологиях, либо в технических гаджетах. Однако современный характер социальных связей доказывает иное включение техники в культуру – она способна трансформировать сознание человека: в процессе инженерной деятельности, в процессе производительного труда и, что самое существенное, в процессах общественных коммуникаций. Социальный анализ показывает и многоуровневость такого воздействия: от объективированного мировоззрения до уровня личностно экзистенциального. В частности, трансформации в срезах объективированного мировоззрения отчетливо прослеживаются в отдельных явлениях культуры, которые благодаря технике синкретично сращиваются друг с другом. Например, в качестве общей закономерности изменения общественного сознания можно говорить о расширении феномена религиозной веры в сферу религиозности знания </w:t>
      </w:r>
      <w:r w:rsidRPr="00D2024F">
        <w:rPr>
          <w:rFonts w:ascii="Times New Roman" w:hAnsi="Times New Roman" w:cs="Times New Roman"/>
          <w:sz w:val="28"/>
          <w:szCs w:val="28"/>
        </w:rPr>
        <w:t>[12].</w:t>
      </w:r>
      <w:r w:rsidR="00FB7B77">
        <w:rPr>
          <w:rFonts w:ascii="Times New Roman" w:hAnsi="Times New Roman" w:cs="Times New Roman"/>
          <w:sz w:val="28"/>
          <w:szCs w:val="28"/>
        </w:rPr>
        <w:t xml:space="preserve"> Одной из причин выступает усиление онтологических иллюзий виртуальных реальностей, что принципиально меняет достоверность доказательств бытия Бога в теологии и косвенным образом в обратной связи </w:t>
      </w:r>
      <w:r w:rsidR="00FB7B77" w:rsidRPr="00D2024F">
        <w:rPr>
          <w:rFonts w:ascii="Times New Roman" w:hAnsi="Times New Roman" w:cs="Times New Roman"/>
          <w:sz w:val="28"/>
          <w:szCs w:val="28"/>
        </w:rPr>
        <w:t>способствуют переносу статуса Бога на Человека.</w:t>
      </w:r>
      <w:r w:rsidR="00FB7B77">
        <w:rPr>
          <w:rFonts w:ascii="Times New Roman" w:hAnsi="Times New Roman" w:cs="Times New Roman"/>
          <w:sz w:val="28"/>
          <w:szCs w:val="28"/>
        </w:rPr>
        <w:t xml:space="preserve"> Расширение сферы технического в этом феномене детерминирует появление новой точки бифуркации, которая определяет множество направлений развития. Наблюдается смещение соотношений </w:t>
      </w:r>
      <w:r w:rsidR="00FB7B77" w:rsidRPr="00D2024F">
        <w:rPr>
          <w:rFonts w:ascii="Times New Roman" w:hAnsi="Times New Roman" w:cs="Times New Roman"/>
          <w:sz w:val="28"/>
          <w:szCs w:val="28"/>
        </w:rPr>
        <w:t>между «мертвым знанием и живым мышлением», между прошлым трудом (зафиксированным в артефактах) и интеллектуальным общением[12].</w:t>
      </w:r>
      <w:r w:rsidR="00FB7B77">
        <w:rPr>
          <w:rFonts w:ascii="Times New Roman" w:hAnsi="Times New Roman" w:cs="Times New Roman"/>
          <w:sz w:val="28"/>
          <w:szCs w:val="28"/>
        </w:rPr>
        <w:t xml:space="preserve"> Меняется и статус самой техники: это не просто основа технической реальности, как долгое время человек позиционировал ее в культуре, это самостоятельная детерминанта социального бытия. Современная философия даже вводит новую категорию – «онтотехника». Суть состоит в том, что техническое в культуре способно создавать </w:t>
      </w:r>
      <w:r w:rsidR="00FB7B77">
        <w:rPr>
          <w:rFonts w:ascii="Times New Roman" w:hAnsi="Times New Roman" w:cs="Times New Roman"/>
          <w:sz w:val="28"/>
          <w:szCs w:val="28"/>
        </w:rPr>
        <w:lastRenderedPageBreak/>
        <w:t xml:space="preserve">принципиально иной </w:t>
      </w:r>
      <w:r w:rsidR="00FB7B77" w:rsidRPr="00D2024F">
        <w:rPr>
          <w:rFonts w:ascii="Times New Roman" w:hAnsi="Times New Roman" w:cs="Times New Roman"/>
          <w:sz w:val="28"/>
          <w:szCs w:val="28"/>
        </w:rPr>
        <w:t>пространственно-временной континуум; новую сенсорную среду и способы ее восприятия; новые, генетически преобразуемые виды организмов; новые, технически раздвинутые формы искусственного разума[12].</w:t>
      </w:r>
      <w:r w:rsidR="00FB7B77">
        <w:rPr>
          <w:rFonts w:ascii="Times New Roman" w:hAnsi="Times New Roman" w:cs="Times New Roman"/>
          <w:sz w:val="28"/>
          <w:szCs w:val="28"/>
        </w:rPr>
        <w:t xml:space="preserve"> В результате расширяются горизонты социального развития. Причем расширение происходит не только в количественных </w:t>
      </w:r>
      <w:r w:rsidR="00E5555C">
        <w:rPr>
          <w:rFonts w:ascii="Times New Roman" w:hAnsi="Times New Roman" w:cs="Times New Roman"/>
          <w:sz w:val="28"/>
          <w:szCs w:val="28"/>
        </w:rPr>
        <w:t>характеристиках</w:t>
      </w:r>
      <w:r w:rsidR="00FB7B77">
        <w:rPr>
          <w:rFonts w:ascii="Times New Roman" w:hAnsi="Times New Roman" w:cs="Times New Roman"/>
          <w:sz w:val="28"/>
          <w:szCs w:val="28"/>
        </w:rPr>
        <w:t xml:space="preserve">, </w:t>
      </w:r>
      <w:r w:rsidR="00E5555C">
        <w:rPr>
          <w:rFonts w:ascii="Times New Roman" w:hAnsi="Times New Roman" w:cs="Times New Roman"/>
          <w:sz w:val="28"/>
          <w:szCs w:val="28"/>
        </w:rPr>
        <w:t xml:space="preserve">но и в качественных изменениях традиционных феноменов в культуре. Например, философия, безусловно, сохраняет за собой статус академического предельно теоретического знания. Но сегодня форма такого знания видимо изменена: оно облечено в некую практическую обертку. Происходит отрицание отрицания – философия, якобы, возвращается к истокам, где в созерцательных картинах налицо имеется практико-ориентированная тенденция </w:t>
      </w:r>
      <w:r w:rsidR="00E5555C" w:rsidRPr="00D2024F">
        <w:rPr>
          <w:rFonts w:ascii="Times New Roman" w:hAnsi="Times New Roman" w:cs="Times New Roman"/>
          <w:sz w:val="28"/>
          <w:szCs w:val="28"/>
        </w:rPr>
        <w:t>[11].</w:t>
      </w:r>
      <w:r w:rsidR="00E5555C">
        <w:rPr>
          <w:rFonts w:ascii="Times New Roman" w:hAnsi="Times New Roman" w:cs="Times New Roman"/>
          <w:sz w:val="28"/>
          <w:szCs w:val="28"/>
        </w:rPr>
        <w:t xml:space="preserve"> Однако в соответствие с действием самого закона это лишь видимый возврат. Сам онтологический опыт становится иным. Технические характеристики культуры демонстрируют изменчивость самих первоначал </w:t>
      </w:r>
      <w:r w:rsidR="00E5555C" w:rsidRPr="00D2024F">
        <w:rPr>
          <w:rFonts w:ascii="Times New Roman" w:hAnsi="Times New Roman" w:cs="Times New Roman"/>
          <w:sz w:val="28"/>
          <w:szCs w:val="28"/>
        </w:rPr>
        <w:t>[12].</w:t>
      </w:r>
      <w:r w:rsidR="00E5555C">
        <w:rPr>
          <w:rFonts w:ascii="Times New Roman" w:hAnsi="Times New Roman" w:cs="Times New Roman"/>
          <w:sz w:val="28"/>
          <w:szCs w:val="28"/>
        </w:rPr>
        <w:t xml:space="preserve"> Риски возвращения позитивистских оков минимизируются, но одновременно фо</w:t>
      </w:r>
      <w:r w:rsidR="00914667">
        <w:rPr>
          <w:rFonts w:ascii="Times New Roman" w:hAnsi="Times New Roman" w:cs="Times New Roman"/>
          <w:sz w:val="28"/>
          <w:szCs w:val="28"/>
        </w:rPr>
        <w:t>рмируется новое поле потенциальных угроз. В силу многих причин в техническом форма часто претендует на доминанту, вследствие чего содержание культуры может испытывать дефицит смысла. Вымывание смысла способно детерминировать появление симулякров, паразитирующих на реальных феноменах культуры. В частности, акцентирование на практической стороне философского знания начинает усиленно продуцировать некие тренинги философских практик. По сути, кроме слова в названии эти «практики» никакого отношения к философии не имеют.</w:t>
      </w:r>
      <w:r w:rsidR="0031385D">
        <w:rPr>
          <w:rFonts w:ascii="Times New Roman" w:hAnsi="Times New Roman" w:cs="Times New Roman"/>
          <w:sz w:val="28"/>
          <w:szCs w:val="28"/>
        </w:rPr>
        <w:t>Такая ситуация чревата нарушением целостности культуры, так как фактически симулякры образуют пустоты в реальных социальных взаимодействиях.</w:t>
      </w:r>
    </w:p>
    <w:p w:rsidR="00D2024F" w:rsidRDefault="00760EB1" w:rsidP="00AA5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Специфична и сфера закономерностей развития технической реальности в системе закономерностей культуры. Традиционно эти закономерности сложны, так как внутренние источники развития техники одновременно становятся </w:t>
      </w:r>
      <w:r w:rsidRPr="00D2024F">
        <w:rPr>
          <w:rFonts w:ascii="Times New Roman" w:hAnsi="Times New Roman" w:cs="Times New Roman"/>
          <w:sz w:val="28"/>
          <w:szCs w:val="28"/>
        </w:rPr>
        <w:t>детерминационной силой изменения общества в целом.</w:t>
      </w:r>
      <w:r>
        <w:rPr>
          <w:rFonts w:ascii="Times New Roman" w:hAnsi="Times New Roman" w:cs="Times New Roman"/>
          <w:sz w:val="28"/>
          <w:szCs w:val="28"/>
        </w:rPr>
        <w:t xml:space="preserve"> В этом ключе теоретическая мысль специально выделяет и анализирует промышленные революции, научно-технические революции и т.д. в статусе механизмов социального скачка. Однако именно в этих закономерностях по существу и заложена глобалистика как принципиально иное сосуществование человечества: когда нарастающая </w:t>
      </w:r>
      <w:r w:rsidR="00640D88">
        <w:rPr>
          <w:rFonts w:ascii="Times New Roman" w:hAnsi="Times New Roman" w:cs="Times New Roman"/>
          <w:sz w:val="28"/>
          <w:szCs w:val="28"/>
        </w:rPr>
        <w:t>интеграция ведет к усилению дифференциации</w:t>
      </w:r>
      <w:r w:rsidR="00574FD7">
        <w:rPr>
          <w:rFonts w:ascii="Times New Roman" w:hAnsi="Times New Roman" w:cs="Times New Roman"/>
          <w:sz w:val="28"/>
          <w:szCs w:val="28"/>
        </w:rPr>
        <w:t xml:space="preserve"> субъектов. Именно поэтому техническая реальность в культуре не сводится </w:t>
      </w:r>
      <w:r w:rsidR="00E26002">
        <w:rPr>
          <w:rFonts w:ascii="Times New Roman" w:hAnsi="Times New Roman" w:cs="Times New Roman"/>
          <w:sz w:val="28"/>
          <w:szCs w:val="28"/>
        </w:rPr>
        <w:t xml:space="preserve">к набору технических устройств, а закономерности ее развития не сводимы к использованию законов природы.Закономерности технической реальности базируются на контакте самой техники с </w:t>
      </w:r>
      <w:r w:rsidR="00E26002">
        <w:rPr>
          <w:rFonts w:ascii="Times New Roman" w:hAnsi="Times New Roman" w:cs="Times New Roman"/>
          <w:sz w:val="28"/>
          <w:szCs w:val="28"/>
        </w:rPr>
        <w:lastRenderedPageBreak/>
        <w:t>человеком и взаимодействии технизированного человека с миром.</w:t>
      </w:r>
      <w:r w:rsidR="00AA5274">
        <w:rPr>
          <w:rFonts w:ascii="Times New Roman" w:hAnsi="Times New Roman" w:cs="Times New Roman"/>
          <w:sz w:val="28"/>
          <w:szCs w:val="28"/>
        </w:rPr>
        <w:t xml:space="preserve"> Поэтому в культуре техника не просто основа способов передачи информации, а полноценный элемент информационного обмена. </w:t>
      </w:r>
      <w:r w:rsidR="00D2024F" w:rsidRPr="00D2024F">
        <w:rPr>
          <w:rFonts w:ascii="Times New Roman" w:hAnsi="Times New Roman" w:cs="Times New Roman"/>
          <w:sz w:val="28"/>
          <w:szCs w:val="28"/>
        </w:rPr>
        <w:t>Идеальное доминирует в компонентах технической реальности постоянно: от проектирования, конструирования до функционирования.  В этом плане техническая действительность предстает как развертывание разумности человека[5]. Л. Мамфорд вообще призывает рассматривать машину через психологические аспекты ее возникновения[9].</w:t>
      </w:r>
      <w:r w:rsidR="00AA5274">
        <w:rPr>
          <w:rFonts w:ascii="Times New Roman" w:hAnsi="Times New Roman" w:cs="Times New Roman"/>
          <w:sz w:val="28"/>
          <w:szCs w:val="28"/>
        </w:rPr>
        <w:t xml:space="preserve">Следовательно, техническое в культуре можно рассматривать и как реальную детерминационную силу появления </w:t>
      </w:r>
      <w:r w:rsidR="00E47ED3">
        <w:rPr>
          <w:rFonts w:ascii="Times New Roman" w:hAnsi="Times New Roman" w:cs="Times New Roman"/>
          <w:sz w:val="28"/>
          <w:szCs w:val="28"/>
        </w:rPr>
        <w:t xml:space="preserve">нового типа </w:t>
      </w:r>
      <w:r w:rsidR="00E47ED3">
        <w:rPr>
          <w:rFonts w:ascii="Times New Roman" w:hAnsi="Times New Roman" w:cs="Times New Roman"/>
          <w:sz w:val="28"/>
          <w:szCs w:val="28"/>
          <w:lang w:val="en-US"/>
        </w:rPr>
        <w:t>HomoSapiens</w:t>
      </w:r>
      <w:r w:rsidR="003024A2">
        <w:rPr>
          <w:rFonts w:ascii="Times New Roman" w:hAnsi="Times New Roman" w:cs="Times New Roman"/>
          <w:sz w:val="28"/>
          <w:szCs w:val="28"/>
        </w:rPr>
        <w:t xml:space="preserve">. Соответственно, в решении современных социальных проблем необходимо преодолеть традиционный стереотип, что техницизм является следствием цивилизационного развития человечества и может быть сведен к негативным характеристикам этого развития. Напротив, в терминологии классической философии </w:t>
      </w:r>
      <w:r w:rsidR="002E603D">
        <w:rPr>
          <w:rFonts w:ascii="Times New Roman" w:hAnsi="Times New Roman" w:cs="Times New Roman"/>
          <w:sz w:val="28"/>
          <w:szCs w:val="28"/>
        </w:rPr>
        <w:t>техническое осмысление мира человеком априорно его природе, а степень появления данного априорного свойства определяется уровнем исторического развития субъекта. Проведенный выше анализ доказывает неотъемлемость техницизма от развития культуры в обнаружении его в автономных явлениях культуры.</w:t>
      </w:r>
      <w:r w:rsidR="00095283" w:rsidRPr="003024A2">
        <w:rPr>
          <w:rFonts w:ascii="Times New Roman" w:hAnsi="Times New Roman" w:cs="Times New Roman"/>
          <w:sz w:val="28"/>
          <w:szCs w:val="28"/>
        </w:rPr>
        <w:t>В частности, априорность техницизма сознанию обнаруживает себя как при допущении присутствия науки на всех стадиях исторического развития общества, так и в концепциях ее появления только в определенные периоды истории.</w:t>
      </w:r>
    </w:p>
    <w:p w:rsidR="00D2024F" w:rsidRPr="00D2024F" w:rsidRDefault="00D2024F" w:rsidP="00884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24F" w:rsidRPr="00D2024F" w:rsidRDefault="00D2024F" w:rsidP="008E7C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24F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D2024F" w:rsidRPr="00D2024F" w:rsidRDefault="00D2024F" w:rsidP="008E7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24F">
        <w:rPr>
          <w:rFonts w:ascii="Times New Roman" w:hAnsi="Times New Roman" w:cs="Times New Roman"/>
          <w:sz w:val="28"/>
          <w:szCs w:val="28"/>
        </w:rPr>
        <w:t>1. Аристотель. Никомахова этика/ Аристотель // Никомахова этика. Философы Греции. Основы основ: логика, физика, этика. -  М.: ЭКСМО-Пресс; Харьков: Фолио, 1999. – 1056 с.</w:t>
      </w:r>
    </w:p>
    <w:p w:rsidR="00D2024F" w:rsidRPr="00D2024F" w:rsidRDefault="00D2024F" w:rsidP="008E7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24F">
        <w:rPr>
          <w:rFonts w:ascii="Times New Roman" w:hAnsi="Times New Roman" w:cs="Times New Roman"/>
          <w:sz w:val="28"/>
          <w:szCs w:val="28"/>
        </w:rPr>
        <w:t xml:space="preserve">2. Бердяев, Н.А. Человек и машина / Н.А. Бердяев // Вопросы философии. – 1989. - № 2. </w:t>
      </w:r>
    </w:p>
    <w:p w:rsidR="00D2024F" w:rsidRPr="00D2024F" w:rsidRDefault="00D2024F" w:rsidP="008E7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24F">
        <w:rPr>
          <w:rFonts w:ascii="Times New Roman" w:hAnsi="Times New Roman" w:cs="Times New Roman"/>
          <w:sz w:val="28"/>
          <w:szCs w:val="28"/>
        </w:rPr>
        <w:t>3. Горелов, А.А. Экология – наука – моделирование (философский очерк) / А.А. Горелов. – М.: Наука, 1985. – 206 с.</w:t>
      </w:r>
    </w:p>
    <w:p w:rsidR="00D2024F" w:rsidRPr="00D2024F" w:rsidRDefault="00D2024F" w:rsidP="008E7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24F">
        <w:rPr>
          <w:rFonts w:ascii="Times New Roman" w:hAnsi="Times New Roman" w:cs="Times New Roman"/>
          <w:sz w:val="28"/>
          <w:szCs w:val="28"/>
        </w:rPr>
        <w:t>4. Докинз, Р. Бог как иллюзия / Р. Докинз. -  М.: Колибри, 2016. – 560 с.</w:t>
      </w:r>
    </w:p>
    <w:p w:rsidR="00D2024F" w:rsidRPr="00D2024F" w:rsidRDefault="00D2024F" w:rsidP="008E7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24F">
        <w:rPr>
          <w:rFonts w:ascii="Times New Roman" w:hAnsi="Times New Roman" w:cs="Times New Roman"/>
          <w:sz w:val="28"/>
          <w:szCs w:val="28"/>
        </w:rPr>
        <w:t>5. Жилина, В. А. Культура как развертывание культуры человека / В.А. Жилина // Вопросы культурологи. – 2009. -  № 7. -  С. 12-16.</w:t>
      </w:r>
    </w:p>
    <w:p w:rsidR="00D2024F" w:rsidRPr="00D2024F" w:rsidRDefault="00D2024F" w:rsidP="008E7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24F">
        <w:rPr>
          <w:rFonts w:ascii="Times New Roman" w:hAnsi="Times New Roman" w:cs="Times New Roman"/>
          <w:sz w:val="28"/>
          <w:szCs w:val="28"/>
        </w:rPr>
        <w:t xml:space="preserve">6. Игнатьева, И.Ф. Антропология техники: человек как субъект мира и техники / И.Ф. Игнатьева. – Екатеринбург: Изд-во Уральского университета, 1992. – 130 с. </w:t>
      </w:r>
    </w:p>
    <w:p w:rsidR="00D2024F" w:rsidRPr="00D2024F" w:rsidRDefault="00D2024F" w:rsidP="008E7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24F">
        <w:rPr>
          <w:rFonts w:ascii="Times New Roman" w:hAnsi="Times New Roman" w:cs="Times New Roman"/>
          <w:sz w:val="28"/>
          <w:szCs w:val="28"/>
        </w:rPr>
        <w:t xml:space="preserve">7. Камю, А. Эссе об абсурде / А. Камю // Посторонний. Миф о Сизифе. Калигула. Падение. – М.: АСТ, 2014. – 413 с. </w:t>
      </w:r>
    </w:p>
    <w:p w:rsidR="00D2024F" w:rsidRPr="00D2024F" w:rsidRDefault="00D2024F" w:rsidP="008E7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24F">
        <w:rPr>
          <w:rFonts w:ascii="Times New Roman" w:hAnsi="Times New Roman" w:cs="Times New Roman"/>
          <w:sz w:val="28"/>
          <w:szCs w:val="28"/>
        </w:rPr>
        <w:lastRenderedPageBreak/>
        <w:t xml:space="preserve">8. Маркс, К. Тезисы о Фейербахе / К. Маркс, Ф. Энгельс // Сочинения. – М., 1955. </w:t>
      </w:r>
    </w:p>
    <w:p w:rsidR="00D2024F" w:rsidRPr="00D2024F" w:rsidRDefault="00D2024F" w:rsidP="008E7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24F">
        <w:rPr>
          <w:rFonts w:ascii="Times New Roman" w:hAnsi="Times New Roman" w:cs="Times New Roman"/>
          <w:sz w:val="28"/>
          <w:szCs w:val="28"/>
        </w:rPr>
        <w:t xml:space="preserve">9. Мамфорд, Л. Миф машины. Техника и развитие человечества: пер. Т. Азаркович, Б. Скуратов / М. Мамфорд // Миф машины. Техника и развитие человечества. – </w:t>
      </w:r>
      <w:r w:rsidRPr="00D2024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2024F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D2024F">
          <w:rPr>
            <w:rStyle w:val="a6"/>
            <w:rFonts w:ascii="Times New Roman" w:hAnsi="Times New Roman" w:cs="Times New Roman"/>
            <w:sz w:val="28"/>
            <w:szCs w:val="28"/>
          </w:rPr>
          <w:t>http://aitrus.info/node/2077</w:t>
        </w:r>
      </w:hyperlink>
      <w:r w:rsidRPr="00D202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024F" w:rsidRPr="00D2024F" w:rsidRDefault="00D2024F" w:rsidP="008E7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24F">
        <w:rPr>
          <w:rFonts w:ascii="Times New Roman" w:hAnsi="Times New Roman" w:cs="Times New Roman"/>
          <w:sz w:val="28"/>
          <w:szCs w:val="28"/>
        </w:rPr>
        <w:t xml:space="preserve">10. Ортега–и-Гассет, Х. Размышления о технике / Х. Ортега–и-Гассет // Избранные труды. – М., 1997. </w:t>
      </w:r>
    </w:p>
    <w:p w:rsidR="00D2024F" w:rsidRPr="00D2024F" w:rsidRDefault="00D2024F" w:rsidP="008E7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24F">
        <w:rPr>
          <w:rFonts w:ascii="Times New Roman" w:hAnsi="Times New Roman" w:cs="Times New Roman"/>
          <w:sz w:val="28"/>
          <w:szCs w:val="28"/>
        </w:rPr>
        <w:t xml:space="preserve">11. Франк, С. Л. Душа человека. Опыт введения в философскую психологию / С. Л. Франк // Предмет знания. Душа человека. – М.: АСТ, 2000. – с. 631-990. </w:t>
      </w:r>
    </w:p>
    <w:p w:rsidR="00D2024F" w:rsidRPr="00D2024F" w:rsidRDefault="00D2024F" w:rsidP="008E7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24F">
        <w:rPr>
          <w:rFonts w:ascii="Times New Roman" w:hAnsi="Times New Roman" w:cs="Times New Roman"/>
          <w:sz w:val="28"/>
          <w:szCs w:val="28"/>
        </w:rPr>
        <w:t xml:space="preserve">12. Эпштейн, М. Техника - религия – гуманистика. Два размышления о духовном смысле научно-технического прогресса / М. Эпштейн // Вопросы философии. – 2009. - № 12. – С. 19-29. </w:t>
      </w:r>
    </w:p>
    <w:p w:rsidR="00D2024F" w:rsidRPr="00D2024F" w:rsidRDefault="00D2024F" w:rsidP="00884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24F" w:rsidRPr="00843604" w:rsidRDefault="00D2024F" w:rsidP="008E7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24F" w:rsidRPr="00843604" w:rsidRDefault="00D2024F" w:rsidP="008E7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24F" w:rsidRPr="00843604" w:rsidRDefault="00D2024F" w:rsidP="008E7C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</w:p>
    <w:p w:rsidR="00D2024F" w:rsidRPr="00D2024F" w:rsidRDefault="00D2024F" w:rsidP="008E7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0B2" w:rsidRPr="00D2024F" w:rsidRDefault="007D20B2" w:rsidP="008E7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D20B2" w:rsidRPr="00D2024F" w:rsidSect="009544BF">
      <w:footerReference w:type="even" r:id="rId8"/>
      <w:footerReference w:type="default" r:id="rId9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9E3" w:rsidRDefault="009A69E3">
      <w:pPr>
        <w:spacing w:after="0" w:line="240" w:lineRule="auto"/>
      </w:pPr>
      <w:r>
        <w:separator/>
      </w:r>
    </w:p>
  </w:endnote>
  <w:endnote w:type="continuationSeparator" w:id="1">
    <w:p w:rsidR="009A69E3" w:rsidRDefault="009A6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4BF" w:rsidRDefault="00F56A80" w:rsidP="009544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44B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44BF" w:rsidRDefault="009544BF" w:rsidP="009544B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4BF" w:rsidRDefault="00F56A80" w:rsidP="009544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44B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4AF2">
      <w:rPr>
        <w:rStyle w:val="a5"/>
        <w:noProof/>
      </w:rPr>
      <w:t>1</w:t>
    </w:r>
    <w:r>
      <w:rPr>
        <w:rStyle w:val="a5"/>
      </w:rPr>
      <w:fldChar w:fldCharType="end"/>
    </w:r>
  </w:p>
  <w:p w:rsidR="009544BF" w:rsidRDefault="009544BF" w:rsidP="009544B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9E3" w:rsidRDefault="009A69E3">
      <w:pPr>
        <w:spacing w:after="0" w:line="240" w:lineRule="auto"/>
      </w:pPr>
      <w:r>
        <w:separator/>
      </w:r>
    </w:p>
  </w:footnote>
  <w:footnote w:type="continuationSeparator" w:id="1">
    <w:p w:rsidR="009A69E3" w:rsidRDefault="009A69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024F"/>
    <w:rsid w:val="00000AA7"/>
    <w:rsid w:val="00026074"/>
    <w:rsid w:val="00035C8D"/>
    <w:rsid w:val="00037379"/>
    <w:rsid w:val="0005291D"/>
    <w:rsid w:val="000774EE"/>
    <w:rsid w:val="00095283"/>
    <w:rsid w:val="000F59ED"/>
    <w:rsid w:val="00104BB2"/>
    <w:rsid w:val="00105A75"/>
    <w:rsid w:val="0014697C"/>
    <w:rsid w:val="001A4437"/>
    <w:rsid w:val="001B00CC"/>
    <w:rsid w:val="001D0EE0"/>
    <w:rsid w:val="001F7839"/>
    <w:rsid w:val="00211A91"/>
    <w:rsid w:val="00217D31"/>
    <w:rsid w:val="00290761"/>
    <w:rsid w:val="00294890"/>
    <w:rsid w:val="002A6BE2"/>
    <w:rsid w:val="002B0322"/>
    <w:rsid w:val="002E603D"/>
    <w:rsid w:val="0030112B"/>
    <w:rsid w:val="003024A2"/>
    <w:rsid w:val="0031385D"/>
    <w:rsid w:val="00322457"/>
    <w:rsid w:val="003778D6"/>
    <w:rsid w:val="003A25F4"/>
    <w:rsid w:val="003C6BA5"/>
    <w:rsid w:val="003D60A4"/>
    <w:rsid w:val="004374E3"/>
    <w:rsid w:val="00446A09"/>
    <w:rsid w:val="004561F5"/>
    <w:rsid w:val="004D207B"/>
    <w:rsid w:val="00503F45"/>
    <w:rsid w:val="00574FD7"/>
    <w:rsid w:val="00594EBB"/>
    <w:rsid w:val="005B2F2D"/>
    <w:rsid w:val="005B6178"/>
    <w:rsid w:val="005C369D"/>
    <w:rsid w:val="006376FF"/>
    <w:rsid w:val="00640D88"/>
    <w:rsid w:val="0067691E"/>
    <w:rsid w:val="006770B1"/>
    <w:rsid w:val="006B2ECE"/>
    <w:rsid w:val="006C34DB"/>
    <w:rsid w:val="00721472"/>
    <w:rsid w:val="00760EB1"/>
    <w:rsid w:val="007C2863"/>
    <w:rsid w:val="007D20B2"/>
    <w:rsid w:val="00843604"/>
    <w:rsid w:val="00843883"/>
    <w:rsid w:val="00843AF2"/>
    <w:rsid w:val="00847BD5"/>
    <w:rsid w:val="00884D0A"/>
    <w:rsid w:val="008E7C61"/>
    <w:rsid w:val="00900973"/>
    <w:rsid w:val="00914667"/>
    <w:rsid w:val="00924AF2"/>
    <w:rsid w:val="009544BF"/>
    <w:rsid w:val="009719AB"/>
    <w:rsid w:val="009A69E3"/>
    <w:rsid w:val="009A709D"/>
    <w:rsid w:val="009C3109"/>
    <w:rsid w:val="009D53C9"/>
    <w:rsid w:val="009E4B5A"/>
    <w:rsid w:val="00A05037"/>
    <w:rsid w:val="00A42EC6"/>
    <w:rsid w:val="00A931A2"/>
    <w:rsid w:val="00AA5274"/>
    <w:rsid w:val="00AB2A55"/>
    <w:rsid w:val="00B00F4F"/>
    <w:rsid w:val="00B03594"/>
    <w:rsid w:val="00B23A23"/>
    <w:rsid w:val="00B53F9C"/>
    <w:rsid w:val="00B5629B"/>
    <w:rsid w:val="00B86ED0"/>
    <w:rsid w:val="00BB5035"/>
    <w:rsid w:val="00C17E7A"/>
    <w:rsid w:val="00C207C8"/>
    <w:rsid w:val="00C547FC"/>
    <w:rsid w:val="00C75871"/>
    <w:rsid w:val="00CC3629"/>
    <w:rsid w:val="00CD5F4E"/>
    <w:rsid w:val="00D11FFD"/>
    <w:rsid w:val="00D2024F"/>
    <w:rsid w:val="00D3223C"/>
    <w:rsid w:val="00D505E9"/>
    <w:rsid w:val="00D74430"/>
    <w:rsid w:val="00DE6AF9"/>
    <w:rsid w:val="00E26002"/>
    <w:rsid w:val="00E47ED3"/>
    <w:rsid w:val="00E5555C"/>
    <w:rsid w:val="00E8075E"/>
    <w:rsid w:val="00E816B1"/>
    <w:rsid w:val="00EB2BE3"/>
    <w:rsid w:val="00F02E79"/>
    <w:rsid w:val="00F2134B"/>
    <w:rsid w:val="00F51FBB"/>
    <w:rsid w:val="00F56A80"/>
    <w:rsid w:val="00F92262"/>
    <w:rsid w:val="00FB7B77"/>
    <w:rsid w:val="00FC1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2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D2024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2024F"/>
  </w:style>
  <w:style w:type="character" w:styleId="a6">
    <w:name w:val="Hyperlink"/>
    <w:rsid w:val="00D202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itrus.info/node/207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A1001-631A-4872-94F1-567C373D0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3918</Words>
  <Characters>22333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user335</dc:creator>
  <cp:lastModifiedBy>Evgenia</cp:lastModifiedBy>
  <cp:revision>2</cp:revision>
  <dcterms:created xsi:type="dcterms:W3CDTF">2020-11-22T13:59:00Z</dcterms:created>
  <dcterms:modified xsi:type="dcterms:W3CDTF">2020-11-22T13:59:00Z</dcterms:modified>
</cp:coreProperties>
</file>