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56E" w:rsidRPr="00202AD4" w:rsidRDefault="00F2656E" w:rsidP="00F2656E">
      <w:pPr>
        <w:spacing w:after="0" w:line="240" w:lineRule="auto"/>
        <w:jc w:val="center"/>
        <w:rPr>
          <w:rFonts w:ascii="Times New Roman" w:eastAsia="Times New Roman" w:hAnsi="Times New Roman" w:cs="Times New Roman"/>
          <w:b/>
          <w:sz w:val="48"/>
          <w:szCs w:val="48"/>
          <w:lang w:val="en-US" w:eastAsia="ru-RU"/>
        </w:rPr>
      </w:pPr>
      <w:r w:rsidRPr="00202AD4">
        <w:rPr>
          <w:rFonts w:ascii="Times New Roman" w:eastAsia="Times New Roman" w:hAnsi="Times New Roman" w:cs="Times New Roman"/>
          <w:b/>
          <w:sz w:val="48"/>
          <w:szCs w:val="48"/>
          <w:lang w:val="en-US" w:eastAsia="ru-RU"/>
        </w:rPr>
        <w:t>Abstracts</w:t>
      </w:r>
    </w:p>
    <w:p w:rsidR="00F2656E" w:rsidRPr="00B7428E" w:rsidRDefault="00F2656E" w:rsidP="00F2656E">
      <w:pPr>
        <w:spacing w:after="0" w:line="240" w:lineRule="auto"/>
        <w:rPr>
          <w:rFonts w:ascii="Times New Roman" w:eastAsia="Times New Roman" w:hAnsi="Times New Roman" w:cs="Times New Roman"/>
          <w:b/>
          <w:sz w:val="36"/>
          <w:szCs w:val="36"/>
          <w:lang w:val="en-US" w:eastAsia="ru-RU"/>
        </w:rPr>
      </w:pPr>
      <w:r w:rsidRPr="00B7428E">
        <w:rPr>
          <w:rFonts w:ascii="Times New Roman" w:eastAsia="Times New Roman" w:hAnsi="Times New Roman" w:cs="Times New Roman"/>
          <w:b/>
          <w:sz w:val="36"/>
          <w:szCs w:val="36"/>
          <w:lang w:val="en-US" w:eastAsia="ru-RU"/>
        </w:rPr>
        <w:t>Panel Discussion 1</w:t>
      </w:r>
    </w:p>
    <w:p w:rsidR="00F2656E" w:rsidRPr="000B7D77" w:rsidRDefault="00F2656E" w:rsidP="00F2656E">
      <w:pPr>
        <w:spacing w:after="0"/>
        <w:rPr>
          <w:rFonts w:ascii="Times New Roman" w:hAnsi="Times New Roman" w:cs="Times New Roman"/>
          <w:b/>
          <w:sz w:val="24"/>
          <w:szCs w:val="24"/>
          <w:lang w:val="en-US"/>
        </w:rPr>
      </w:pPr>
      <w:proofErr w:type="spellStart"/>
      <w:r w:rsidRPr="000B7D77">
        <w:rPr>
          <w:rFonts w:ascii="Times New Roman" w:hAnsi="Times New Roman" w:cs="Times New Roman"/>
          <w:b/>
          <w:sz w:val="24"/>
          <w:szCs w:val="24"/>
          <w:lang w:val="en-US"/>
        </w:rPr>
        <w:t>Bondarenko</w:t>
      </w:r>
      <w:proofErr w:type="spellEnd"/>
      <w:r w:rsidRPr="000B7D77">
        <w:rPr>
          <w:rFonts w:ascii="Times New Roman" w:hAnsi="Times New Roman" w:cs="Times New Roman"/>
          <w:b/>
          <w:sz w:val="24"/>
          <w:szCs w:val="24"/>
          <w:lang w:val="en-US"/>
        </w:rPr>
        <w:t xml:space="preserve"> Maria</w:t>
      </w:r>
    </w:p>
    <w:p w:rsidR="00F2656E" w:rsidRDefault="00F2656E" w:rsidP="00516B8D">
      <w:pPr>
        <w:pStyle w:val="a3"/>
        <w:spacing w:before="0" w:beforeAutospacing="0" w:after="0" w:afterAutospacing="0"/>
        <w:jc w:val="both"/>
        <w:rPr>
          <w:rStyle w:val="apple-converted-space"/>
          <w:i/>
          <w:color w:val="000000"/>
          <w:shd w:val="clear" w:color="auto" w:fill="FFFFFF"/>
          <w:lang w:val="en-US"/>
        </w:rPr>
      </w:pPr>
      <w:r w:rsidRPr="000E02DA">
        <w:rPr>
          <w:rStyle w:val="apple-converted-space"/>
          <w:i/>
          <w:color w:val="000000"/>
          <w:shd w:val="clear" w:color="auto" w:fill="FFFFFF"/>
          <w:lang w:val="en-US"/>
        </w:rPr>
        <w:t xml:space="preserve">Role of </w:t>
      </w:r>
      <w:r>
        <w:rPr>
          <w:rStyle w:val="apple-converted-space"/>
          <w:i/>
          <w:color w:val="000000"/>
          <w:shd w:val="clear" w:color="auto" w:fill="FFFFFF"/>
          <w:lang w:val="en-US"/>
        </w:rPr>
        <w:t>T</w:t>
      </w:r>
      <w:r w:rsidRPr="000E02DA">
        <w:rPr>
          <w:rStyle w:val="apple-converted-space"/>
          <w:i/>
          <w:color w:val="000000"/>
          <w:shd w:val="clear" w:color="auto" w:fill="FFFFFF"/>
          <w:lang w:val="en-US"/>
        </w:rPr>
        <w:t xml:space="preserve">elevision as </w:t>
      </w:r>
      <w:r>
        <w:rPr>
          <w:rStyle w:val="apple-converted-space"/>
          <w:i/>
          <w:color w:val="000000"/>
          <w:shd w:val="clear" w:color="auto" w:fill="FFFFFF"/>
          <w:lang w:val="en-US"/>
        </w:rPr>
        <w:t>S</w:t>
      </w:r>
      <w:r w:rsidRPr="000E02DA">
        <w:rPr>
          <w:rStyle w:val="apple-converted-space"/>
          <w:i/>
          <w:color w:val="000000"/>
          <w:shd w:val="clear" w:color="auto" w:fill="FFFFFF"/>
          <w:lang w:val="en-US"/>
        </w:rPr>
        <w:t xml:space="preserve">ocial </w:t>
      </w:r>
      <w:r>
        <w:rPr>
          <w:rStyle w:val="apple-converted-space"/>
          <w:i/>
          <w:color w:val="000000"/>
          <w:shd w:val="clear" w:color="auto" w:fill="FFFFFF"/>
          <w:lang w:val="en-US"/>
        </w:rPr>
        <w:t>T</w:t>
      </w:r>
      <w:r w:rsidRPr="000E02DA">
        <w:rPr>
          <w:rStyle w:val="apple-converted-space"/>
          <w:i/>
          <w:color w:val="000000"/>
          <w:shd w:val="clear" w:color="auto" w:fill="FFFFFF"/>
          <w:lang w:val="en-US"/>
        </w:rPr>
        <w:t xml:space="preserve">echnology in </w:t>
      </w:r>
      <w:r>
        <w:rPr>
          <w:rStyle w:val="apple-converted-space"/>
          <w:i/>
          <w:color w:val="000000"/>
          <w:shd w:val="clear" w:color="auto" w:fill="FFFFFF"/>
          <w:lang w:val="en-US"/>
        </w:rPr>
        <w:t>C</w:t>
      </w:r>
      <w:r w:rsidRPr="000E02DA">
        <w:rPr>
          <w:rStyle w:val="apple-converted-space"/>
          <w:i/>
          <w:color w:val="000000"/>
          <w:shd w:val="clear" w:color="auto" w:fill="FFFFFF"/>
          <w:lang w:val="en-US"/>
        </w:rPr>
        <w:t xml:space="preserve">reation of </w:t>
      </w:r>
      <w:r>
        <w:rPr>
          <w:rStyle w:val="apple-converted-space"/>
          <w:i/>
          <w:color w:val="000000"/>
          <w:shd w:val="clear" w:color="auto" w:fill="FFFFFF"/>
          <w:lang w:val="en-US"/>
        </w:rPr>
        <w:t>S</w:t>
      </w:r>
      <w:r w:rsidRPr="000E02DA">
        <w:rPr>
          <w:rStyle w:val="apple-converted-space"/>
          <w:i/>
          <w:color w:val="000000"/>
          <w:shd w:val="clear" w:color="auto" w:fill="FFFFFF"/>
          <w:lang w:val="en-US"/>
        </w:rPr>
        <w:t xml:space="preserve">ocial </w:t>
      </w:r>
      <w:r>
        <w:rPr>
          <w:rStyle w:val="apple-converted-space"/>
          <w:i/>
          <w:color w:val="000000"/>
          <w:shd w:val="clear" w:color="auto" w:fill="FFFFFF"/>
          <w:lang w:val="en-US"/>
        </w:rPr>
        <w:t>R</w:t>
      </w:r>
      <w:r w:rsidRPr="000E02DA">
        <w:rPr>
          <w:rStyle w:val="apple-converted-space"/>
          <w:i/>
          <w:color w:val="000000"/>
          <w:shd w:val="clear" w:color="auto" w:fill="FFFFFF"/>
          <w:lang w:val="en-US"/>
        </w:rPr>
        <w:t xml:space="preserve">eality of the </w:t>
      </w:r>
      <w:r>
        <w:rPr>
          <w:rStyle w:val="apple-converted-space"/>
          <w:i/>
          <w:color w:val="000000"/>
          <w:shd w:val="clear" w:color="auto" w:fill="FFFFFF"/>
          <w:lang w:val="en-US"/>
        </w:rPr>
        <w:t>R</w:t>
      </w:r>
      <w:r w:rsidRPr="000E02DA">
        <w:rPr>
          <w:rStyle w:val="apple-converted-space"/>
          <w:i/>
          <w:color w:val="000000"/>
          <w:shd w:val="clear" w:color="auto" w:fill="FFFFFF"/>
          <w:lang w:val="en-US"/>
        </w:rPr>
        <w:t xml:space="preserve">egional </w:t>
      </w:r>
      <w:r>
        <w:rPr>
          <w:rStyle w:val="apple-converted-space"/>
          <w:i/>
          <w:color w:val="000000"/>
          <w:shd w:val="clear" w:color="auto" w:fill="FFFFFF"/>
          <w:lang w:val="en-US"/>
        </w:rPr>
        <w:t>Y</w:t>
      </w:r>
      <w:r w:rsidRPr="000E02DA">
        <w:rPr>
          <w:rStyle w:val="apple-converted-space"/>
          <w:i/>
          <w:color w:val="000000"/>
          <w:shd w:val="clear" w:color="auto" w:fill="FFFFFF"/>
          <w:lang w:val="en-US"/>
        </w:rPr>
        <w:t xml:space="preserve">oung TV </w:t>
      </w:r>
      <w:r>
        <w:rPr>
          <w:rStyle w:val="apple-converted-space"/>
          <w:i/>
          <w:color w:val="000000"/>
          <w:shd w:val="clear" w:color="auto" w:fill="FFFFFF"/>
          <w:lang w:val="en-US"/>
        </w:rPr>
        <w:t>V</w:t>
      </w:r>
      <w:r w:rsidRPr="000E02DA">
        <w:rPr>
          <w:rStyle w:val="apple-converted-space"/>
          <w:i/>
          <w:color w:val="000000"/>
          <w:shd w:val="clear" w:color="auto" w:fill="FFFFFF"/>
          <w:lang w:val="en-US"/>
        </w:rPr>
        <w:t>iewer</w:t>
      </w:r>
    </w:p>
    <w:p w:rsidR="00F2656E" w:rsidRPr="001B1CD9" w:rsidRDefault="00F2656E" w:rsidP="00516B8D">
      <w:pPr>
        <w:pStyle w:val="a3"/>
        <w:spacing w:before="0" w:beforeAutospacing="0" w:after="0" w:afterAutospacing="0"/>
        <w:ind w:firstLine="708"/>
        <w:jc w:val="both"/>
        <w:rPr>
          <w:rStyle w:val="apple-converted-space"/>
          <w:color w:val="000000"/>
          <w:sz w:val="22"/>
          <w:szCs w:val="22"/>
          <w:shd w:val="clear" w:color="auto" w:fill="FFFFFF"/>
          <w:lang w:val="en-US"/>
        </w:rPr>
      </w:pPr>
      <w:r w:rsidRPr="001B1CD9">
        <w:rPr>
          <w:rStyle w:val="apple-converted-space"/>
          <w:sz w:val="22"/>
          <w:szCs w:val="22"/>
          <w:lang w:val="en-US"/>
        </w:rPr>
        <w:t xml:space="preserve">In this article the results of author's sociological research on the theme of interaction between TV and its youth audience on which the author's three-dimensional scheme of interaction as </w:t>
      </w:r>
      <w:proofErr w:type="gramStart"/>
      <w:r w:rsidRPr="001B1CD9">
        <w:rPr>
          <w:rStyle w:val="apple-converted-space"/>
          <w:sz w:val="22"/>
          <w:szCs w:val="22"/>
          <w:lang w:val="en-US"/>
        </w:rPr>
        <w:t>an</w:t>
      </w:r>
      <w:proofErr w:type="gramEnd"/>
      <w:r w:rsidRPr="001B1CD9">
        <w:rPr>
          <w:rStyle w:val="apple-converted-space"/>
          <w:sz w:val="22"/>
          <w:szCs w:val="22"/>
          <w:lang w:val="en-US"/>
        </w:rPr>
        <w:t xml:space="preserve"> social and demographic portrait of the regional </w:t>
      </w:r>
      <w:proofErr w:type="spellStart"/>
      <w:r w:rsidRPr="001B1CD9">
        <w:rPr>
          <w:rStyle w:val="apple-converted-space"/>
          <w:sz w:val="22"/>
          <w:szCs w:val="22"/>
          <w:lang w:val="en-US"/>
        </w:rPr>
        <w:t>teleconsumer</w:t>
      </w:r>
      <w:proofErr w:type="spellEnd"/>
      <w:r w:rsidRPr="001B1CD9">
        <w:rPr>
          <w:rStyle w:val="apple-converted-space"/>
          <w:sz w:val="22"/>
          <w:szCs w:val="22"/>
          <w:lang w:val="en-US"/>
        </w:rPr>
        <w:t xml:space="preserve"> were created had been presented here.</w:t>
      </w:r>
    </w:p>
    <w:p w:rsidR="00F2656E" w:rsidRDefault="00F2656E" w:rsidP="00516B8D">
      <w:pPr>
        <w:pStyle w:val="a3"/>
        <w:spacing w:before="0" w:beforeAutospacing="0" w:after="0" w:afterAutospacing="0"/>
        <w:jc w:val="both"/>
        <w:rPr>
          <w:rStyle w:val="apple-converted-space"/>
          <w:i/>
          <w:color w:val="000000"/>
          <w:shd w:val="clear" w:color="auto" w:fill="FFFFFF"/>
          <w:lang w:val="en-US"/>
        </w:rPr>
      </w:pPr>
      <w:r w:rsidRPr="001B1CD9">
        <w:rPr>
          <w:rStyle w:val="apple-converted-space"/>
          <w:color w:val="000000"/>
          <w:sz w:val="22"/>
          <w:szCs w:val="22"/>
          <w:shd w:val="clear" w:color="auto" w:fill="FFFFFF"/>
          <w:lang w:val="en-US"/>
        </w:rPr>
        <w:t xml:space="preserve">Keywords: television, social technologies, TV viewers, </w:t>
      </w:r>
      <w:proofErr w:type="spellStart"/>
      <w:r w:rsidRPr="001B1CD9">
        <w:rPr>
          <w:rStyle w:val="apple-converted-space"/>
          <w:color w:val="000000"/>
          <w:sz w:val="22"/>
          <w:szCs w:val="22"/>
          <w:shd w:val="clear" w:color="auto" w:fill="FFFFFF"/>
          <w:lang w:val="en-US"/>
        </w:rPr>
        <w:t>teleconsumption</w:t>
      </w:r>
      <w:proofErr w:type="spellEnd"/>
      <w:r w:rsidRPr="001B1CD9">
        <w:rPr>
          <w:rStyle w:val="apple-converted-space"/>
          <w:color w:val="000000"/>
          <w:sz w:val="22"/>
          <w:szCs w:val="22"/>
          <w:shd w:val="clear" w:color="auto" w:fill="FFFFFF"/>
          <w:lang w:val="en-US"/>
        </w:rPr>
        <w:t xml:space="preserve">, </w:t>
      </w:r>
      <w:proofErr w:type="spellStart"/>
      <w:r w:rsidRPr="001B1CD9">
        <w:rPr>
          <w:rStyle w:val="apple-converted-space"/>
          <w:color w:val="000000"/>
          <w:sz w:val="22"/>
          <w:szCs w:val="22"/>
          <w:shd w:val="clear" w:color="auto" w:fill="FFFFFF"/>
          <w:lang w:val="en-US"/>
        </w:rPr>
        <w:t>telewatching</w:t>
      </w:r>
      <w:proofErr w:type="spellEnd"/>
      <w:r w:rsidRPr="001B1CD9">
        <w:rPr>
          <w:rStyle w:val="apple-converted-space"/>
          <w:color w:val="000000"/>
          <w:sz w:val="22"/>
          <w:szCs w:val="22"/>
          <w:shd w:val="clear" w:color="auto" w:fill="FFFFFF"/>
          <w:lang w:val="en-US"/>
        </w:rPr>
        <w:t>.</w:t>
      </w:r>
    </w:p>
    <w:p w:rsidR="00F2656E" w:rsidRPr="00E0589C" w:rsidRDefault="00F2656E" w:rsidP="00516B8D">
      <w:pPr>
        <w:pStyle w:val="a3"/>
        <w:spacing w:before="0" w:beforeAutospacing="0" w:after="0" w:afterAutospacing="0"/>
        <w:jc w:val="both"/>
        <w:rPr>
          <w:b/>
          <w:lang w:val="en-US"/>
        </w:rPr>
      </w:pPr>
      <w:proofErr w:type="spellStart"/>
      <w:r w:rsidRPr="00E0589C">
        <w:rPr>
          <w:b/>
          <w:lang w:val="en-US"/>
        </w:rPr>
        <w:t>Eliseeva</w:t>
      </w:r>
      <w:proofErr w:type="spellEnd"/>
      <w:r w:rsidRPr="00E0589C">
        <w:rPr>
          <w:b/>
          <w:lang w:val="en-US"/>
        </w:rPr>
        <w:t xml:space="preserve"> Marina</w:t>
      </w:r>
    </w:p>
    <w:p w:rsidR="00F2656E" w:rsidRPr="00E0589C" w:rsidRDefault="00F2656E" w:rsidP="00516B8D">
      <w:pPr>
        <w:spacing w:after="0" w:line="259" w:lineRule="auto"/>
        <w:jc w:val="both"/>
        <w:rPr>
          <w:rFonts w:ascii="Times New Roman" w:hAnsi="Times New Roman" w:cs="Times New Roman"/>
          <w:i/>
          <w:sz w:val="24"/>
          <w:szCs w:val="24"/>
          <w:lang w:val="en-US"/>
        </w:rPr>
      </w:pPr>
      <w:r w:rsidRPr="00E0589C">
        <w:rPr>
          <w:rFonts w:ascii="Times New Roman" w:hAnsi="Times New Roman" w:cs="Times New Roman"/>
          <w:i/>
          <w:sz w:val="24"/>
          <w:szCs w:val="24"/>
          <w:lang w:val="en-US"/>
        </w:rPr>
        <w:t>Mass Media in the Field of Risk Society</w:t>
      </w:r>
    </w:p>
    <w:p w:rsidR="00F557E0" w:rsidRDefault="00E0589C" w:rsidP="00516B8D">
      <w:pPr>
        <w:spacing w:after="0" w:line="240" w:lineRule="auto"/>
        <w:ind w:firstLine="708"/>
        <w:jc w:val="both"/>
        <w:rPr>
          <w:rFonts w:ascii="Times New Roman" w:hAnsi="Times New Roman" w:cs="Times New Roman"/>
          <w:lang w:val="en-US"/>
        </w:rPr>
      </w:pPr>
      <w:r w:rsidRPr="00E0589C">
        <w:rPr>
          <w:rFonts w:ascii="Times New Roman" w:hAnsi="Times New Roman" w:cs="Times New Roman"/>
          <w:lang w:val="en-US"/>
        </w:rPr>
        <w:t xml:space="preserve">In this article is given a view on the problem of modern media risks. The author based on the </w:t>
      </w:r>
      <w:proofErr w:type="spellStart"/>
      <w:r w:rsidRPr="00E0589C">
        <w:rPr>
          <w:rFonts w:ascii="Times New Roman" w:hAnsi="Times New Roman" w:cs="Times New Roman"/>
          <w:lang w:val="en-US"/>
        </w:rPr>
        <w:t>Niklas</w:t>
      </w:r>
      <w:proofErr w:type="spellEnd"/>
      <w:r w:rsidRPr="00E0589C">
        <w:rPr>
          <w:rFonts w:ascii="Times New Roman" w:hAnsi="Times New Roman" w:cs="Times New Roman"/>
          <w:lang w:val="en-US"/>
        </w:rPr>
        <w:t xml:space="preserve"> </w:t>
      </w:r>
      <w:proofErr w:type="spellStart"/>
      <w:r w:rsidRPr="00E0589C">
        <w:rPr>
          <w:rFonts w:ascii="Times New Roman" w:hAnsi="Times New Roman" w:cs="Times New Roman"/>
          <w:lang w:val="en-US"/>
        </w:rPr>
        <w:t>Luhmann’s</w:t>
      </w:r>
      <w:proofErr w:type="spellEnd"/>
      <w:r w:rsidRPr="00E0589C">
        <w:rPr>
          <w:rFonts w:ascii="Times New Roman" w:hAnsi="Times New Roman" w:cs="Times New Roman"/>
          <w:lang w:val="en-US"/>
        </w:rPr>
        <w:t xml:space="preserve"> work and systems theory describes the factors that give a rise to the problem of information selection, as well as the technology and the Internet addiction of a modern person. In particular, she insists that the inclusion in communication forms motivation, the life “near” communication devices but not the communication itself.</w:t>
      </w:r>
    </w:p>
    <w:p w:rsidR="00E0589C" w:rsidRPr="00E0589C" w:rsidRDefault="00E0589C" w:rsidP="00516B8D">
      <w:pPr>
        <w:spacing w:after="0" w:line="240" w:lineRule="auto"/>
        <w:ind w:firstLine="708"/>
        <w:jc w:val="both"/>
        <w:rPr>
          <w:rFonts w:ascii="Times New Roman" w:hAnsi="Times New Roman" w:cs="Times New Roman"/>
          <w:lang w:val="en-US"/>
        </w:rPr>
      </w:pPr>
      <w:r w:rsidRPr="00E0589C">
        <w:rPr>
          <w:rFonts w:ascii="Times New Roman" w:hAnsi="Times New Roman" w:cs="Times New Roman"/>
          <w:lang w:val="en-US"/>
        </w:rPr>
        <w:t>Key words: Mass media, communication, information, risks, risk- taking society</w:t>
      </w:r>
    </w:p>
    <w:p w:rsidR="00F2656E" w:rsidRPr="000B7D77" w:rsidRDefault="00F2656E" w:rsidP="00516B8D">
      <w:pPr>
        <w:spacing w:after="0"/>
        <w:jc w:val="both"/>
        <w:rPr>
          <w:rFonts w:ascii="Times New Roman" w:hAnsi="Times New Roman" w:cs="Times New Roman"/>
          <w:b/>
          <w:sz w:val="24"/>
          <w:szCs w:val="24"/>
          <w:lang w:val="en-US"/>
        </w:rPr>
      </w:pPr>
      <w:proofErr w:type="spellStart"/>
      <w:r w:rsidRPr="000B7D77">
        <w:rPr>
          <w:rFonts w:ascii="Times New Roman" w:hAnsi="Times New Roman" w:cs="Times New Roman"/>
          <w:b/>
          <w:sz w:val="24"/>
          <w:szCs w:val="24"/>
          <w:lang w:val="en-US"/>
        </w:rPr>
        <w:t>Gubanova</w:t>
      </w:r>
      <w:proofErr w:type="spellEnd"/>
      <w:r w:rsidRPr="000B7D77">
        <w:rPr>
          <w:rFonts w:ascii="Times New Roman" w:hAnsi="Times New Roman" w:cs="Times New Roman"/>
          <w:b/>
          <w:sz w:val="24"/>
          <w:szCs w:val="24"/>
          <w:lang w:val="en-US"/>
        </w:rPr>
        <w:t xml:space="preserve"> Anna</w:t>
      </w:r>
    </w:p>
    <w:p w:rsidR="00F2656E" w:rsidRDefault="00F2656E" w:rsidP="00516B8D">
      <w:pPr>
        <w:spacing w:after="0" w:line="240" w:lineRule="auto"/>
        <w:jc w:val="both"/>
        <w:rPr>
          <w:rFonts w:ascii="Times New Roman" w:hAnsi="Times New Roman" w:cs="Times New Roman"/>
          <w:b/>
          <w:i/>
          <w:sz w:val="24"/>
          <w:szCs w:val="24"/>
          <w:lang w:val="en-US"/>
        </w:rPr>
      </w:pPr>
      <w:r w:rsidRPr="000B7D77">
        <w:rPr>
          <w:rFonts w:ascii="Times New Roman" w:hAnsi="Times New Roman" w:cs="Times New Roman"/>
          <w:i/>
          <w:sz w:val="24"/>
          <w:szCs w:val="24"/>
          <w:lang w:val="en-US"/>
        </w:rPr>
        <w:t xml:space="preserve">Socio-philosophical View on </w:t>
      </w:r>
      <w:proofErr w:type="spellStart"/>
      <w:r w:rsidRPr="000B7D77">
        <w:rPr>
          <w:rFonts w:ascii="Times New Roman" w:hAnsi="Times New Roman" w:cs="Times New Roman"/>
          <w:i/>
          <w:sz w:val="24"/>
          <w:szCs w:val="24"/>
          <w:lang w:val="en-US"/>
        </w:rPr>
        <w:t>Visuality</w:t>
      </w:r>
      <w:proofErr w:type="spellEnd"/>
      <w:r w:rsidRPr="000B7D77">
        <w:rPr>
          <w:rFonts w:ascii="Times New Roman" w:hAnsi="Times New Roman" w:cs="Times New Roman"/>
          <w:i/>
          <w:sz w:val="24"/>
          <w:szCs w:val="24"/>
          <w:lang w:val="en-US"/>
        </w:rPr>
        <w:t xml:space="preserve"> in Contemporary Society</w:t>
      </w:r>
      <w:r w:rsidRPr="000B7D77">
        <w:rPr>
          <w:rFonts w:ascii="Times New Roman" w:hAnsi="Times New Roman" w:cs="Times New Roman"/>
          <w:b/>
          <w:i/>
          <w:sz w:val="24"/>
          <w:szCs w:val="24"/>
          <w:lang w:val="en-US"/>
        </w:rPr>
        <w:t xml:space="preserve"> </w:t>
      </w:r>
    </w:p>
    <w:p w:rsidR="009123EB" w:rsidRPr="00655851" w:rsidRDefault="009123EB" w:rsidP="00516B8D">
      <w:pPr>
        <w:pStyle w:val="a5"/>
        <w:spacing w:after="0"/>
        <w:ind w:left="0" w:firstLine="708"/>
        <w:jc w:val="both"/>
        <w:rPr>
          <w:rFonts w:cs="Times New Roman"/>
          <w:sz w:val="22"/>
          <w:lang w:val="en-US"/>
        </w:rPr>
      </w:pPr>
      <w:r w:rsidRPr="00655851">
        <w:rPr>
          <w:rFonts w:cs="Times New Roman"/>
          <w:sz w:val="22"/>
          <w:lang w:val="en-US"/>
        </w:rPr>
        <w:t xml:space="preserve">This article covers the social philosophic view on the problem of mass media in contemporary society. Mass media, publishing industry, art, advertisement become an essential part of innovation economics. This process results in social changes concerning personal identification, representation, socialization which seem to be utterly important nowadays because we face problems like overconsumption, birth of social myths, individual’s conscious standardization, loss of diversity and so on. Visual representation is a powerful weapon of mass media for it affects </w:t>
      </w:r>
      <w:r w:rsidRPr="00655851">
        <w:rPr>
          <w:rFonts w:cs="Times New Roman"/>
          <w:sz w:val="22"/>
          <w:lang w:val="en-US"/>
        </w:rPr>
        <w:lastRenderedPageBreak/>
        <w:t xml:space="preserve">mass consciousness and mythologizes social reality very efficiently. Visualization plays an essential role in formation of our present mindset because literally everything we do is bound up with audiovisual information and communication. Contemporary visual art is also a part of media and not only aims cultural purpose but carries the function of manipulating human minds and establishing desired ideology. </w:t>
      </w:r>
    </w:p>
    <w:p w:rsidR="00F2656E" w:rsidRPr="000B7D77" w:rsidRDefault="00F2656E" w:rsidP="00516B8D">
      <w:pPr>
        <w:spacing w:after="0"/>
        <w:jc w:val="both"/>
        <w:rPr>
          <w:rFonts w:ascii="Times New Roman" w:hAnsi="Times New Roman" w:cs="Times New Roman"/>
          <w:b/>
          <w:sz w:val="24"/>
          <w:szCs w:val="24"/>
          <w:lang w:val="en-US" w:eastAsia="zh-CN"/>
        </w:rPr>
      </w:pPr>
      <w:proofErr w:type="spellStart"/>
      <w:r w:rsidRPr="000B7D77">
        <w:rPr>
          <w:rFonts w:ascii="Times New Roman" w:hAnsi="Times New Roman" w:cs="Times New Roman"/>
          <w:b/>
          <w:sz w:val="24"/>
          <w:szCs w:val="24"/>
          <w:lang w:val="en-US" w:eastAsia="zh-CN"/>
        </w:rPr>
        <w:t>Kalinkin</w:t>
      </w:r>
      <w:proofErr w:type="spellEnd"/>
      <w:r w:rsidRPr="000B7D77">
        <w:rPr>
          <w:rFonts w:ascii="Times New Roman" w:hAnsi="Times New Roman" w:cs="Times New Roman"/>
          <w:b/>
          <w:sz w:val="24"/>
          <w:szCs w:val="24"/>
          <w:lang w:val="en-US" w:eastAsia="zh-CN"/>
        </w:rPr>
        <w:t xml:space="preserve"> Andrey </w:t>
      </w:r>
    </w:p>
    <w:p w:rsidR="00F2656E" w:rsidRDefault="00F2656E" w:rsidP="00516B8D">
      <w:pPr>
        <w:widowControl w:val="0"/>
        <w:suppressAutoHyphens/>
        <w:spacing w:after="0" w:line="240" w:lineRule="auto"/>
        <w:contextualSpacing/>
        <w:jc w:val="both"/>
        <w:rPr>
          <w:rFonts w:ascii="Times New Roman" w:hAnsi="Times New Roman" w:cs="Times New Roman"/>
          <w:i/>
          <w:sz w:val="24"/>
          <w:szCs w:val="24"/>
          <w:lang w:val="en-US" w:eastAsia="zh-CN"/>
        </w:rPr>
      </w:pPr>
      <w:r w:rsidRPr="000B7D77">
        <w:rPr>
          <w:rFonts w:ascii="Times New Roman" w:hAnsi="Times New Roman" w:cs="Times New Roman"/>
          <w:i/>
          <w:sz w:val="24"/>
          <w:szCs w:val="24"/>
          <w:lang w:val="en-US" w:eastAsia="zh-CN"/>
        </w:rPr>
        <w:t xml:space="preserve">Cyberspace in </w:t>
      </w:r>
      <w:r>
        <w:rPr>
          <w:rFonts w:ascii="Times New Roman" w:hAnsi="Times New Roman" w:cs="Times New Roman"/>
          <w:i/>
          <w:sz w:val="24"/>
          <w:szCs w:val="24"/>
          <w:lang w:val="en-US" w:eastAsia="zh-CN"/>
        </w:rPr>
        <w:t>the C</w:t>
      </w:r>
      <w:r w:rsidRPr="000B7D77">
        <w:rPr>
          <w:rFonts w:ascii="Times New Roman" w:hAnsi="Times New Roman" w:cs="Times New Roman"/>
          <w:i/>
          <w:sz w:val="24"/>
          <w:szCs w:val="24"/>
          <w:lang w:val="en-US" w:eastAsia="zh-CN"/>
        </w:rPr>
        <w:t xml:space="preserve">ontext of </w:t>
      </w:r>
      <w:r>
        <w:rPr>
          <w:rFonts w:ascii="Times New Roman" w:hAnsi="Times New Roman" w:cs="Times New Roman"/>
          <w:i/>
          <w:sz w:val="24"/>
          <w:szCs w:val="24"/>
          <w:lang w:val="en-US" w:eastAsia="zh-CN"/>
        </w:rPr>
        <w:t>S</w:t>
      </w:r>
      <w:r w:rsidRPr="000B7D77">
        <w:rPr>
          <w:rFonts w:ascii="Times New Roman" w:hAnsi="Times New Roman" w:cs="Times New Roman"/>
          <w:i/>
          <w:sz w:val="24"/>
          <w:szCs w:val="24"/>
          <w:lang w:val="en-US" w:eastAsia="zh-CN"/>
        </w:rPr>
        <w:t xml:space="preserve">ymbolic </w:t>
      </w:r>
      <w:r>
        <w:rPr>
          <w:rFonts w:ascii="Times New Roman" w:hAnsi="Times New Roman" w:cs="Times New Roman"/>
          <w:i/>
          <w:sz w:val="24"/>
          <w:szCs w:val="24"/>
          <w:lang w:val="en-US" w:eastAsia="zh-CN"/>
        </w:rPr>
        <w:t>I</w:t>
      </w:r>
      <w:r w:rsidRPr="000B7D77">
        <w:rPr>
          <w:rFonts w:ascii="Times New Roman" w:hAnsi="Times New Roman" w:cs="Times New Roman"/>
          <w:i/>
          <w:sz w:val="24"/>
          <w:szCs w:val="24"/>
          <w:lang w:val="en-US" w:eastAsia="zh-CN"/>
        </w:rPr>
        <w:t>nteractionism</w:t>
      </w:r>
    </w:p>
    <w:p w:rsidR="00F2656E" w:rsidRPr="008910A4" w:rsidRDefault="00F2656E" w:rsidP="00516B8D">
      <w:pPr>
        <w:snapToGrid w:val="0"/>
        <w:spacing w:after="0" w:line="240" w:lineRule="auto"/>
        <w:ind w:firstLine="708"/>
        <w:jc w:val="both"/>
        <w:rPr>
          <w:rFonts w:ascii="Times New Roman" w:hAnsi="Times New Roman" w:cs="Times New Roman"/>
          <w:lang w:val="en-US"/>
        </w:rPr>
      </w:pPr>
      <w:r w:rsidRPr="008910A4">
        <w:rPr>
          <w:rFonts w:ascii="Times New Roman" w:hAnsi="Times New Roman" w:cs="Times New Roman"/>
          <w:lang w:val="en-US" w:eastAsia="zh-CN" w:bidi="hi-IN"/>
        </w:rPr>
        <w:t>This article describes the main concepts of symbolic interactionism and their role in research of social outcomes of computerization, such as Internet-</w:t>
      </w:r>
      <w:proofErr w:type="spellStart"/>
      <w:r w:rsidRPr="008910A4">
        <w:rPr>
          <w:rFonts w:ascii="Times New Roman" w:hAnsi="Times New Roman" w:cs="Times New Roman"/>
          <w:lang w:val="en-US" w:eastAsia="zh-CN" w:bidi="hi-IN"/>
        </w:rPr>
        <w:t>addictivity</w:t>
      </w:r>
      <w:proofErr w:type="spellEnd"/>
      <w:r w:rsidRPr="008910A4">
        <w:rPr>
          <w:rFonts w:ascii="Times New Roman" w:hAnsi="Times New Roman" w:cs="Times New Roman"/>
          <w:lang w:val="en-US" w:eastAsia="zh-CN" w:bidi="hi-IN"/>
        </w:rPr>
        <w:t xml:space="preserve"> and identity transformation, as well as interpretation of symbolic and social phenomena which are inherent primarily for the Cyberspace, a conclusion is made about practical character of such research.</w:t>
      </w:r>
    </w:p>
    <w:p w:rsidR="00F2656E" w:rsidRDefault="00F2656E" w:rsidP="00516B8D">
      <w:pPr>
        <w:widowControl w:val="0"/>
        <w:suppressAutoHyphens/>
        <w:spacing w:after="0" w:line="240" w:lineRule="auto"/>
        <w:contextualSpacing/>
        <w:jc w:val="both"/>
        <w:rPr>
          <w:rFonts w:ascii="Times New Roman" w:hAnsi="Times New Roman" w:cs="Times New Roman"/>
          <w:b/>
          <w:i/>
          <w:sz w:val="24"/>
          <w:szCs w:val="24"/>
          <w:lang w:val="en-US"/>
        </w:rPr>
      </w:pPr>
      <w:r w:rsidRPr="008910A4">
        <w:rPr>
          <w:rFonts w:ascii="Times New Roman" w:hAnsi="Times New Roman" w:cs="Times New Roman"/>
          <w:bCs/>
          <w:lang w:val="en-US" w:eastAsia="zh-CN" w:bidi="hi-IN"/>
        </w:rPr>
        <w:t>Key words:</w:t>
      </w:r>
      <w:r w:rsidRPr="008910A4">
        <w:rPr>
          <w:rFonts w:ascii="Times New Roman" w:hAnsi="Times New Roman" w:cs="Times New Roman"/>
          <w:b/>
          <w:bCs/>
          <w:lang w:val="en-US" w:eastAsia="zh-CN" w:bidi="hi-IN"/>
        </w:rPr>
        <w:t xml:space="preserve"> </w:t>
      </w:r>
      <w:r w:rsidRPr="008910A4">
        <w:rPr>
          <w:rFonts w:ascii="Times New Roman" w:hAnsi="Times New Roman" w:cs="Times New Roman"/>
          <w:lang w:val="en-US" w:eastAsia="zh-CN" w:bidi="hi-IN"/>
        </w:rPr>
        <w:t>Cyberspace, Internet, identity crisis, symbolic interactionism.</w:t>
      </w:r>
    </w:p>
    <w:p w:rsidR="00F2656E" w:rsidRPr="009848A1" w:rsidRDefault="00F2656E" w:rsidP="00516B8D">
      <w:pPr>
        <w:spacing w:after="0"/>
        <w:jc w:val="both"/>
        <w:rPr>
          <w:rFonts w:ascii="Times New Roman" w:hAnsi="Times New Roman" w:cs="Times New Roman"/>
          <w:b/>
          <w:sz w:val="24"/>
          <w:szCs w:val="24"/>
          <w:lang w:val="en-US"/>
        </w:rPr>
      </w:pPr>
      <w:r w:rsidRPr="009848A1">
        <w:rPr>
          <w:rFonts w:ascii="Times New Roman" w:hAnsi="Times New Roman" w:cs="Times New Roman"/>
          <w:b/>
          <w:sz w:val="24"/>
          <w:szCs w:val="24"/>
          <w:lang w:val="en-US"/>
        </w:rPr>
        <w:t xml:space="preserve"> </w:t>
      </w:r>
      <w:proofErr w:type="spellStart"/>
      <w:r w:rsidRPr="009848A1">
        <w:rPr>
          <w:rFonts w:ascii="Times New Roman" w:hAnsi="Times New Roman" w:cs="Times New Roman"/>
          <w:b/>
          <w:sz w:val="24"/>
          <w:szCs w:val="24"/>
          <w:lang w:val="en-US"/>
        </w:rPr>
        <w:t>Khassanova</w:t>
      </w:r>
      <w:proofErr w:type="spellEnd"/>
      <w:r w:rsidRPr="009848A1">
        <w:rPr>
          <w:rFonts w:ascii="Times New Roman" w:hAnsi="Times New Roman" w:cs="Times New Roman"/>
          <w:b/>
          <w:sz w:val="24"/>
          <w:szCs w:val="24"/>
          <w:lang w:val="en-US"/>
        </w:rPr>
        <w:t xml:space="preserve"> B., </w:t>
      </w:r>
      <w:proofErr w:type="spellStart"/>
      <w:r w:rsidRPr="009848A1">
        <w:rPr>
          <w:rFonts w:ascii="Times New Roman" w:hAnsi="Times New Roman" w:cs="Times New Roman"/>
          <w:b/>
          <w:sz w:val="24"/>
          <w:szCs w:val="24"/>
          <w:lang w:val="en-US"/>
        </w:rPr>
        <w:t>Izteleuova</w:t>
      </w:r>
      <w:proofErr w:type="spellEnd"/>
      <w:r w:rsidRPr="009848A1">
        <w:rPr>
          <w:rFonts w:ascii="Times New Roman" w:hAnsi="Times New Roman" w:cs="Times New Roman"/>
          <w:b/>
          <w:sz w:val="24"/>
          <w:szCs w:val="24"/>
          <w:lang w:val="en-US"/>
        </w:rPr>
        <w:t xml:space="preserve"> A.</w:t>
      </w:r>
    </w:p>
    <w:p w:rsidR="00F2656E" w:rsidRDefault="00F2656E" w:rsidP="00516B8D">
      <w:pPr>
        <w:spacing w:after="0" w:line="240" w:lineRule="auto"/>
        <w:jc w:val="both"/>
        <w:rPr>
          <w:rFonts w:ascii="Times New Roman" w:hAnsi="Times New Roman" w:cs="Times New Roman"/>
          <w:i/>
          <w:sz w:val="24"/>
          <w:szCs w:val="24"/>
          <w:lang w:val="en-US"/>
        </w:rPr>
      </w:pPr>
      <w:r w:rsidRPr="009848A1">
        <w:rPr>
          <w:rFonts w:ascii="Times New Roman" w:hAnsi="Times New Roman" w:cs="Times New Roman"/>
          <w:i/>
          <w:sz w:val="24"/>
          <w:szCs w:val="24"/>
          <w:lang w:val="en-US"/>
        </w:rPr>
        <w:t xml:space="preserve">Some </w:t>
      </w:r>
      <w:r>
        <w:rPr>
          <w:rFonts w:ascii="Times New Roman" w:hAnsi="Times New Roman" w:cs="Times New Roman"/>
          <w:i/>
          <w:sz w:val="24"/>
          <w:szCs w:val="24"/>
          <w:lang w:val="en-US"/>
        </w:rPr>
        <w:t>A</w:t>
      </w:r>
      <w:r w:rsidRPr="009848A1">
        <w:rPr>
          <w:rFonts w:ascii="Times New Roman" w:hAnsi="Times New Roman" w:cs="Times New Roman"/>
          <w:i/>
          <w:sz w:val="24"/>
          <w:szCs w:val="24"/>
          <w:lang w:val="en-US"/>
        </w:rPr>
        <w:t xml:space="preserve">spects of </w:t>
      </w:r>
      <w:r>
        <w:rPr>
          <w:rFonts w:ascii="Times New Roman" w:hAnsi="Times New Roman" w:cs="Times New Roman"/>
          <w:i/>
          <w:sz w:val="24"/>
          <w:szCs w:val="24"/>
          <w:lang w:val="en-US"/>
        </w:rPr>
        <w:t>I</w:t>
      </w:r>
      <w:r w:rsidRPr="009848A1">
        <w:rPr>
          <w:rFonts w:ascii="Times New Roman" w:hAnsi="Times New Roman" w:cs="Times New Roman"/>
          <w:i/>
          <w:sz w:val="24"/>
          <w:szCs w:val="24"/>
          <w:lang w:val="en-US"/>
        </w:rPr>
        <w:t xml:space="preserve">mplementation of </w:t>
      </w:r>
      <w:r>
        <w:rPr>
          <w:rFonts w:ascii="Times New Roman" w:hAnsi="Times New Roman" w:cs="Times New Roman"/>
          <w:i/>
          <w:sz w:val="24"/>
          <w:szCs w:val="24"/>
          <w:lang w:val="en-US"/>
        </w:rPr>
        <w:t>M</w:t>
      </w:r>
      <w:r w:rsidRPr="009848A1">
        <w:rPr>
          <w:rFonts w:ascii="Times New Roman" w:hAnsi="Times New Roman" w:cs="Times New Roman"/>
          <w:i/>
          <w:sz w:val="24"/>
          <w:szCs w:val="24"/>
          <w:lang w:val="en-US"/>
        </w:rPr>
        <w:t xml:space="preserve">ultilingual </w:t>
      </w:r>
      <w:r>
        <w:rPr>
          <w:rFonts w:ascii="Times New Roman" w:hAnsi="Times New Roman" w:cs="Times New Roman"/>
          <w:i/>
          <w:sz w:val="24"/>
          <w:szCs w:val="24"/>
          <w:lang w:val="en-US"/>
        </w:rPr>
        <w:t>E</w:t>
      </w:r>
      <w:r w:rsidRPr="009848A1">
        <w:rPr>
          <w:rFonts w:ascii="Times New Roman" w:hAnsi="Times New Roman" w:cs="Times New Roman"/>
          <w:i/>
          <w:sz w:val="24"/>
          <w:szCs w:val="24"/>
          <w:lang w:val="en-US"/>
        </w:rPr>
        <w:t xml:space="preserve">ducation </w:t>
      </w:r>
      <w:r>
        <w:rPr>
          <w:rFonts w:ascii="Times New Roman" w:hAnsi="Times New Roman" w:cs="Times New Roman"/>
          <w:i/>
          <w:sz w:val="24"/>
          <w:szCs w:val="24"/>
          <w:lang w:val="en-US"/>
        </w:rPr>
        <w:t>P</w:t>
      </w:r>
      <w:r w:rsidRPr="009848A1">
        <w:rPr>
          <w:rFonts w:ascii="Times New Roman" w:hAnsi="Times New Roman" w:cs="Times New Roman"/>
          <w:i/>
          <w:sz w:val="24"/>
          <w:szCs w:val="24"/>
          <w:lang w:val="en-US"/>
        </w:rPr>
        <w:t xml:space="preserve">olicy at </w:t>
      </w:r>
      <w:r>
        <w:rPr>
          <w:rFonts w:ascii="Times New Roman" w:hAnsi="Times New Roman" w:cs="Times New Roman"/>
          <w:i/>
          <w:sz w:val="24"/>
          <w:szCs w:val="24"/>
          <w:lang w:val="en-US"/>
        </w:rPr>
        <w:t>H</w:t>
      </w:r>
      <w:r w:rsidRPr="009848A1">
        <w:rPr>
          <w:rFonts w:ascii="Times New Roman" w:hAnsi="Times New Roman" w:cs="Times New Roman"/>
          <w:i/>
          <w:sz w:val="24"/>
          <w:szCs w:val="24"/>
          <w:lang w:val="en-US"/>
        </w:rPr>
        <w:t xml:space="preserve">igh </w:t>
      </w:r>
      <w:r>
        <w:rPr>
          <w:rFonts w:ascii="Times New Roman" w:hAnsi="Times New Roman" w:cs="Times New Roman"/>
          <w:i/>
          <w:sz w:val="24"/>
          <w:szCs w:val="24"/>
          <w:lang w:val="en-US"/>
        </w:rPr>
        <w:t>S</w:t>
      </w:r>
      <w:r w:rsidRPr="009848A1">
        <w:rPr>
          <w:rFonts w:ascii="Times New Roman" w:hAnsi="Times New Roman" w:cs="Times New Roman"/>
          <w:i/>
          <w:sz w:val="24"/>
          <w:szCs w:val="24"/>
          <w:lang w:val="en-US"/>
        </w:rPr>
        <w:t>chool in Kazakhstan</w:t>
      </w:r>
    </w:p>
    <w:p w:rsidR="009123EB" w:rsidRPr="00870AB1" w:rsidRDefault="009123EB" w:rsidP="00516B8D">
      <w:pPr>
        <w:spacing w:after="0" w:line="240" w:lineRule="auto"/>
        <w:ind w:firstLine="708"/>
        <w:jc w:val="both"/>
        <w:rPr>
          <w:rFonts w:ascii="Times New Roman" w:hAnsi="Times New Roman" w:cs="Times New Roman"/>
          <w:lang w:val="en-US"/>
        </w:rPr>
      </w:pPr>
      <w:r w:rsidRPr="00870AB1">
        <w:rPr>
          <w:rFonts w:ascii="Times New Roman" w:hAnsi="Times New Roman" w:cs="Times New Roman"/>
          <w:lang w:val="en-US"/>
        </w:rPr>
        <w:t xml:space="preserve">The objective of the article is to show the problems and mechanisms of multilingual staff training at high school. Strategically important task of the language policy of Kazakhstan is the necessity of mastering Kazakh, Russian and English languages. In today’s multilingual and multicultural world the actual problem of languages conjugacy, the search for effective and viable programmers in the field of languages consolidation companies is of vital necessity as it </w:t>
      </w:r>
      <w:r>
        <w:rPr>
          <w:rFonts w:ascii="Times New Roman" w:hAnsi="Times New Roman" w:cs="Times New Roman"/>
          <w:lang w:val="en-US"/>
        </w:rPr>
        <w:t>has</w:t>
      </w:r>
      <w:r w:rsidRPr="00870AB1">
        <w:rPr>
          <w:rFonts w:ascii="Times New Roman" w:hAnsi="Times New Roman" w:cs="Times New Roman"/>
          <w:lang w:val="en-US"/>
        </w:rPr>
        <w:t xml:space="preserve"> never been before.</w:t>
      </w:r>
    </w:p>
    <w:p w:rsidR="009123EB" w:rsidRPr="009848A1" w:rsidRDefault="009123EB" w:rsidP="00516B8D">
      <w:pPr>
        <w:spacing w:after="0" w:line="240" w:lineRule="auto"/>
        <w:ind w:firstLine="708"/>
        <w:jc w:val="both"/>
        <w:rPr>
          <w:rFonts w:ascii="Times New Roman" w:hAnsi="Times New Roman" w:cs="Times New Roman"/>
          <w:i/>
          <w:sz w:val="24"/>
          <w:szCs w:val="24"/>
          <w:lang w:val="en-US"/>
        </w:rPr>
      </w:pPr>
      <w:r w:rsidRPr="00870AB1">
        <w:rPr>
          <w:rFonts w:ascii="Times New Roman" w:hAnsi="Times New Roman" w:cs="Times New Roman"/>
          <w:lang w:val="en-US"/>
        </w:rPr>
        <w:t>Key words: multilingual education,</w:t>
      </w:r>
      <w:r w:rsidRPr="00870AB1">
        <w:rPr>
          <w:lang w:val="en-US"/>
        </w:rPr>
        <w:t xml:space="preserve"> </w:t>
      </w:r>
      <w:r w:rsidRPr="00870AB1">
        <w:rPr>
          <w:rFonts w:ascii="Times New Roman" w:hAnsi="Times New Roman" w:cs="Times New Roman"/>
          <w:lang w:val="en-US"/>
        </w:rPr>
        <w:t>internationalization,</w:t>
      </w:r>
      <w:r w:rsidRPr="00870AB1">
        <w:rPr>
          <w:lang w:val="en-US"/>
        </w:rPr>
        <w:t xml:space="preserve"> </w:t>
      </w:r>
      <w:r w:rsidRPr="00870AB1">
        <w:rPr>
          <w:rFonts w:ascii="Times New Roman" w:hAnsi="Times New Roman" w:cs="Times New Roman"/>
          <w:lang w:val="en-US"/>
        </w:rPr>
        <w:t>academic mobility,</w:t>
      </w:r>
      <w:r w:rsidRPr="00870AB1">
        <w:rPr>
          <w:lang w:val="en-US"/>
        </w:rPr>
        <w:t xml:space="preserve"> </w:t>
      </w:r>
      <w:r w:rsidRPr="00870AB1">
        <w:rPr>
          <w:rFonts w:ascii="Times New Roman" w:hAnsi="Times New Roman" w:cs="Times New Roman"/>
          <w:lang w:val="en-US"/>
        </w:rPr>
        <w:t>trinity of languages.</w:t>
      </w:r>
    </w:p>
    <w:p w:rsidR="00F2656E" w:rsidRDefault="00F2656E" w:rsidP="00516B8D">
      <w:pPr>
        <w:spacing w:after="0" w:line="240" w:lineRule="auto"/>
        <w:jc w:val="both"/>
        <w:rPr>
          <w:rFonts w:ascii="Times New Roman" w:hAnsi="Times New Roman" w:cs="Times New Roman"/>
          <w:b/>
          <w:sz w:val="24"/>
          <w:szCs w:val="24"/>
          <w:lang w:val="en-US"/>
        </w:rPr>
      </w:pPr>
      <w:proofErr w:type="spellStart"/>
      <w:r w:rsidRPr="009848A1">
        <w:rPr>
          <w:rFonts w:ascii="Times New Roman" w:hAnsi="Times New Roman" w:cs="Times New Roman"/>
          <w:b/>
          <w:sz w:val="24"/>
          <w:szCs w:val="24"/>
          <w:lang w:val="en-US"/>
        </w:rPr>
        <w:t>Kussainova</w:t>
      </w:r>
      <w:proofErr w:type="spellEnd"/>
      <w:r w:rsidRPr="009848A1">
        <w:rPr>
          <w:rFonts w:ascii="Times New Roman" w:hAnsi="Times New Roman" w:cs="Times New Roman"/>
          <w:b/>
          <w:sz w:val="24"/>
          <w:szCs w:val="24"/>
          <w:lang w:val="en-US"/>
        </w:rPr>
        <w:t xml:space="preserve"> A.</w:t>
      </w:r>
    </w:p>
    <w:p w:rsidR="00F2656E" w:rsidRDefault="00F2656E" w:rsidP="00516B8D">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Pragmatic Methods of English Teaching at Non-linguistic Specialties in Technical Universities</w:t>
      </w:r>
    </w:p>
    <w:p w:rsidR="009123EB" w:rsidRPr="00C26949" w:rsidRDefault="009123EB" w:rsidP="00516B8D">
      <w:pPr>
        <w:spacing w:after="0" w:line="240" w:lineRule="auto"/>
        <w:ind w:firstLine="708"/>
        <w:jc w:val="both"/>
        <w:rPr>
          <w:rFonts w:ascii="Times New Roman" w:hAnsi="Times New Roman" w:cs="Times New Roman"/>
          <w:lang w:val="en-US"/>
        </w:rPr>
      </w:pPr>
      <w:r w:rsidRPr="00C26949">
        <w:rPr>
          <w:rFonts w:ascii="Times New Roman" w:hAnsi="Times New Roman" w:cs="Times New Roman"/>
          <w:lang w:val="en-US"/>
        </w:rPr>
        <w:t>The functional orientation study of the English language in non-linguistic specialties of technical universities require</w:t>
      </w:r>
      <w:r>
        <w:rPr>
          <w:rFonts w:ascii="Times New Roman" w:hAnsi="Times New Roman" w:cs="Times New Roman"/>
          <w:lang w:val="en-US"/>
        </w:rPr>
        <w:t>s</w:t>
      </w:r>
      <w:r w:rsidRPr="00C26949">
        <w:rPr>
          <w:rFonts w:ascii="Times New Roman" w:hAnsi="Times New Roman" w:cs="Times New Roman"/>
          <w:lang w:val="en-US"/>
        </w:rPr>
        <w:t xml:space="preserve"> the inclusion of basic knowledge of </w:t>
      </w:r>
      <w:r>
        <w:rPr>
          <w:rFonts w:ascii="Times New Roman" w:hAnsi="Times New Roman" w:cs="Times New Roman"/>
          <w:lang w:val="en-US"/>
        </w:rPr>
        <w:t xml:space="preserve">the </w:t>
      </w:r>
      <w:r w:rsidRPr="00C26949">
        <w:rPr>
          <w:rFonts w:ascii="Times New Roman" w:hAnsi="Times New Roman" w:cs="Times New Roman"/>
          <w:lang w:val="en-US"/>
        </w:rPr>
        <w:t>English style of scientific texts orally and in</w:t>
      </w:r>
      <w:r>
        <w:rPr>
          <w:rFonts w:ascii="Times New Roman" w:hAnsi="Times New Roman" w:cs="Times New Roman"/>
          <w:lang w:val="en-US"/>
        </w:rPr>
        <w:t xml:space="preserve"> a</w:t>
      </w:r>
      <w:r w:rsidRPr="00C26949">
        <w:rPr>
          <w:rFonts w:ascii="Times New Roman" w:hAnsi="Times New Roman" w:cs="Times New Roman"/>
          <w:lang w:val="en-US"/>
        </w:rPr>
        <w:t xml:space="preserve"> written form. It is necessary to familiarize students </w:t>
      </w:r>
      <w:r w:rsidRPr="00C26949">
        <w:rPr>
          <w:rFonts w:ascii="Times New Roman" w:hAnsi="Times New Roman" w:cs="Times New Roman"/>
          <w:lang w:val="en-US"/>
        </w:rPr>
        <w:lastRenderedPageBreak/>
        <w:t xml:space="preserve">with the basic genres; design features bibliographic data that are somewhat different from the Russian scientific publications accepted abbreviations in English scientific discourse, plans, and ways of presentation of content depending on the professional and business communication purposes. It is necessary to introduce materials on speech etiquette. </w:t>
      </w:r>
    </w:p>
    <w:p w:rsidR="009123EB" w:rsidRPr="00C26949" w:rsidRDefault="009123EB" w:rsidP="00516B8D">
      <w:pPr>
        <w:spacing w:after="0" w:line="240" w:lineRule="auto"/>
        <w:ind w:firstLine="708"/>
        <w:jc w:val="both"/>
        <w:rPr>
          <w:rFonts w:ascii="Times New Roman" w:hAnsi="Times New Roman" w:cs="Times New Roman"/>
          <w:lang w:val="en-US"/>
        </w:rPr>
      </w:pPr>
      <w:r w:rsidRPr="00C26949">
        <w:rPr>
          <w:rFonts w:ascii="Times New Roman" w:hAnsi="Times New Roman" w:cs="Times New Roman"/>
          <w:lang w:val="en-US"/>
        </w:rPr>
        <w:t>In the light of modern educational technologies the roles of the teacher and the student have changed. A student is provided by a certain freedom of choice, but in the study of a foreign language</w:t>
      </w:r>
      <w:r>
        <w:rPr>
          <w:rFonts w:ascii="Times New Roman" w:hAnsi="Times New Roman" w:cs="Times New Roman"/>
          <w:lang w:val="en-US"/>
        </w:rPr>
        <w:t xml:space="preserve"> there</w:t>
      </w:r>
      <w:r w:rsidRPr="00C26949">
        <w:rPr>
          <w:rFonts w:ascii="Times New Roman" w:hAnsi="Times New Roman" w:cs="Times New Roman"/>
          <w:lang w:val="en-US"/>
        </w:rPr>
        <w:t xml:space="preserve"> is relative freedom. The teacher becomes a tutor, adviser, in other words, a consultant, an academic mentor, an assistant in the study of theoretical linguistic</w:t>
      </w:r>
      <w:r>
        <w:rPr>
          <w:rFonts w:ascii="Times New Roman" w:hAnsi="Times New Roman" w:cs="Times New Roman"/>
          <w:lang w:val="en-US"/>
        </w:rPr>
        <w:t>s</w:t>
      </w:r>
      <w:r w:rsidRPr="00C26949">
        <w:rPr>
          <w:rFonts w:ascii="Times New Roman" w:hAnsi="Times New Roman" w:cs="Times New Roman"/>
          <w:lang w:val="en-US"/>
        </w:rPr>
        <w:t>, cultural linguistic material, practical application of language skills in exercises, listening, etc. jobs, as well as assisting in the selection of learning paths.</w:t>
      </w:r>
    </w:p>
    <w:p w:rsidR="009123EB" w:rsidRPr="009848A1" w:rsidRDefault="009123EB" w:rsidP="00516B8D">
      <w:pPr>
        <w:spacing w:after="0" w:line="240" w:lineRule="auto"/>
        <w:ind w:firstLine="708"/>
        <w:jc w:val="both"/>
        <w:rPr>
          <w:rFonts w:ascii="Times New Roman" w:hAnsi="Times New Roman" w:cs="Times New Roman"/>
          <w:i/>
          <w:sz w:val="24"/>
          <w:szCs w:val="24"/>
          <w:lang w:val="en-US"/>
        </w:rPr>
      </w:pPr>
      <w:r w:rsidRPr="00C26949">
        <w:rPr>
          <w:rFonts w:ascii="Times New Roman" w:hAnsi="Times New Roman" w:cs="Times New Roman"/>
          <w:lang w:val="en-US"/>
        </w:rPr>
        <w:t>Key words</w:t>
      </w:r>
      <w:r w:rsidRPr="00C26949">
        <w:rPr>
          <w:rFonts w:ascii="Times New Roman" w:hAnsi="Times New Roman" w:cs="Times New Roman"/>
          <w:lang w:val="kk-KZ"/>
        </w:rPr>
        <w:t>:</w:t>
      </w:r>
      <w:r w:rsidRPr="00C26949">
        <w:rPr>
          <w:rFonts w:ascii="Times New Roman" w:hAnsi="Times New Roman" w:cs="Times New Roman"/>
          <w:lang w:val="en-US"/>
        </w:rPr>
        <w:t xml:space="preserve"> </w:t>
      </w:r>
      <w:r w:rsidRPr="00C26949">
        <w:rPr>
          <w:rFonts w:ascii="Times New Roman" w:hAnsi="Times New Roman" w:cs="Times New Roman"/>
          <w:iCs/>
          <w:lang w:val="en-US"/>
        </w:rPr>
        <w:t>methods, English language teaching, non-linguistic specialties, universities, education technologies, classical training technologies, active distributing materials, training pragmatics, motivation, teaching aids.</w:t>
      </w:r>
    </w:p>
    <w:p w:rsidR="00F2656E" w:rsidRDefault="00F2656E" w:rsidP="00516B8D">
      <w:pPr>
        <w:spacing w:after="0" w:line="240" w:lineRule="auto"/>
        <w:jc w:val="both"/>
        <w:rPr>
          <w:rFonts w:ascii="Times New Roman" w:hAnsi="Times New Roman" w:cs="Times New Roman"/>
          <w:b/>
          <w:sz w:val="24"/>
          <w:szCs w:val="24"/>
          <w:lang w:val="en-US"/>
        </w:rPr>
      </w:pPr>
      <w:proofErr w:type="spellStart"/>
      <w:r w:rsidRPr="00685CDF">
        <w:rPr>
          <w:rFonts w:ascii="Times New Roman" w:hAnsi="Times New Roman" w:cs="Times New Roman"/>
          <w:b/>
          <w:sz w:val="24"/>
          <w:szCs w:val="24"/>
          <w:lang w:val="en-US"/>
        </w:rPr>
        <w:t>Mukatov</w:t>
      </w:r>
      <w:proofErr w:type="spellEnd"/>
      <w:r w:rsidRPr="00685CDF">
        <w:rPr>
          <w:rFonts w:ascii="Times New Roman" w:hAnsi="Times New Roman" w:cs="Times New Roman"/>
          <w:b/>
          <w:sz w:val="24"/>
          <w:szCs w:val="24"/>
          <w:lang w:val="en-US"/>
        </w:rPr>
        <w:t xml:space="preserve"> </w:t>
      </w:r>
      <w:proofErr w:type="spellStart"/>
      <w:r w:rsidRPr="00685CDF">
        <w:rPr>
          <w:rFonts w:ascii="Times New Roman" w:hAnsi="Times New Roman" w:cs="Times New Roman"/>
          <w:b/>
          <w:sz w:val="24"/>
          <w:szCs w:val="24"/>
          <w:lang w:val="en-US"/>
        </w:rPr>
        <w:t>Rauan</w:t>
      </w:r>
      <w:proofErr w:type="spellEnd"/>
    </w:p>
    <w:p w:rsidR="00F2656E" w:rsidRDefault="00F2656E" w:rsidP="00516B8D">
      <w:pPr>
        <w:widowControl w:val="0"/>
        <w:spacing w:after="0" w:line="247" w:lineRule="auto"/>
        <w:ind w:right="34"/>
        <w:jc w:val="both"/>
        <w:rPr>
          <w:rFonts w:ascii="Times New Roman" w:hAnsi="Times New Roman" w:cs="Times New Roman"/>
          <w:i/>
          <w:sz w:val="24"/>
          <w:szCs w:val="24"/>
          <w:lang w:val="en"/>
        </w:rPr>
      </w:pPr>
      <w:r>
        <w:rPr>
          <w:rFonts w:ascii="Times New Roman" w:hAnsi="Times New Roman" w:cs="Times New Roman"/>
          <w:i/>
          <w:sz w:val="24"/>
          <w:szCs w:val="24"/>
          <w:lang w:val="en-US"/>
        </w:rPr>
        <w:t>Aims</w:t>
      </w:r>
      <w:r w:rsidRPr="00685CDF">
        <w:rPr>
          <w:rFonts w:ascii="Times New Roman" w:hAnsi="Times New Roman" w:cs="Times New Roman"/>
          <w:i/>
          <w:sz w:val="24"/>
          <w:szCs w:val="24"/>
          <w:lang w:val="en-US"/>
        </w:rPr>
        <w:t xml:space="preserve"> </w:t>
      </w:r>
      <w:r w:rsidRPr="00685CDF">
        <w:rPr>
          <w:rFonts w:ascii="Times New Roman" w:hAnsi="Times New Roman" w:cs="Times New Roman"/>
          <w:i/>
          <w:sz w:val="24"/>
          <w:szCs w:val="24"/>
          <w:lang w:val="en"/>
        </w:rPr>
        <w:t xml:space="preserve">of </w:t>
      </w:r>
      <w:r>
        <w:rPr>
          <w:rFonts w:ascii="Times New Roman" w:hAnsi="Times New Roman" w:cs="Times New Roman"/>
          <w:i/>
          <w:sz w:val="24"/>
          <w:szCs w:val="24"/>
          <w:lang w:val="en"/>
        </w:rPr>
        <w:t>P</w:t>
      </w:r>
      <w:r w:rsidRPr="00685CDF">
        <w:rPr>
          <w:rFonts w:ascii="Times New Roman" w:hAnsi="Times New Roman" w:cs="Times New Roman"/>
          <w:i/>
          <w:sz w:val="24"/>
          <w:szCs w:val="24"/>
          <w:lang w:val="en"/>
        </w:rPr>
        <w:t xml:space="preserve">olylingual </w:t>
      </w:r>
      <w:r>
        <w:rPr>
          <w:rFonts w:ascii="Times New Roman" w:hAnsi="Times New Roman" w:cs="Times New Roman"/>
          <w:i/>
          <w:sz w:val="24"/>
          <w:szCs w:val="24"/>
          <w:lang w:val="en"/>
        </w:rPr>
        <w:t>E</w:t>
      </w:r>
      <w:r w:rsidRPr="00685CDF">
        <w:rPr>
          <w:rFonts w:ascii="Times New Roman" w:hAnsi="Times New Roman" w:cs="Times New Roman"/>
          <w:i/>
          <w:sz w:val="24"/>
          <w:szCs w:val="24"/>
          <w:lang w:val="en"/>
        </w:rPr>
        <w:t xml:space="preserve">ducation in </w:t>
      </w:r>
      <w:r>
        <w:rPr>
          <w:rFonts w:ascii="Times New Roman" w:hAnsi="Times New Roman" w:cs="Times New Roman"/>
          <w:i/>
          <w:sz w:val="24"/>
          <w:szCs w:val="24"/>
          <w:lang w:val="en"/>
        </w:rPr>
        <w:t>H</w:t>
      </w:r>
      <w:r w:rsidRPr="00685CDF">
        <w:rPr>
          <w:rFonts w:ascii="Times New Roman" w:hAnsi="Times New Roman" w:cs="Times New Roman"/>
          <w:i/>
          <w:sz w:val="24"/>
          <w:szCs w:val="24"/>
          <w:lang w:val="en"/>
        </w:rPr>
        <w:t xml:space="preserve">igher </w:t>
      </w:r>
      <w:r>
        <w:rPr>
          <w:rFonts w:ascii="Times New Roman" w:hAnsi="Times New Roman" w:cs="Times New Roman"/>
          <w:i/>
          <w:sz w:val="24"/>
          <w:szCs w:val="24"/>
          <w:lang w:val="en"/>
        </w:rPr>
        <w:t>E</w:t>
      </w:r>
      <w:r w:rsidRPr="00685CDF">
        <w:rPr>
          <w:rFonts w:ascii="Times New Roman" w:hAnsi="Times New Roman" w:cs="Times New Roman"/>
          <w:i/>
          <w:sz w:val="24"/>
          <w:szCs w:val="24"/>
          <w:lang w:val="en"/>
        </w:rPr>
        <w:t xml:space="preserve">ducational </w:t>
      </w:r>
      <w:r>
        <w:rPr>
          <w:rFonts w:ascii="Times New Roman" w:hAnsi="Times New Roman" w:cs="Times New Roman"/>
          <w:i/>
          <w:sz w:val="24"/>
          <w:szCs w:val="24"/>
          <w:lang w:val="en"/>
        </w:rPr>
        <w:t>I</w:t>
      </w:r>
      <w:r w:rsidRPr="00685CDF">
        <w:rPr>
          <w:rFonts w:ascii="Times New Roman" w:hAnsi="Times New Roman" w:cs="Times New Roman"/>
          <w:i/>
          <w:sz w:val="24"/>
          <w:szCs w:val="24"/>
          <w:lang w:val="en"/>
        </w:rPr>
        <w:t>nstitutions</w:t>
      </w:r>
    </w:p>
    <w:p w:rsidR="00C6370F" w:rsidRPr="00C6370F" w:rsidRDefault="00C6370F" w:rsidP="00516B8D">
      <w:pPr>
        <w:spacing w:after="0" w:line="240" w:lineRule="auto"/>
        <w:ind w:firstLine="708"/>
        <w:jc w:val="both"/>
        <w:rPr>
          <w:rFonts w:ascii="Times New Roman" w:hAnsi="Times New Roman" w:cs="Times New Roman"/>
          <w:lang w:val="en-US"/>
        </w:rPr>
      </w:pPr>
      <w:r w:rsidRPr="00C6370F">
        <w:rPr>
          <w:rFonts w:ascii="Times New Roman" w:hAnsi="Times New Roman" w:cs="Times New Roman"/>
          <w:lang w:val="en"/>
        </w:rPr>
        <w:t xml:space="preserve">The article presents </w:t>
      </w:r>
      <w:r w:rsidRPr="00C6370F">
        <w:rPr>
          <w:rFonts w:ascii="Times New Roman" w:hAnsi="Times New Roman" w:cs="Times New Roman"/>
          <w:noProof/>
          <w:lang w:val="en-US"/>
        </w:rPr>
        <w:t xml:space="preserve">research and practice of interconnected training to native and foreign languages, </w:t>
      </w:r>
      <w:r w:rsidRPr="00C6370F">
        <w:rPr>
          <w:rFonts w:ascii="Times New Roman" w:hAnsi="Times New Roman" w:cs="Times New Roman"/>
          <w:lang w:val="en"/>
        </w:rPr>
        <w:t xml:space="preserve">it </w:t>
      </w:r>
      <w:r>
        <w:rPr>
          <w:rFonts w:ascii="Times New Roman" w:hAnsi="Times New Roman" w:cs="Times New Roman"/>
          <w:lang w:val="en"/>
        </w:rPr>
        <w:t>shows</w:t>
      </w:r>
      <w:r w:rsidRPr="00C6370F">
        <w:rPr>
          <w:rFonts w:ascii="Times New Roman" w:hAnsi="Times New Roman" w:cs="Times New Roman"/>
          <w:lang w:val="en"/>
        </w:rPr>
        <w:t xml:space="preserve"> </w:t>
      </w:r>
      <w:r w:rsidRPr="00C6370F">
        <w:rPr>
          <w:rFonts w:ascii="Times New Roman" w:hAnsi="Times New Roman" w:cs="Times New Roman"/>
          <w:noProof/>
          <w:lang w:val="en-US"/>
        </w:rPr>
        <w:t xml:space="preserve">enrichment and </w:t>
      </w:r>
      <w:r>
        <w:rPr>
          <w:rFonts w:ascii="Times New Roman" w:hAnsi="Times New Roman" w:cs="Times New Roman"/>
          <w:noProof/>
          <w:lang w:val="en-US"/>
        </w:rPr>
        <w:t>a</w:t>
      </w:r>
      <w:r w:rsidRPr="00C6370F">
        <w:rPr>
          <w:rFonts w:ascii="Times New Roman" w:hAnsi="Times New Roman" w:cs="Times New Roman"/>
          <w:noProof/>
          <w:lang w:val="en-US"/>
        </w:rPr>
        <w:t xml:space="preserve"> positive impact of languages on the full development of students</w:t>
      </w:r>
      <w:r>
        <w:rPr>
          <w:rFonts w:ascii="Times New Roman" w:hAnsi="Times New Roman" w:cs="Times New Roman"/>
          <w:noProof/>
          <w:lang w:val="en-US"/>
        </w:rPr>
        <w:t>’</w:t>
      </w:r>
      <w:r w:rsidRPr="00C6370F">
        <w:rPr>
          <w:rFonts w:ascii="Times New Roman" w:hAnsi="Times New Roman" w:cs="Times New Roman"/>
          <w:noProof/>
          <w:lang w:val="en-US"/>
        </w:rPr>
        <w:t xml:space="preserve"> personality. Polylingual teaching </w:t>
      </w:r>
      <w:r>
        <w:rPr>
          <w:rFonts w:ascii="Times New Roman" w:hAnsi="Times New Roman" w:cs="Times New Roman"/>
          <w:noProof/>
          <w:lang w:val="en-US"/>
        </w:rPr>
        <w:t>of</w:t>
      </w:r>
      <w:r w:rsidRPr="00C6370F">
        <w:rPr>
          <w:rFonts w:ascii="Times New Roman" w:hAnsi="Times New Roman" w:cs="Times New Roman"/>
          <w:noProof/>
          <w:lang w:val="en-US"/>
        </w:rPr>
        <w:t xml:space="preserve"> foreign languages in our country </w:t>
      </w:r>
      <w:r>
        <w:rPr>
          <w:rFonts w:ascii="Times New Roman" w:hAnsi="Times New Roman" w:cs="Times New Roman"/>
          <w:noProof/>
          <w:lang w:val="en-US"/>
        </w:rPr>
        <w:t>is</w:t>
      </w:r>
      <w:r w:rsidRPr="00C6370F">
        <w:rPr>
          <w:rFonts w:ascii="Times New Roman" w:hAnsi="Times New Roman" w:cs="Times New Roman"/>
          <w:noProof/>
          <w:lang w:val="en-US"/>
        </w:rPr>
        <w:t xml:space="preserve"> an absolute necessity, the imperative of our time, because the whole world is poly eth</w:t>
      </w:r>
      <w:r>
        <w:rPr>
          <w:rFonts w:ascii="Times New Roman" w:hAnsi="Times New Roman" w:cs="Times New Roman"/>
          <w:noProof/>
          <w:lang w:val="en-US"/>
        </w:rPr>
        <w:t>n</w:t>
      </w:r>
      <w:r w:rsidRPr="00C6370F">
        <w:rPr>
          <w:rFonts w:ascii="Times New Roman" w:hAnsi="Times New Roman" w:cs="Times New Roman"/>
          <w:noProof/>
          <w:lang w:val="en-US"/>
        </w:rPr>
        <w:t>ical</w:t>
      </w:r>
      <w:r>
        <w:rPr>
          <w:rFonts w:ascii="Times New Roman" w:hAnsi="Times New Roman" w:cs="Times New Roman"/>
          <w:noProof/>
          <w:lang w:val="en-US"/>
        </w:rPr>
        <w:t xml:space="preserve"> and</w:t>
      </w:r>
      <w:r w:rsidRPr="00C6370F">
        <w:rPr>
          <w:rFonts w:ascii="Times New Roman" w:hAnsi="Times New Roman" w:cs="Times New Roman"/>
          <w:noProof/>
          <w:lang w:val="en-US"/>
        </w:rPr>
        <w:t xml:space="preserve"> polylingual.</w:t>
      </w:r>
    </w:p>
    <w:p w:rsidR="00C6370F" w:rsidRPr="00C6370F" w:rsidRDefault="00C6370F" w:rsidP="00516B8D">
      <w:pPr>
        <w:spacing w:after="0" w:line="240" w:lineRule="auto"/>
        <w:ind w:firstLine="708"/>
        <w:jc w:val="both"/>
        <w:rPr>
          <w:rFonts w:ascii="Times New Roman" w:hAnsi="Times New Roman" w:cs="Times New Roman"/>
          <w:lang w:val="en-US"/>
        </w:rPr>
      </w:pPr>
      <w:r w:rsidRPr="00C6370F">
        <w:rPr>
          <w:rFonts w:ascii="Times New Roman" w:hAnsi="Times New Roman" w:cs="Times New Roman"/>
          <w:color w:val="231F20"/>
          <w:spacing w:val="-1"/>
          <w:lang w:val="en-US"/>
        </w:rPr>
        <w:t>Key words:</w:t>
      </w:r>
      <w:r w:rsidRPr="00C6370F">
        <w:rPr>
          <w:rFonts w:ascii="Times New Roman" w:hAnsi="Times New Roman" w:cs="Times New Roman"/>
          <w:lang w:val="en-US"/>
        </w:rPr>
        <w:t xml:space="preserve"> international</w:t>
      </w:r>
      <w:r w:rsidRPr="00C6370F">
        <w:rPr>
          <w:rFonts w:ascii="Times New Roman" w:hAnsi="Times New Roman" w:cs="Times New Roman"/>
          <w:spacing w:val="3"/>
          <w:lang w:val="en-US"/>
        </w:rPr>
        <w:t xml:space="preserve"> </w:t>
      </w:r>
      <w:r w:rsidRPr="00C6370F">
        <w:rPr>
          <w:rFonts w:ascii="Times New Roman" w:hAnsi="Times New Roman" w:cs="Times New Roman"/>
          <w:lang w:val="en-US"/>
        </w:rPr>
        <w:t>communication, multilingual</w:t>
      </w:r>
      <w:r w:rsidRPr="00C6370F">
        <w:rPr>
          <w:rFonts w:ascii="Times New Roman" w:hAnsi="Times New Roman" w:cs="Times New Roman"/>
          <w:spacing w:val="6"/>
          <w:lang w:val="en-US"/>
        </w:rPr>
        <w:t xml:space="preserve"> </w:t>
      </w:r>
      <w:r w:rsidRPr="00C6370F">
        <w:rPr>
          <w:rFonts w:ascii="Times New Roman" w:hAnsi="Times New Roman" w:cs="Times New Roman"/>
          <w:lang w:val="en-US"/>
        </w:rPr>
        <w:t>education,</w:t>
      </w:r>
      <w:r w:rsidRPr="00C6370F">
        <w:rPr>
          <w:rFonts w:ascii="Times New Roman" w:hAnsi="Times New Roman" w:cs="Times New Roman"/>
          <w:spacing w:val="-2"/>
          <w:lang w:val="en-US"/>
        </w:rPr>
        <w:t xml:space="preserve"> trinity, </w:t>
      </w:r>
      <w:r w:rsidRPr="00C6370F">
        <w:rPr>
          <w:rFonts w:ascii="Times New Roman" w:hAnsi="Times New Roman" w:cs="Times New Roman"/>
          <w:lang w:val="en-US"/>
        </w:rPr>
        <w:t>language,</w:t>
      </w:r>
      <w:r w:rsidRPr="00C6370F">
        <w:rPr>
          <w:rFonts w:ascii="Times New Roman" w:hAnsi="Times New Roman" w:cs="Times New Roman"/>
          <w:spacing w:val="-1"/>
          <w:lang w:val="en-US"/>
        </w:rPr>
        <w:t xml:space="preserve"> competitive</w:t>
      </w:r>
    </w:p>
    <w:p w:rsidR="00F2656E" w:rsidRPr="00685CDF" w:rsidRDefault="00F2656E" w:rsidP="00516B8D">
      <w:pPr>
        <w:spacing w:after="0"/>
        <w:jc w:val="both"/>
        <w:rPr>
          <w:rFonts w:ascii="Times New Roman" w:hAnsi="Times New Roman" w:cs="Times New Roman"/>
          <w:b/>
          <w:iCs/>
          <w:sz w:val="24"/>
          <w:szCs w:val="24"/>
          <w:lang w:val="en-US"/>
        </w:rPr>
      </w:pPr>
      <w:proofErr w:type="spellStart"/>
      <w:r w:rsidRPr="00685CDF">
        <w:rPr>
          <w:rFonts w:ascii="Times New Roman" w:hAnsi="Times New Roman" w:cs="Times New Roman"/>
          <w:b/>
          <w:iCs/>
          <w:sz w:val="24"/>
          <w:szCs w:val="24"/>
          <w:lang w:val="en-US"/>
        </w:rPr>
        <w:t>Muhanbetkalieva</w:t>
      </w:r>
      <w:proofErr w:type="spellEnd"/>
      <w:r w:rsidRPr="00685CDF">
        <w:rPr>
          <w:rFonts w:ascii="Times New Roman" w:hAnsi="Times New Roman" w:cs="Times New Roman"/>
          <w:b/>
          <w:iCs/>
          <w:sz w:val="24"/>
          <w:szCs w:val="24"/>
          <w:lang w:val="en-US"/>
        </w:rPr>
        <w:t xml:space="preserve"> G., </w:t>
      </w:r>
      <w:proofErr w:type="spellStart"/>
      <w:r w:rsidRPr="00685CDF">
        <w:rPr>
          <w:rFonts w:ascii="Times New Roman" w:hAnsi="Times New Roman" w:cs="Times New Roman"/>
          <w:b/>
          <w:iCs/>
          <w:sz w:val="24"/>
          <w:szCs w:val="24"/>
          <w:lang w:val="en-US"/>
        </w:rPr>
        <w:t>Dzhumagulova</w:t>
      </w:r>
      <w:proofErr w:type="spellEnd"/>
      <w:r w:rsidRPr="00685CDF">
        <w:rPr>
          <w:rFonts w:ascii="Times New Roman" w:hAnsi="Times New Roman" w:cs="Times New Roman"/>
          <w:b/>
          <w:iCs/>
          <w:sz w:val="24"/>
          <w:szCs w:val="24"/>
          <w:lang w:val="en-US"/>
        </w:rPr>
        <w:t xml:space="preserve"> S.</w:t>
      </w:r>
    </w:p>
    <w:p w:rsidR="00F2656E" w:rsidRDefault="00F2656E" w:rsidP="00516B8D">
      <w:pPr>
        <w:tabs>
          <w:tab w:val="left" w:pos="3450"/>
        </w:tabs>
        <w:spacing w:after="0"/>
        <w:jc w:val="both"/>
        <w:rPr>
          <w:rFonts w:ascii="Times New Roman" w:hAnsi="Times New Roman" w:cs="Times New Roman"/>
          <w:bCs/>
          <w:i/>
          <w:sz w:val="24"/>
          <w:szCs w:val="24"/>
          <w:lang w:val="en-US"/>
        </w:rPr>
      </w:pPr>
      <w:r w:rsidRPr="00685CDF">
        <w:rPr>
          <w:rFonts w:ascii="Times New Roman" w:hAnsi="Times New Roman" w:cs="Times New Roman"/>
          <w:bCs/>
          <w:i/>
          <w:sz w:val="24"/>
          <w:szCs w:val="24"/>
          <w:lang w:val="en-US"/>
        </w:rPr>
        <w:t xml:space="preserve">Teaching </w:t>
      </w:r>
      <w:r>
        <w:rPr>
          <w:rFonts w:ascii="Times New Roman" w:hAnsi="Times New Roman" w:cs="Times New Roman"/>
          <w:bCs/>
          <w:i/>
          <w:sz w:val="24"/>
          <w:szCs w:val="24"/>
          <w:lang w:val="en-US"/>
        </w:rPr>
        <w:t>L</w:t>
      </w:r>
      <w:r w:rsidRPr="00685CDF">
        <w:rPr>
          <w:rFonts w:ascii="Times New Roman" w:hAnsi="Times New Roman" w:cs="Times New Roman"/>
          <w:bCs/>
          <w:i/>
          <w:sz w:val="24"/>
          <w:szCs w:val="24"/>
          <w:lang w:val="en-US"/>
        </w:rPr>
        <w:t xml:space="preserve">istening </w:t>
      </w:r>
      <w:r>
        <w:rPr>
          <w:rFonts w:ascii="Times New Roman" w:hAnsi="Times New Roman" w:cs="Times New Roman"/>
          <w:bCs/>
          <w:i/>
          <w:sz w:val="24"/>
          <w:szCs w:val="24"/>
          <w:lang w:val="en-US"/>
        </w:rPr>
        <w:t>S</w:t>
      </w:r>
      <w:r w:rsidRPr="00685CDF">
        <w:rPr>
          <w:rFonts w:ascii="Times New Roman" w:hAnsi="Times New Roman" w:cs="Times New Roman"/>
          <w:bCs/>
          <w:i/>
          <w:sz w:val="24"/>
          <w:szCs w:val="24"/>
          <w:lang w:val="en-US"/>
        </w:rPr>
        <w:t>kills</w:t>
      </w:r>
    </w:p>
    <w:p w:rsidR="0094064F" w:rsidRPr="0094064F" w:rsidRDefault="0094064F" w:rsidP="00516B8D">
      <w:pPr>
        <w:spacing w:after="0" w:line="240" w:lineRule="auto"/>
        <w:ind w:firstLine="708"/>
        <w:jc w:val="both"/>
        <w:rPr>
          <w:rFonts w:ascii="Times New Roman" w:hAnsi="Times New Roman" w:cs="Times New Roman"/>
          <w:bCs/>
          <w:lang w:val="en-US"/>
        </w:rPr>
      </w:pPr>
      <w:r w:rsidRPr="0094064F">
        <w:rPr>
          <w:rFonts w:ascii="Times New Roman" w:hAnsi="Times New Roman" w:cs="Times New Roman"/>
          <w:bCs/>
          <w:lang w:val="en-US"/>
        </w:rPr>
        <w:t>Important and actual problems of teaching listening skills are given in this article. Listening plays an important role in learning foreign language and especially at communicative directive teaching; also it facilitates speaking, reading and writing skills.</w:t>
      </w:r>
    </w:p>
    <w:p w:rsidR="0094064F" w:rsidRPr="0094064F" w:rsidRDefault="0094064F" w:rsidP="00516B8D">
      <w:pPr>
        <w:tabs>
          <w:tab w:val="left" w:pos="3450"/>
        </w:tabs>
        <w:spacing w:after="0" w:line="240" w:lineRule="auto"/>
        <w:jc w:val="both"/>
        <w:rPr>
          <w:rFonts w:ascii="Times New Roman" w:hAnsi="Times New Roman" w:cs="Times New Roman"/>
          <w:bCs/>
          <w:i/>
          <w:lang w:val="en-US"/>
        </w:rPr>
      </w:pPr>
      <w:r w:rsidRPr="0094064F">
        <w:rPr>
          <w:rFonts w:ascii="Times New Roman" w:hAnsi="Times New Roman" w:cs="Times New Roman"/>
          <w:bCs/>
          <w:lang w:val="en-US"/>
        </w:rPr>
        <w:t>Key words:</w:t>
      </w:r>
      <w:r w:rsidRPr="0094064F">
        <w:rPr>
          <w:rFonts w:ascii="Times New Roman" w:hAnsi="Times New Roman" w:cs="Times New Roman"/>
          <w:b/>
          <w:bCs/>
          <w:lang w:val="en-US"/>
        </w:rPr>
        <w:t xml:space="preserve"> </w:t>
      </w:r>
      <w:r w:rsidRPr="0094064F">
        <w:rPr>
          <w:rFonts w:ascii="Times New Roman" w:hAnsi="Times New Roman" w:cs="Times New Roman"/>
          <w:bCs/>
          <w:lang w:val="en-US"/>
        </w:rPr>
        <w:t>listening skills, listening sources, levels, listening advantages, listening texts</w:t>
      </w:r>
    </w:p>
    <w:p w:rsidR="00F2656E" w:rsidRPr="00E91D14" w:rsidRDefault="00F2656E" w:rsidP="00516B8D">
      <w:pPr>
        <w:spacing w:after="0"/>
        <w:jc w:val="both"/>
        <w:rPr>
          <w:rFonts w:ascii="Times New Roman" w:hAnsi="Times New Roman"/>
          <w:b/>
          <w:sz w:val="24"/>
          <w:szCs w:val="24"/>
          <w:lang w:val="en-US"/>
        </w:rPr>
      </w:pPr>
      <w:proofErr w:type="spellStart"/>
      <w:r w:rsidRPr="00E91D14">
        <w:rPr>
          <w:rFonts w:ascii="Times New Roman" w:hAnsi="Times New Roman"/>
          <w:b/>
          <w:sz w:val="24"/>
          <w:szCs w:val="24"/>
          <w:lang w:val="en-US"/>
        </w:rPr>
        <w:lastRenderedPageBreak/>
        <w:t>Naumova</w:t>
      </w:r>
      <w:proofErr w:type="spellEnd"/>
      <w:r w:rsidRPr="00E91D14">
        <w:rPr>
          <w:rFonts w:ascii="Times New Roman" w:hAnsi="Times New Roman"/>
          <w:b/>
          <w:sz w:val="24"/>
          <w:szCs w:val="24"/>
          <w:lang w:val="en-US"/>
        </w:rPr>
        <w:t xml:space="preserve"> Ale</w:t>
      </w:r>
      <w:r>
        <w:rPr>
          <w:rFonts w:ascii="Times New Roman" w:hAnsi="Times New Roman"/>
          <w:b/>
          <w:sz w:val="24"/>
          <w:szCs w:val="24"/>
          <w:lang w:val="en-US"/>
        </w:rPr>
        <w:t>x</w:t>
      </w:r>
      <w:r w:rsidRPr="00E91D14">
        <w:rPr>
          <w:rFonts w:ascii="Times New Roman" w:hAnsi="Times New Roman"/>
          <w:b/>
          <w:sz w:val="24"/>
          <w:szCs w:val="24"/>
          <w:lang w:val="en-US"/>
        </w:rPr>
        <w:t>andra</w:t>
      </w:r>
    </w:p>
    <w:p w:rsidR="00ED6326" w:rsidRDefault="00F2656E" w:rsidP="00516B8D">
      <w:pPr>
        <w:spacing w:after="0"/>
        <w:jc w:val="both"/>
        <w:rPr>
          <w:rFonts w:ascii="Times New Roman" w:hAnsi="Times New Roman"/>
          <w:i/>
          <w:sz w:val="24"/>
          <w:szCs w:val="24"/>
          <w:shd w:val="clear" w:color="auto" w:fill="FFFFFF"/>
          <w:lang w:val="en-US"/>
        </w:rPr>
      </w:pPr>
      <w:r w:rsidRPr="00E91D14">
        <w:rPr>
          <w:rFonts w:ascii="Times New Roman" w:hAnsi="Times New Roman"/>
          <w:i/>
          <w:sz w:val="24"/>
          <w:szCs w:val="24"/>
          <w:shd w:val="clear" w:color="auto" w:fill="FFFFFF"/>
          <w:lang w:val="en-US"/>
        </w:rPr>
        <w:t>University Open Days: Tips for Prospective Students</w:t>
      </w:r>
    </w:p>
    <w:p w:rsidR="00ED6326" w:rsidRPr="00ED6326" w:rsidRDefault="00ED6326" w:rsidP="00516B8D">
      <w:pPr>
        <w:spacing w:after="0" w:line="240" w:lineRule="auto"/>
        <w:ind w:firstLine="709"/>
        <w:jc w:val="both"/>
        <w:rPr>
          <w:rFonts w:ascii="Times New Roman" w:hAnsi="Times New Roman"/>
          <w:shd w:val="clear" w:color="auto" w:fill="FFFFFF"/>
          <w:lang w:val="en-US"/>
        </w:rPr>
      </w:pPr>
      <w:r w:rsidRPr="00ED6326">
        <w:rPr>
          <w:rFonts w:ascii="Times New Roman" w:hAnsi="Times New Roman"/>
          <w:shd w:val="clear" w:color="auto" w:fill="FFFFFF"/>
          <w:lang w:val="en-US"/>
        </w:rPr>
        <w:t xml:space="preserve">The paper looks at the tradition of university open days as a way to help prospective students choose their best university. The author describes conventional activities for students and their parents during open days. The author focuses on the open days held by Moscow Pedagogical State University and highlights interactivity as their striking characteristic. </w:t>
      </w:r>
    </w:p>
    <w:p w:rsidR="00ED6326" w:rsidRPr="00ED6326" w:rsidRDefault="00ED6326" w:rsidP="00516B8D">
      <w:pPr>
        <w:spacing w:after="0" w:line="240" w:lineRule="auto"/>
        <w:ind w:firstLine="708"/>
        <w:jc w:val="both"/>
        <w:rPr>
          <w:rFonts w:ascii="Times New Roman" w:hAnsi="Times New Roman"/>
          <w:i/>
          <w:shd w:val="clear" w:color="auto" w:fill="FFFFFF"/>
          <w:lang w:val="en-US"/>
        </w:rPr>
      </w:pPr>
      <w:r w:rsidRPr="00ED6326">
        <w:rPr>
          <w:rFonts w:ascii="Times New Roman" w:hAnsi="Times New Roman"/>
          <w:shd w:val="clear" w:color="auto" w:fill="FFFFFF"/>
          <w:lang w:val="en-US"/>
        </w:rPr>
        <w:t>Key words: university open days, open day activities, interactive instruments.</w:t>
      </w:r>
    </w:p>
    <w:p w:rsidR="00F2656E" w:rsidRPr="00E91D14" w:rsidRDefault="00F2656E" w:rsidP="00516B8D">
      <w:pPr>
        <w:spacing w:after="0"/>
        <w:jc w:val="both"/>
        <w:rPr>
          <w:rFonts w:ascii="Times New Roman" w:hAnsi="Times New Roman" w:cs="Times New Roman"/>
          <w:b/>
          <w:sz w:val="24"/>
          <w:szCs w:val="24"/>
          <w:lang w:val="en-US"/>
        </w:rPr>
      </w:pPr>
      <w:proofErr w:type="spellStart"/>
      <w:r w:rsidRPr="00E91D14">
        <w:rPr>
          <w:rFonts w:ascii="Times New Roman" w:hAnsi="Times New Roman" w:cs="Times New Roman"/>
          <w:b/>
          <w:sz w:val="24"/>
          <w:szCs w:val="24"/>
          <w:lang w:val="en-US"/>
        </w:rPr>
        <w:t>Pshenichnikov</w:t>
      </w:r>
      <w:proofErr w:type="spellEnd"/>
      <w:r w:rsidRPr="00E91D14">
        <w:rPr>
          <w:rFonts w:ascii="Times New Roman" w:hAnsi="Times New Roman" w:cs="Times New Roman"/>
          <w:b/>
          <w:sz w:val="24"/>
          <w:szCs w:val="24"/>
          <w:lang w:val="en-US"/>
        </w:rPr>
        <w:t xml:space="preserve"> Alexander</w:t>
      </w:r>
    </w:p>
    <w:p w:rsidR="00F2656E" w:rsidRDefault="00F2656E" w:rsidP="00516B8D">
      <w:pPr>
        <w:tabs>
          <w:tab w:val="left" w:pos="3119"/>
          <w:tab w:val="left" w:pos="5387"/>
        </w:tabs>
        <w:spacing w:after="0" w:line="240" w:lineRule="auto"/>
        <w:jc w:val="both"/>
        <w:rPr>
          <w:rFonts w:ascii="Times New Roman" w:hAnsi="Times New Roman" w:cs="Times New Roman"/>
          <w:i/>
          <w:sz w:val="24"/>
          <w:szCs w:val="24"/>
          <w:lang w:val="en-US"/>
        </w:rPr>
      </w:pPr>
      <w:r w:rsidRPr="00E91D14">
        <w:rPr>
          <w:rFonts w:ascii="Times New Roman" w:hAnsi="Times New Roman" w:cs="Times New Roman"/>
          <w:i/>
          <w:sz w:val="24"/>
          <w:szCs w:val="24"/>
          <w:lang w:val="en-US"/>
        </w:rPr>
        <w:t xml:space="preserve">Dynamics of </w:t>
      </w:r>
      <w:r>
        <w:rPr>
          <w:rFonts w:ascii="Times New Roman" w:hAnsi="Times New Roman" w:cs="Times New Roman"/>
          <w:i/>
          <w:sz w:val="24"/>
          <w:szCs w:val="24"/>
          <w:lang w:val="en-US"/>
        </w:rPr>
        <w:t>R</w:t>
      </w:r>
      <w:r w:rsidRPr="00E91D14">
        <w:rPr>
          <w:rFonts w:ascii="Times New Roman" w:hAnsi="Times New Roman" w:cs="Times New Roman"/>
          <w:i/>
          <w:color w:val="252525"/>
          <w:sz w:val="24"/>
          <w:szCs w:val="24"/>
          <w:shd w:val="clear" w:color="auto" w:fill="FFFFFF"/>
          <w:lang w:val="en-US"/>
        </w:rPr>
        <w:t>eligiousness</w:t>
      </w:r>
      <w:r w:rsidRPr="00E91D14">
        <w:rPr>
          <w:rFonts w:ascii="Times New Roman" w:hAnsi="Times New Roman" w:cs="Times New Roman"/>
          <w:i/>
          <w:sz w:val="24"/>
          <w:szCs w:val="24"/>
          <w:lang w:val="en-US"/>
        </w:rPr>
        <w:t xml:space="preserve"> in </w:t>
      </w:r>
      <w:r>
        <w:rPr>
          <w:rFonts w:ascii="Times New Roman" w:hAnsi="Times New Roman" w:cs="Times New Roman"/>
          <w:i/>
          <w:sz w:val="24"/>
          <w:szCs w:val="24"/>
          <w:lang w:val="en-US"/>
        </w:rPr>
        <w:t>M</w:t>
      </w:r>
      <w:r w:rsidRPr="00E91D14">
        <w:rPr>
          <w:rFonts w:ascii="Times New Roman" w:hAnsi="Times New Roman" w:cs="Times New Roman"/>
          <w:i/>
          <w:sz w:val="24"/>
          <w:szCs w:val="24"/>
          <w:lang w:val="en-US"/>
        </w:rPr>
        <w:t xml:space="preserve">odern Russian </w:t>
      </w:r>
      <w:r>
        <w:rPr>
          <w:rFonts w:ascii="Times New Roman" w:hAnsi="Times New Roman" w:cs="Times New Roman"/>
          <w:i/>
          <w:sz w:val="24"/>
          <w:szCs w:val="24"/>
          <w:lang w:val="en-US"/>
        </w:rPr>
        <w:t>S</w:t>
      </w:r>
      <w:r w:rsidRPr="00E91D14">
        <w:rPr>
          <w:rFonts w:ascii="Times New Roman" w:hAnsi="Times New Roman" w:cs="Times New Roman"/>
          <w:i/>
          <w:sz w:val="24"/>
          <w:szCs w:val="24"/>
          <w:lang w:val="en-US"/>
        </w:rPr>
        <w:t>ociety</w:t>
      </w:r>
    </w:p>
    <w:p w:rsidR="00ED6326" w:rsidRPr="00ED6326" w:rsidRDefault="00ED6326" w:rsidP="00516B8D">
      <w:pPr>
        <w:tabs>
          <w:tab w:val="left" w:pos="3119"/>
          <w:tab w:val="left" w:pos="5387"/>
        </w:tabs>
        <w:spacing w:after="0" w:line="240" w:lineRule="auto"/>
        <w:ind w:firstLine="851"/>
        <w:jc w:val="both"/>
        <w:rPr>
          <w:rFonts w:ascii="Times New Roman" w:hAnsi="Times New Roman" w:cs="Times New Roman"/>
          <w:lang w:val="en-US"/>
        </w:rPr>
      </w:pPr>
      <w:r w:rsidRPr="00ED6326">
        <w:rPr>
          <w:rFonts w:ascii="Times New Roman" w:hAnsi="Times New Roman" w:cs="Times New Roman"/>
          <w:lang w:val="en-US"/>
        </w:rPr>
        <w:t xml:space="preserve">Abstract: In the present article, the author deals with the processes associated with changes in the field of public </w:t>
      </w:r>
      <w:r w:rsidRPr="00ED6326">
        <w:rPr>
          <w:rFonts w:ascii="Times New Roman" w:hAnsi="Times New Roman" w:cs="Times New Roman"/>
          <w:color w:val="252525"/>
          <w:shd w:val="clear" w:color="auto" w:fill="FFFFFF"/>
          <w:lang w:val="en-US"/>
        </w:rPr>
        <w:t>religiousness</w:t>
      </w:r>
      <w:r w:rsidRPr="00ED6326">
        <w:rPr>
          <w:rFonts w:ascii="Times New Roman" w:hAnsi="Times New Roman" w:cs="Times New Roman"/>
          <w:lang w:val="en-US"/>
        </w:rPr>
        <w:t xml:space="preserve">. This article presents the results of statistical surveys in recent years, which indicate the different trends in the field of public </w:t>
      </w:r>
      <w:r w:rsidRPr="00ED6326">
        <w:rPr>
          <w:rFonts w:ascii="Times New Roman" w:hAnsi="Times New Roman" w:cs="Times New Roman"/>
          <w:color w:val="252525"/>
          <w:shd w:val="clear" w:color="auto" w:fill="FFFFFF"/>
          <w:lang w:val="en-US"/>
        </w:rPr>
        <w:t>religiousness</w:t>
      </w:r>
      <w:r w:rsidRPr="00ED6326">
        <w:rPr>
          <w:rFonts w:ascii="Times New Roman" w:hAnsi="Times New Roman" w:cs="Times New Roman"/>
          <w:lang w:val="en-US"/>
        </w:rPr>
        <w:t>. Also, at the end of the article the author summarizes the findings and indicates the ethnic and religious problems in modern Russia.</w:t>
      </w:r>
    </w:p>
    <w:p w:rsidR="00ED6326" w:rsidRPr="00ED6326" w:rsidRDefault="00ED6326" w:rsidP="00516B8D">
      <w:pPr>
        <w:tabs>
          <w:tab w:val="left" w:pos="3119"/>
          <w:tab w:val="left" w:pos="5387"/>
        </w:tabs>
        <w:spacing w:after="0" w:line="240" w:lineRule="auto"/>
        <w:jc w:val="both"/>
        <w:rPr>
          <w:rFonts w:ascii="Times New Roman" w:hAnsi="Times New Roman" w:cs="Times New Roman"/>
          <w:i/>
          <w:lang w:val="en-US"/>
        </w:rPr>
      </w:pPr>
      <w:r w:rsidRPr="00ED6326">
        <w:rPr>
          <w:rFonts w:ascii="Times New Roman" w:hAnsi="Times New Roman" w:cs="Times New Roman"/>
          <w:lang w:val="en-US"/>
        </w:rPr>
        <w:t>Key words: society, religiousness, dynamics, statistics, social processes.</w:t>
      </w:r>
    </w:p>
    <w:p w:rsidR="00F2656E" w:rsidRPr="000B7D77" w:rsidRDefault="00F2656E" w:rsidP="00516B8D">
      <w:pPr>
        <w:spacing w:after="0" w:line="240" w:lineRule="auto"/>
        <w:jc w:val="both"/>
        <w:rPr>
          <w:rFonts w:ascii="Times New Roman" w:hAnsi="Times New Roman" w:cs="Times New Roman"/>
          <w:b/>
          <w:sz w:val="24"/>
          <w:szCs w:val="24"/>
          <w:lang w:val="en-US"/>
        </w:rPr>
      </w:pPr>
      <w:proofErr w:type="spellStart"/>
      <w:r w:rsidRPr="000B7D77">
        <w:rPr>
          <w:rFonts w:ascii="Times New Roman" w:hAnsi="Times New Roman" w:cs="Times New Roman"/>
          <w:b/>
          <w:sz w:val="24"/>
          <w:szCs w:val="24"/>
          <w:lang w:val="en-US"/>
        </w:rPr>
        <w:t>Salauatova</w:t>
      </w:r>
      <w:proofErr w:type="spellEnd"/>
      <w:r w:rsidRPr="000B7D77">
        <w:rPr>
          <w:rFonts w:ascii="Times New Roman" w:hAnsi="Times New Roman" w:cs="Times New Roman"/>
          <w:b/>
          <w:sz w:val="24"/>
          <w:szCs w:val="24"/>
          <w:lang w:val="en-US"/>
        </w:rPr>
        <w:t xml:space="preserve"> N.G.</w:t>
      </w:r>
    </w:p>
    <w:p w:rsidR="00F557E0" w:rsidRDefault="00F2656E" w:rsidP="00516B8D">
      <w:pPr>
        <w:spacing w:after="0" w:line="240" w:lineRule="auto"/>
        <w:ind w:right="-567"/>
        <w:jc w:val="both"/>
        <w:rPr>
          <w:rFonts w:ascii="Times New Roman" w:hAnsi="Times New Roman" w:cs="Times New Roman"/>
          <w:i/>
          <w:sz w:val="24"/>
          <w:szCs w:val="24"/>
          <w:lang w:val="en-US"/>
        </w:rPr>
      </w:pPr>
      <w:proofErr w:type="spellStart"/>
      <w:r w:rsidRPr="000B7D77">
        <w:rPr>
          <w:rFonts w:ascii="Times New Roman" w:hAnsi="Times New Roman" w:cs="Times New Roman"/>
          <w:i/>
          <w:sz w:val="24"/>
          <w:szCs w:val="24"/>
          <w:lang w:val="en-US"/>
        </w:rPr>
        <w:t>Multilinguism</w:t>
      </w:r>
      <w:proofErr w:type="spellEnd"/>
      <w:r w:rsidRPr="000B7D77">
        <w:rPr>
          <w:rFonts w:ascii="Times New Roman" w:hAnsi="Times New Roman" w:cs="Times New Roman"/>
          <w:i/>
          <w:sz w:val="24"/>
          <w:szCs w:val="24"/>
          <w:lang w:val="en-US"/>
        </w:rPr>
        <w:t xml:space="preserve"> as the </w:t>
      </w:r>
      <w:r>
        <w:rPr>
          <w:rFonts w:ascii="Times New Roman" w:hAnsi="Times New Roman" w:cs="Times New Roman"/>
          <w:i/>
          <w:sz w:val="24"/>
          <w:szCs w:val="24"/>
          <w:lang w:val="en-US"/>
        </w:rPr>
        <w:t>B</w:t>
      </w:r>
      <w:r w:rsidRPr="000B7D77">
        <w:rPr>
          <w:rFonts w:ascii="Times New Roman" w:hAnsi="Times New Roman" w:cs="Times New Roman"/>
          <w:i/>
          <w:sz w:val="24"/>
          <w:szCs w:val="24"/>
          <w:lang w:val="en-US"/>
        </w:rPr>
        <w:t xml:space="preserve">asis </w:t>
      </w:r>
      <w:r>
        <w:rPr>
          <w:rFonts w:ascii="Times New Roman" w:hAnsi="Times New Roman" w:cs="Times New Roman"/>
          <w:i/>
          <w:sz w:val="24"/>
          <w:szCs w:val="24"/>
          <w:lang w:val="en-US"/>
        </w:rPr>
        <w:t>of F</w:t>
      </w:r>
      <w:r w:rsidRPr="000B7D77">
        <w:rPr>
          <w:rFonts w:ascii="Times New Roman" w:hAnsi="Times New Roman" w:cs="Times New Roman"/>
          <w:i/>
          <w:sz w:val="24"/>
          <w:szCs w:val="24"/>
          <w:lang w:val="en-US"/>
        </w:rPr>
        <w:t xml:space="preserve">ormation of a </w:t>
      </w:r>
      <w:r w:rsidR="00516B8D">
        <w:rPr>
          <w:rFonts w:ascii="Times New Roman" w:hAnsi="Times New Roman" w:cs="Times New Roman"/>
          <w:i/>
          <w:sz w:val="24"/>
          <w:szCs w:val="24"/>
          <w:lang w:val="en-US"/>
        </w:rPr>
        <w:t>Multicultural</w:t>
      </w:r>
    </w:p>
    <w:p w:rsidR="00F2656E" w:rsidRDefault="00F2656E" w:rsidP="00516B8D">
      <w:pPr>
        <w:spacing w:after="0" w:line="240" w:lineRule="auto"/>
        <w:ind w:right="-567"/>
        <w:jc w:val="both"/>
        <w:rPr>
          <w:rFonts w:ascii="Times New Roman" w:hAnsi="Times New Roman" w:cs="Times New Roman"/>
          <w:i/>
          <w:sz w:val="24"/>
          <w:szCs w:val="24"/>
          <w:lang w:val="en-US"/>
        </w:rPr>
      </w:pPr>
      <w:r>
        <w:rPr>
          <w:rFonts w:ascii="Times New Roman" w:hAnsi="Times New Roman" w:cs="Times New Roman"/>
          <w:i/>
          <w:sz w:val="24"/>
          <w:szCs w:val="24"/>
          <w:lang w:val="en-US"/>
        </w:rPr>
        <w:t>P</w:t>
      </w:r>
      <w:r w:rsidRPr="000B7D77">
        <w:rPr>
          <w:rFonts w:ascii="Times New Roman" w:hAnsi="Times New Roman" w:cs="Times New Roman"/>
          <w:i/>
          <w:sz w:val="24"/>
          <w:szCs w:val="24"/>
          <w:lang w:val="en-US"/>
        </w:rPr>
        <w:t>ersonality</w:t>
      </w:r>
    </w:p>
    <w:p w:rsidR="00C6370F" w:rsidRPr="00C6370F" w:rsidRDefault="00C6370F" w:rsidP="00516B8D">
      <w:pPr>
        <w:spacing w:after="0" w:line="240" w:lineRule="auto"/>
        <w:ind w:firstLine="708"/>
        <w:jc w:val="both"/>
        <w:rPr>
          <w:rFonts w:ascii="Times New Roman" w:hAnsi="Times New Roman" w:cs="Times New Roman"/>
          <w:lang w:val="en-US"/>
        </w:rPr>
      </w:pPr>
      <w:r w:rsidRPr="00C6370F">
        <w:rPr>
          <w:rFonts w:ascii="Times New Roman" w:hAnsi="Times New Roman" w:cs="Times New Roman"/>
          <w:lang w:val="en-US"/>
        </w:rPr>
        <w:t xml:space="preserve">This article touches on the need of </w:t>
      </w:r>
      <w:proofErr w:type="spellStart"/>
      <w:r w:rsidRPr="00C6370F">
        <w:rPr>
          <w:rFonts w:ascii="Times New Roman" w:hAnsi="Times New Roman" w:cs="Times New Roman"/>
          <w:lang w:val="en-US"/>
        </w:rPr>
        <w:t>multilinguism</w:t>
      </w:r>
      <w:proofErr w:type="spellEnd"/>
      <w:r w:rsidRPr="00C6370F">
        <w:rPr>
          <w:rFonts w:ascii="Times New Roman" w:hAnsi="Times New Roman" w:cs="Times New Roman"/>
          <w:lang w:val="en-US"/>
        </w:rPr>
        <w:t xml:space="preserve"> in the modern education. In the Concept provisions of the Concept of Education Development in the Republic of Kazakhstan </w:t>
      </w:r>
      <w:r w:rsidR="00ED6326">
        <w:rPr>
          <w:rFonts w:ascii="Times New Roman" w:hAnsi="Times New Roman" w:cs="Times New Roman"/>
          <w:lang w:val="en-US"/>
        </w:rPr>
        <w:t>since</w:t>
      </w:r>
      <w:r w:rsidRPr="00C6370F">
        <w:rPr>
          <w:rFonts w:ascii="Times New Roman" w:hAnsi="Times New Roman" w:cs="Times New Roman"/>
          <w:lang w:val="en-US"/>
        </w:rPr>
        <w:t xml:space="preserve"> 2015 great attention </w:t>
      </w:r>
      <w:r w:rsidR="00ED6326">
        <w:rPr>
          <w:rFonts w:ascii="Times New Roman" w:hAnsi="Times New Roman" w:cs="Times New Roman"/>
          <w:lang w:val="en-US"/>
        </w:rPr>
        <w:t>has been</w:t>
      </w:r>
      <w:r w:rsidRPr="00C6370F">
        <w:rPr>
          <w:rFonts w:ascii="Times New Roman" w:hAnsi="Times New Roman" w:cs="Times New Roman"/>
          <w:lang w:val="en-US"/>
        </w:rPr>
        <w:t xml:space="preserve"> paid to the necessity of foreign languages quality knowledge of the modern school leaver. It is a question of vital necessity as the intense pace and level of science and technology development in the world require foreign languages proficiency for better and proper obtaining necessary theoretical and practical knowledge, skills and abilities. The work of all teachers is directed </w:t>
      </w:r>
      <w:r>
        <w:rPr>
          <w:rFonts w:ascii="Times New Roman" w:hAnsi="Times New Roman" w:cs="Times New Roman"/>
          <w:lang w:val="en-US"/>
        </w:rPr>
        <w:t>at</w:t>
      </w:r>
      <w:r w:rsidRPr="00C6370F">
        <w:rPr>
          <w:rFonts w:ascii="Times New Roman" w:hAnsi="Times New Roman" w:cs="Times New Roman"/>
          <w:lang w:val="en-US"/>
        </w:rPr>
        <w:t xml:space="preserve"> the multicultural development of a student, as well as </w:t>
      </w:r>
      <w:r>
        <w:rPr>
          <w:rFonts w:ascii="Times New Roman" w:hAnsi="Times New Roman" w:cs="Times New Roman"/>
          <w:lang w:val="en-US"/>
        </w:rPr>
        <w:t>at</w:t>
      </w:r>
      <w:r w:rsidRPr="00C6370F">
        <w:rPr>
          <w:rFonts w:ascii="Times New Roman" w:hAnsi="Times New Roman" w:cs="Times New Roman"/>
          <w:lang w:val="en-US"/>
        </w:rPr>
        <w:t xml:space="preserve"> the solution of moral - spiritual problems.</w:t>
      </w:r>
    </w:p>
    <w:p w:rsidR="00C6370F" w:rsidRPr="00C6370F" w:rsidRDefault="00C6370F" w:rsidP="00516B8D">
      <w:pPr>
        <w:spacing w:after="0" w:line="240" w:lineRule="auto"/>
        <w:ind w:firstLine="708"/>
        <w:jc w:val="both"/>
        <w:rPr>
          <w:rFonts w:ascii="Times New Roman" w:hAnsi="Times New Roman" w:cs="Times New Roman"/>
          <w:lang w:val="en-US"/>
        </w:rPr>
      </w:pPr>
      <w:r w:rsidRPr="00C6370F">
        <w:rPr>
          <w:rFonts w:ascii="Times New Roman" w:hAnsi="Times New Roman" w:cs="Times New Roman"/>
          <w:lang w:val="en-US"/>
        </w:rPr>
        <w:lastRenderedPageBreak/>
        <w:t xml:space="preserve">Keywords: </w:t>
      </w:r>
      <w:proofErr w:type="spellStart"/>
      <w:r w:rsidRPr="00C6370F">
        <w:rPr>
          <w:rFonts w:ascii="Times New Roman" w:hAnsi="Times New Roman" w:cs="Times New Roman"/>
          <w:lang w:val="en-US"/>
        </w:rPr>
        <w:t>multilinguism</w:t>
      </w:r>
      <w:proofErr w:type="spellEnd"/>
      <w:r w:rsidRPr="00C6370F">
        <w:rPr>
          <w:rFonts w:ascii="Times New Roman" w:hAnsi="Times New Roman" w:cs="Times New Roman"/>
          <w:lang w:val="en-US"/>
        </w:rPr>
        <w:t xml:space="preserve">, </w:t>
      </w:r>
      <w:proofErr w:type="spellStart"/>
      <w:r w:rsidRPr="00C6370F">
        <w:rPr>
          <w:rFonts w:ascii="Times New Roman" w:hAnsi="Times New Roman" w:cs="Times New Roman"/>
          <w:lang w:val="en-US"/>
        </w:rPr>
        <w:t>multilanguage</w:t>
      </w:r>
      <w:proofErr w:type="spellEnd"/>
      <w:r w:rsidRPr="00C6370F">
        <w:rPr>
          <w:rFonts w:ascii="Times New Roman" w:hAnsi="Times New Roman" w:cs="Times New Roman"/>
          <w:lang w:val="en-US"/>
        </w:rPr>
        <w:t xml:space="preserve"> personality, education, multicultural, </w:t>
      </w:r>
      <w:proofErr w:type="spellStart"/>
      <w:r w:rsidRPr="00C6370F">
        <w:rPr>
          <w:rFonts w:ascii="Times New Roman" w:hAnsi="Times New Roman" w:cs="Times New Roman"/>
          <w:lang w:val="en-US"/>
        </w:rPr>
        <w:t>threeilingualism</w:t>
      </w:r>
      <w:proofErr w:type="spellEnd"/>
      <w:r w:rsidRPr="00C6370F">
        <w:rPr>
          <w:rFonts w:ascii="Times New Roman" w:hAnsi="Times New Roman" w:cs="Times New Roman"/>
          <w:lang w:val="en-US"/>
        </w:rPr>
        <w:t xml:space="preserve">, </w:t>
      </w:r>
      <w:proofErr w:type="spellStart"/>
      <w:r w:rsidRPr="00C6370F">
        <w:rPr>
          <w:rFonts w:ascii="Times New Roman" w:hAnsi="Times New Roman" w:cs="Times New Roman"/>
          <w:lang w:val="en-US"/>
        </w:rPr>
        <w:t>polylinguism</w:t>
      </w:r>
      <w:proofErr w:type="spellEnd"/>
      <w:r w:rsidRPr="00C6370F">
        <w:rPr>
          <w:rFonts w:ascii="Times New Roman" w:hAnsi="Times New Roman" w:cs="Times New Roman"/>
          <w:lang w:val="en-US"/>
        </w:rPr>
        <w:t>.</w:t>
      </w:r>
    </w:p>
    <w:p w:rsidR="00F2656E" w:rsidRPr="00E0589C" w:rsidRDefault="00F2656E" w:rsidP="00516B8D">
      <w:pPr>
        <w:spacing w:after="0"/>
        <w:ind w:right="-567"/>
        <w:jc w:val="both"/>
        <w:rPr>
          <w:rFonts w:ascii="Times New Roman" w:hAnsi="Times New Roman" w:cs="Times New Roman"/>
          <w:b/>
          <w:sz w:val="24"/>
          <w:szCs w:val="24"/>
          <w:lang w:val="en-US"/>
        </w:rPr>
      </w:pPr>
      <w:proofErr w:type="spellStart"/>
      <w:r w:rsidRPr="00E0589C">
        <w:rPr>
          <w:rFonts w:ascii="Times New Roman" w:hAnsi="Times New Roman" w:cs="Times New Roman"/>
          <w:b/>
          <w:sz w:val="24"/>
          <w:szCs w:val="24"/>
          <w:lang w:val="en-US"/>
        </w:rPr>
        <w:t>Starostina</w:t>
      </w:r>
      <w:proofErr w:type="spellEnd"/>
      <w:r w:rsidRPr="00E0589C">
        <w:rPr>
          <w:rFonts w:ascii="Times New Roman" w:hAnsi="Times New Roman" w:cs="Times New Roman"/>
          <w:b/>
          <w:sz w:val="24"/>
          <w:szCs w:val="24"/>
          <w:lang w:val="en-US"/>
        </w:rPr>
        <w:t xml:space="preserve"> Inna</w:t>
      </w:r>
    </w:p>
    <w:p w:rsidR="00F2656E" w:rsidRDefault="00F2656E" w:rsidP="00516B8D">
      <w:pPr>
        <w:spacing w:after="0" w:line="240" w:lineRule="auto"/>
        <w:jc w:val="both"/>
        <w:rPr>
          <w:rFonts w:ascii="Times New Roman" w:eastAsia="Times New Roman" w:hAnsi="Times New Roman" w:cs="Times New Roman"/>
          <w:b/>
          <w:bCs/>
          <w:i/>
          <w:color w:val="000000"/>
          <w:sz w:val="24"/>
          <w:szCs w:val="24"/>
          <w:lang w:val="en-US" w:eastAsia="ru-RU"/>
        </w:rPr>
      </w:pPr>
      <w:r w:rsidRPr="00E91D14">
        <w:rPr>
          <w:rFonts w:ascii="Times New Roman" w:eastAsia="Times New Roman" w:hAnsi="Times New Roman" w:cs="Times New Roman"/>
          <w:i/>
          <w:color w:val="000000"/>
          <w:sz w:val="24"/>
          <w:szCs w:val="24"/>
          <w:lang w:val="en-US" w:eastAsia="ru-RU"/>
        </w:rPr>
        <w:t xml:space="preserve">Analyzing the 7th </w:t>
      </w:r>
      <w:r>
        <w:rPr>
          <w:rFonts w:ascii="Times New Roman" w:eastAsia="Times New Roman" w:hAnsi="Times New Roman" w:cs="Times New Roman"/>
          <w:i/>
          <w:color w:val="000000"/>
          <w:sz w:val="24"/>
          <w:szCs w:val="24"/>
          <w:lang w:val="en-US" w:eastAsia="ru-RU"/>
        </w:rPr>
        <w:t>Form</w:t>
      </w:r>
      <w:r w:rsidRPr="00E91D14">
        <w:rPr>
          <w:rFonts w:ascii="Times New Roman" w:eastAsia="Times New Roman" w:hAnsi="Times New Roman" w:cs="Times New Roman"/>
          <w:i/>
          <w:color w:val="000000"/>
          <w:sz w:val="24"/>
          <w:szCs w:val="24"/>
          <w:lang w:val="en-US" w:eastAsia="ru-RU"/>
        </w:rPr>
        <w:t xml:space="preserve"> </w:t>
      </w:r>
      <w:r>
        <w:rPr>
          <w:rFonts w:ascii="Times New Roman" w:eastAsia="Times New Roman" w:hAnsi="Times New Roman" w:cs="Times New Roman"/>
          <w:i/>
          <w:color w:val="000000"/>
          <w:sz w:val="24"/>
          <w:szCs w:val="24"/>
          <w:lang w:val="en-US" w:eastAsia="ru-RU"/>
        </w:rPr>
        <w:t>H</w:t>
      </w:r>
      <w:r w:rsidRPr="00E91D14">
        <w:rPr>
          <w:rFonts w:ascii="Times New Roman" w:eastAsia="Times New Roman" w:hAnsi="Times New Roman" w:cs="Times New Roman"/>
          <w:i/>
          <w:color w:val="000000"/>
          <w:sz w:val="24"/>
          <w:szCs w:val="24"/>
          <w:lang w:val="en-US" w:eastAsia="ru-RU"/>
        </w:rPr>
        <w:t xml:space="preserve">istory </w:t>
      </w:r>
      <w:r>
        <w:rPr>
          <w:rFonts w:ascii="Times New Roman" w:eastAsia="Times New Roman" w:hAnsi="Times New Roman" w:cs="Times New Roman"/>
          <w:i/>
          <w:color w:val="000000"/>
          <w:sz w:val="24"/>
          <w:szCs w:val="24"/>
          <w:lang w:val="en-US" w:eastAsia="ru-RU"/>
        </w:rPr>
        <w:t>T</w:t>
      </w:r>
      <w:r w:rsidRPr="00E91D14">
        <w:rPr>
          <w:rFonts w:ascii="Times New Roman" w:eastAsia="Times New Roman" w:hAnsi="Times New Roman" w:cs="Times New Roman"/>
          <w:i/>
          <w:color w:val="000000"/>
          <w:sz w:val="24"/>
          <w:szCs w:val="24"/>
          <w:lang w:val="en-US" w:eastAsia="ru-RU"/>
        </w:rPr>
        <w:t xml:space="preserve">extbook </w:t>
      </w:r>
      <w:r>
        <w:rPr>
          <w:rFonts w:ascii="Times New Roman" w:eastAsia="Times New Roman" w:hAnsi="Times New Roman" w:cs="Times New Roman"/>
          <w:i/>
          <w:color w:val="000000"/>
          <w:sz w:val="24"/>
          <w:szCs w:val="24"/>
          <w:lang w:val="en-US" w:eastAsia="ru-RU"/>
        </w:rPr>
        <w:t>I</w:t>
      </w:r>
      <w:r w:rsidRPr="00E91D14">
        <w:rPr>
          <w:rFonts w:ascii="Times New Roman" w:eastAsia="Times New Roman" w:hAnsi="Times New Roman" w:cs="Times New Roman"/>
          <w:i/>
          <w:color w:val="000000"/>
          <w:sz w:val="24"/>
          <w:szCs w:val="24"/>
          <w:lang w:val="en-US" w:eastAsia="ru-RU"/>
        </w:rPr>
        <w:t xml:space="preserve">ssued by "The </w:t>
      </w:r>
      <w:proofErr w:type="spellStart"/>
      <w:r w:rsidRPr="00E91D14">
        <w:rPr>
          <w:rFonts w:ascii="Times New Roman" w:eastAsia="Times New Roman" w:hAnsi="Times New Roman" w:cs="Times New Roman"/>
          <w:i/>
          <w:color w:val="000000"/>
          <w:sz w:val="24"/>
          <w:szCs w:val="24"/>
          <w:lang w:val="en-US" w:eastAsia="ru-RU"/>
        </w:rPr>
        <w:t>Ventana</w:t>
      </w:r>
      <w:proofErr w:type="spellEnd"/>
      <w:r w:rsidRPr="00E91D14">
        <w:rPr>
          <w:rFonts w:ascii="Times New Roman" w:eastAsia="Times New Roman" w:hAnsi="Times New Roman" w:cs="Times New Roman"/>
          <w:i/>
          <w:color w:val="000000"/>
          <w:sz w:val="24"/>
          <w:szCs w:val="24"/>
          <w:lang w:val="en-US" w:eastAsia="ru-RU"/>
        </w:rPr>
        <w:t xml:space="preserve"> - Graph Publishers" (based on the lesson of the Russian culture in the 1730s-1750s)</w:t>
      </w:r>
      <w:r w:rsidRPr="00E91D14">
        <w:rPr>
          <w:rFonts w:ascii="Times New Roman" w:eastAsia="Times New Roman" w:hAnsi="Times New Roman" w:cs="Times New Roman"/>
          <w:b/>
          <w:bCs/>
          <w:i/>
          <w:color w:val="000000"/>
          <w:sz w:val="24"/>
          <w:szCs w:val="24"/>
          <w:lang w:val="en-US" w:eastAsia="ru-RU"/>
        </w:rPr>
        <w:t xml:space="preserve"> </w:t>
      </w:r>
    </w:p>
    <w:p w:rsidR="00E0589C" w:rsidRPr="00E0589C" w:rsidRDefault="00E0589C" w:rsidP="00516B8D">
      <w:pPr>
        <w:spacing w:after="0" w:line="240" w:lineRule="auto"/>
        <w:ind w:firstLine="708"/>
        <w:jc w:val="both"/>
        <w:rPr>
          <w:rFonts w:ascii="Times New Roman" w:hAnsi="Times New Roman" w:cs="Times New Roman"/>
          <w:lang w:val="en-US"/>
        </w:rPr>
      </w:pPr>
      <w:r w:rsidRPr="00E0589C">
        <w:rPr>
          <w:rFonts w:ascii="Times New Roman" w:hAnsi="Times New Roman" w:cs="Times New Roman"/>
          <w:lang w:val="en-US"/>
        </w:rPr>
        <w:t xml:space="preserve">The article deals with the problem of analyzing the 7th form History textbook issued by "The </w:t>
      </w:r>
      <w:proofErr w:type="spellStart"/>
      <w:r w:rsidRPr="00E0589C">
        <w:rPr>
          <w:rFonts w:ascii="Times New Roman" w:hAnsi="Times New Roman" w:cs="Times New Roman"/>
          <w:lang w:val="en-US"/>
        </w:rPr>
        <w:t>Ventana</w:t>
      </w:r>
      <w:proofErr w:type="spellEnd"/>
      <w:r w:rsidRPr="00E0589C">
        <w:rPr>
          <w:rFonts w:ascii="Times New Roman" w:hAnsi="Times New Roman" w:cs="Times New Roman"/>
          <w:lang w:val="en-US"/>
        </w:rPr>
        <w:t xml:space="preserve"> - Graph Publishers". According to the modern system of the FSES the author analyzes teaching techniques and gives an example of the lesson on Russian culture.</w:t>
      </w:r>
    </w:p>
    <w:p w:rsidR="00E0589C" w:rsidRPr="00E0589C" w:rsidRDefault="00E0589C" w:rsidP="00516B8D">
      <w:pPr>
        <w:spacing w:after="0" w:line="240" w:lineRule="auto"/>
        <w:ind w:firstLine="708"/>
        <w:jc w:val="both"/>
        <w:rPr>
          <w:rFonts w:ascii="Times New Roman" w:hAnsi="Times New Roman" w:cs="Times New Roman"/>
          <w:i/>
          <w:lang w:val="en-US"/>
        </w:rPr>
      </w:pPr>
      <w:r w:rsidRPr="00E0589C">
        <w:rPr>
          <w:rFonts w:ascii="Times New Roman" w:hAnsi="Times New Roman" w:cs="Times New Roman"/>
          <w:lang w:val="en-US"/>
        </w:rPr>
        <w:t xml:space="preserve">Key words: </w:t>
      </w:r>
      <w:r w:rsidRPr="00E0589C">
        <w:rPr>
          <w:rFonts w:ascii="Times New Roman" w:hAnsi="Times New Roman" w:cs="Times New Roman"/>
          <w:i/>
          <w:lang w:val="en-US"/>
        </w:rPr>
        <w:t xml:space="preserve">history, a school textbook, "The </w:t>
      </w:r>
      <w:proofErr w:type="spellStart"/>
      <w:r w:rsidRPr="00E0589C">
        <w:rPr>
          <w:rFonts w:ascii="Times New Roman" w:hAnsi="Times New Roman" w:cs="Times New Roman"/>
          <w:i/>
          <w:lang w:val="en-US"/>
        </w:rPr>
        <w:t>Ventana</w:t>
      </w:r>
      <w:proofErr w:type="spellEnd"/>
      <w:r w:rsidRPr="00E0589C">
        <w:rPr>
          <w:rFonts w:ascii="Times New Roman" w:hAnsi="Times New Roman" w:cs="Times New Roman"/>
          <w:i/>
          <w:lang w:val="en-US"/>
        </w:rPr>
        <w:t xml:space="preserve"> - Graph Publishers", culture </w:t>
      </w:r>
    </w:p>
    <w:p w:rsidR="00F2656E" w:rsidRPr="00E91D14" w:rsidRDefault="00F2656E" w:rsidP="00516B8D">
      <w:pPr>
        <w:spacing w:after="0"/>
        <w:jc w:val="both"/>
        <w:rPr>
          <w:rFonts w:ascii="Times New Roman" w:hAnsi="Times New Roman" w:cs="Times New Roman"/>
          <w:b/>
          <w:i/>
          <w:sz w:val="24"/>
          <w:szCs w:val="24"/>
          <w:lang w:val="en-US"/>
        </w:rPr>
      </w:pPr>
      <w:proofErr w:type="spellStart"/>
      <w:r w:rsidRPr="00E91D14">
        <w:rPr>
          <w:rFonts w:ascii="Times New Roman" w:hAnsi="Times New Roman" w:cs="Times New Roman"/>
          <w:b/>
          <w:sz w:val="24"/>
          <w:szCs w:val="24"/>
          <w:lang w:val="en-US"/>
        </w:rPr>
        <w:t>Tuleugaliev</w:t>
      </w:r>
      <w:proofErr w:type="spellEnd"/>
      <w:r w:rsidRPr="00E91D14">
        <w:rPr>
          <w:rFonts w:ascii="Times New Roman" w:hAnsi="Times New Roman" w:cs="Times New Roman"/>
          <w:b/>
          <w:sz w:val="24"/>
          <w:szCs w:val="24"/>
          <w:lang w:val="en-US"/>
        </w:rPr>
        <w:t xml:space="preserve"> </w:t>
      </w:r>
      <w:proofErr w:type="spellStart"/>
      <w:r w:rsidRPr="00E91D14">
        <w:rPr>
          <w:rFonts w:ascii="Times New Roman" w:hAnsi="Times New Roman" w:cs="Times New Roman"/>
          <w:b/>
          <w:sz w:val="24"/>
          <w:szCs w:val="24"/>
          <w:lang w:val="en-US"/>
        </w:rPr>
        <w:t>Alikhan</w:t>
      </w:r>
      <w:proofErr w:type="spellEnd"/>
      <w:r w:rsidRPr="00E91D14">
        <w:rPr>
          <w:rFonts w:ascii="Times New Roman" w:hAnsi="Times New Roman" w:cs="Times New Roman"/>
          <w:b/>
          <w:i/>
          <w:sz w:val="24"/>
          <w:szCs w:val="24"/>
          <w:lang w:val="en-US"/>
        </w:rPr>
        <w:t xml:space="preserve"> </w:t>
      </w:r>
    </w:p>
    <w:p w:rsidR="00F2656E" w:rsidRDefault="00F2656E" w:rsidP="00516B8D">
      <w:pPr>
        <w:spacing w:after="0" w:line="240" w:lineRule="auto"/>
        <w:jc w:val="both"/>
        <w:rPr>
          <w:rFonts w:ascii="Times New Roman" w:eastAsia="Times New Roman" w:hAnsi="Times New Roman" w:cs="Times New Roman"/>
          <w:b/>
          <w:bCs/>
          <w:i/>
          <w:color w:val="000000"/>
          <w:sz w:val="24"/>
          <w:szCs w:val="24"/>
          <w:lang w:val="en-US"/>
        </w:rPr>
      </w:pPr>
      <w:r w:rsidRPr="001978C6">
        <w:rPr>
          <w:rFonts w:ascii="Times New Roman" w:hAnsi="Times New Roman" w:cs="Times New Roman"/>
          <w:i/>
          <w:sz w:val="24"/>
          <w:szCs w:val="24"/>
          <w:lang w:val="en"/>
        </w:rPr>
        <w:t xml:space="preserve">Polylingual </w:t>
      </w:r>
      <w:r>
        <w:rPr>
          <w:rFonts w:ascii="Times New Roman" w:hAnsi="Times New Roman" w:cs="Times New Roman"/>
          <w:i/>
          <w:sz w:val="24"/>
          <w:szCs w:val="24"/>
          <w:lang w:val="en"/>
        </w:rPr>
        <w:t>P</w:t>
      </w:r>
      <w:r w:rsidRPr="001978C6">
        <w:rPr>
          <w:rFonts w:ascii="Times New Roman" w:hAnsi="Times New Roman" w:cs="Times New Roman"/>
          <w:i/>
          <w:sz w:val="24"/>
          <w:szCs w:val="24"/>
          <w:lang w:val="en"/>
        </w:rPr>
        <w:t xml:space="preserve">olicy in the </w:t>
      </w:r>
      <w:r>
        <w:rPr>
          <w:rFonts w:ascii="Times New Roman" w:hAnsi="Times New Roman" w:cs="Times New Roman"/>
          <w:i/>
          <w:sz w:val="24"/>
          <w:szCs w:val="24"/>
          <w:lang w:val="en"/>
        </w:rPr>
        <w:t>S</w:t>
      </w:r>
      <w:r w:rsidRPr="001978C6">
        <w:rPr>
          <w:rFonts w:ascii="Times New Roman" w:hAnsi="Times New Roman" w:cs="Times New Roman"/>
          <w:i/>
          <w:sz w:val="24"/>
          <w:szCs w:val="24"/>
          <w:lang w:val="en"/>
        </w:rPr>
        <w:t xml:space="preserve">ystem of </w:t>
      </w:r>
      <w:r>
        <w:rPr>
          <w:rFonts w:ascii="Times New Roman" w:hAnsi="Times New Roman" w:cs="Times New Roman"/>
          <w:i/>
          <w:sz w:val="24"/>
          <w:szCs w:val="24"/>
          <w:lang w:val="en"/>
        </w:rPr>
        <w:t>H</w:t>
      </w:r>
      <w:r w:rsidRPr="001978C6">
        <w:rPr>
          <w:rFonts w:ascii="Times New Roman" w:hAnsi="Times New Roman" w:cs="Times New Roman"/>
          <w:i/>
          <w:sz w:val="24"/>
          <w:szCs w:val="24"/>
          <w:lang w:val="en"/>
        </w:rPr>
        <w:t xml:space="preserve">igher </w:t>
      </w:r>
      <w:r>
        <w:rPr>
          <w:rFonts w:ascii="Times New Roman" w:hAnsi="Times New Roman" w:cs="Times New Roman"/>
          <w:i/>
          <w:sz w:val="24"/>
          <w:szCs w:val="24"/>
          <w:lang w:val="en"/>
        </w:rPr>
        <w:t>E</w:t>
      </w:r>
      <w:r w:rsidRPr="001978C6">
        <w:rPr>
          <w:rFonts w:ascii="Times New Roman" w:hAnsi="Times New Roman" w:cs="Times New Roman"/>
          <w:i/>
          <w:sz w:val="24"/>
          <w:szCs w:val="24"/>
          <w:lang w:val="en"/>
        </w:rPr>
        <w:t>ducation of the Republic of Kazakhstan</w:t>
      </w:r>
      <w:r w:rsidRPr="001978C6">
        <w:rPr>
          <w:rFonts w:ascii="Times New Roman" w:eastAsia="Times New Roman" w:hAnsi="Times New Roman" w:cs="Times New Roman"/>
          <w:b/>
          <w:bCs/>
          <w:i/>
          <w:color w:val="000000"/>
          <w:sz w:val="24"/>
          <w:szCs w:val="24"/>
          <w:lang w:val="en-US"/>
        </w:rPr>
        <w:t xml:space="preserve"> </w:t>
      </w:r>
    </w:p>
    <w:p w:rsidR="00C6370F" w:rsidRPr="00C6370F" w:rsidRDefault="00C6370F" w:rsidP="00516B8D">
      <w:pPr>
        <w:spacing w:after="0" w:line="240" w:lineRule="auto"/>
        <w:ind w:firstLine="708"/>
        <w:jc w:val="both"/>
        <w:rPr>
          <w:rFonts w:ascii="Times New Roman" w:hAnsi="Times New Roman" w:cs="Times New Roman"/>
          <w:lang w:val="en"/>
        </w:rPr>
      </w:pPr>
      <w:r w:rsidRPr="00C6370F">
        <w:rPr>
          <w:rFonts w:ascii="Times New Roman" w:hAnsi="Times New Roman" w:cs="Times New Roman"/>
          <w:lang w:val="en"/>
        </w:rPr>
        <w:t xml:space="preserve">The article presents </w:t>
      </w:r>
      <w:proofErr w:type="spellStart"/>
      <w:r w:rsidRPr="00C6370F">
        <w:rPr>
          <w:rFonts w:ascii="Times New Roman" w:hAnsi="Times New Roman" w:cs="Times New Roman"/>
          <w:lang w:val="en"/>
        </w:rPr>
        <w:t>polylinguism</w:t>
      </w:r>
      <w:proofErr w:type="spellEnd"/>
      <w:r w:rsidRPr="00C6370F">
        <w:rPr>
          <w:rFonts w:ascii="Times New Roman" w:hAnsi="Times New Roman" w:cs="Times New Roman"/>
          <w:lang w:val="en"/>
        </w:rPr>
        <w:t xml:space="preserve"> relevance in the aspect of the State Program of Education Development in the Republic of Kazakhstan, as well as the recognition of the primacy of multilingual education in the development of society. It is shown that foreign language specialist makes competitive, opening up before him broad professional opportunities, creates conditions for the integration of Kazakhstan into the world system of industrial relations.</w:t>
      </w:r>
    </w:p>
    <w:p w:rsidR="00C6370F" w:rsidRPr="00C6370F" w:rsidRDefault="00C6370F" w:rsidP="00516B8D">
      <w:pPr>
        <w:spacing w:after="0" w:line="240" w:lineRule="auto"/>
        <w:ind w:firstLine="708"/>
        <w:jc w:val="both"/>
        <w:rPr>
          <w:rFonts w:ascii="Times New Roman" w:eastAsia="Times New Roman" w:hAnsi="Times New Roman" w:cs="Times New Roman"/>
          <w:b/>
          <w:bCs/>
          <w:i/>
          <w:color w:val="000000"/>
          <w:sz w:val="24"/>
          <w:szCs w:val="24"/>
          <w:lang w:val="en-US"/>
        </w:rPr>
      </w:pPr>
      <w:r w:rsidRPr="00C6370F">
        <w:rPr>
          <w:rFonts w:ascii="Times New Roman" w:hAnsi="Times New Roman" w:cs="Times New Roman"/>
          <w:lang w:val="en"/>
        </w:rPr>
        <w:t xml:space="preserve">Keywords: </w:t>
      </w:r>
      <w:proofErr w:type="spellStart"/>
      <w:r w:rsidRPr="00C6370F">
        <w:rPr>
          <w:rFonts w:ascii="Times New Roman" w:hAnsi="Times New Roman" w:cs="Times New Roman"/>
          <w:lang w:val="en"/>
        </w:rPr>
        <w:t>polylinguism</w:t>
      </w:r>
      <w:proofErr w:type="spellEnd"/>
      <w:r w:rsidRPr="00C6370F">
        <w:rPr>
          <w:rFonts w:ascii="Times New Roman" w:hAnsi="Times New Roman" w:cs="Times New Roman"/>
          <w:lang w:val="en"/>
        </w:rPr>
        <w:t>, linguistic consciousness, language, multicultural identity, language, polyglot.</w:t>
      </w:r>
    </w:p>
    <w:p w:rsidR="00F2656E" w:rsidRPr="001978C6" w:rsidRDefault="00F2656E" w:rsidP="00516B8D">
      <w:pPr>
        <w:spacing w:after="0"/>
        <w:jc w:val="both"/>
        <w:rPr>
          <w:rFonts w:ascii="Times New Roman" w:hAnsi="Times New Roman" w:cs="Times New Roman"/>
          <w:b/>
          <w:sz w:val="24"/>
          <w:szCs w:val="24"/>
          <w:lang w:val="en-US"/>
        </w:rPr>
      </w:pPr>
      <w:proofErr w:type="spellStart"/>
      <w:r w:rsidRPr="001978C6">
        <w:rPr>
          <w:rFonts w:ascii="Times New Roman" w:hAnsi="Times New Roman" w:cs="Times New Roman"/>
          <w:b/>
          <w:sz w:val="24"/>
          <w:szCs w:val="24"/>
          <w:lang w:val="en-US"/>
        </w:rPr>
        <w:t>Volkov</w:t>
      </w:r>
      <w:proofErr w:type="spellEnd"/>
      <w:r w:rsidRPr="001978C6">
        <w:rPr>
          <w:rFonts w:ascii="Times New Roman" w:hAnsi="Times New Roman" w:cs="Times New Roman"/>
          <w:b/>
          <w:sz w:val="24"/>
          <w:szCs w:val="24"/>
          <w:lang w:val="en-US"/>
        </w:rPr>
        <w:t xml:space="preserve"> Victor </w:t>
      </w:r>
    </w:p>
    <w:p w:rsidR="00F2656E" w:rsidRDefault="00F2656E" w:rsidP="00516B8D">
      <w:pPr>
        <w:spacing w:after="0" w:line="240" w:lineRule="auto"/>
        <w:jc w:val="both"/>
        <w:rPr>
          <w:rFonts w:ascii="Times New Roman" w:hAnsi="Times New Roman" w:cs="Times New Roman"/>
          <w:b/>
          <w:i/>
          <w:sz w:val="24"/>
          <w:szCs w:val="24"/>
          <w:lang w:val="en-US"/>
        </w:rPr>
      </w:pPr>
      <w:r w:rsidRPr="001978C6">
        <w:rPr>
          <w:rFonts w:ascii="Times New Roman" w:hAnsi="Times New Roman" w:cs="Times New Roman"/>
          <w:i/>
          <w:sz w:val="24"/>
          <w:szCs w:val="24"/>
          <w:lang w:val="en-US"/>
        </w:rPr>
        <w:t xml:space="preserve">The </w:t>
      </w:r>
      <w:r>
        <w:rPr>
          <w:rFonts w:ascii="Times New Roman" w:hAnsi="Times New Roman" w:cs="Times New Roman"/>
          <w:i/>
          <w:sz w:val="24"/>
          <w:szCs w:val="24"/>
          <w:lang w:val="en-US"/>
        </w:rPr>
        <w:t>R</w:t>
      </w:r>
      <w:r w:rsidRPr="001978C6">
        <w:rPr>
          <w:rFonts w:ascii="Times New Roman" w:hAnsi="Times New Roman" w:cs="Times New Roman"/>
          <w:i/>
          <w:sz w:val="24"/>
          <w:szCs w:val="24"/>
          <w:lang w:val="en-US"/>
        </w:rPr>
        <w:t xml:space="preserve">ole of </w:t>
      </w:r>
      <w:r>
        <w:rPr>
          <w:rFonts w:ascii="Times New Roman" w:hAnsi="Times New Roman" w:cs="Times New Roman"/>
          <w:i/>
          <w:sz w:val="24"/>
          <w:szCs w:val="24"/>
          <w:lang w:val="en-US"/>
        </w:rPr>
        <w:t>C</w:t>
      </w:r>
      <w:r w:rsidRPr="001978C6">
        <w:rPr>
          <w:rFonts w:ascii="Times New Roman" w:hAnsi="Times New Roman" w:cs="Times New Roman"/>
          <w:i/>
          <w:sz w:val="24"/>
          <w:szCs w:val="24"/>
          <w:lang w:val="en-US"/>
        </w:rPr>
        <w:t xml:space="preserve">ultural </w:t>
      </w:r>
      <w:r>
        <w:rPr>
          <w:rFonts w:ascii="Times New Roman" w:hAnsi="Times New Roman" w:cs="Times New Roman"/>
          <w:i/>
          <w:sz w:val="24"/>
          <w:szCs w:val="24"/>
          <w:lang w:val="en-US"/>
        </w:rPr>
        <w:t>A</w:t>
      </w:r>
      <w:r w:rsidRPr="001978C6">
        <w:rPr>
          <w:rFonts w:ascii="Times New Roman" w:hAnsi="Times New Roman" w:cs="Times New Roman"/>
          <w:i/>
          <w:sz w:val="24"/>
          <w:szCs w:val="24"/>
          <w:lang w:val="en-US"/>
        </w:rPr>
        <w:t xml:space="preserve">nthropology in </w:t>
      </w:r>
      <w:r>
        <w:rPr>
          <w:rFonts w:ascii="Times New Roman" w:hAnsi="Times New Roman" w:cs="Times New Roman"/>
          <w:i/>
          <w:sz w:val="24"/>
          <w:szCs w:val="24"/>
          <w:lang w:val="en-US"/>
        </w:rPr>
        <w:t>P</w:t>
      </w:r>
      <w:r w:rsidRPr="001978C6">
        <w:rPr>
          <w:rFonts w:ascii="Times New Roman" w:hAnsi="Times New Roman" w:cs="Times New Roman"/>
          <w:i/>
          <w:sz w:val="24"/>
          <w:szCs w:val="24"/>
          <w:lang w:val="en-US"/>
        </w:rPr>
        <w:t xml:space="preserve">revention and </w:t>
      </w:r>
      <w:r>
        <w:rPr>
          <w:rFonts w:ascii="Times New Roman" w:hAnsi="Times New Roman" w:cs="Times New Roman"/>
          <w:i/>
          <w:sz w:val="24"/>
          <w:szCs w:val="24"/>
          <w:lang w:val="en-US"/>
        </w:rPr>
        <w:t>S</w:t>
      </w:r>
      <w:r w:rsidRPr="001978C6">
        <w:rPr>
          <w:rFonts w:ascii="Times New Roman" w:hAnsi="Times New Roman" w:cs="Times New Roman"/>
          <w:i/>
          <w:sz w:val="24"/>
          <w:szCs w:val="24"/>
          <w:lang w:val="en-US"/>
        </w:rPr>
        <w:t xml:space="preserve">olution of </w:t>
      </w:r>
      <w:r>
        <w:rPr>
          <w:rFonts w:ascii="Times New Roman" w:hAnsi="Times New Roman" w:cs="Times New Roman"/>
          <w:i/>
          <w:sz w:val="24"/>
          <w:szCs w:val="24"/>
          <w:lang w:val="en-US"/>
        </w:rPr>
        <w:t>C</w:t>
      </w:r>
      <w:r w:rsidRPr="001978C6">
        <w:rPr>
          <w:rFonts w:ascii="Times New Roman" w:hAnsi="Times New Roman" w:cs="Times New Roman"/>
          <w:i/>
          <w:sz w:val="24"/>
          <w:szCs w:val="24"/>
          <w:lang w:val="en-US"/>
        </w:rPr>
        <w:t>onflicts</w:t>
      </w:r>
      <w:r w:rsidRPr="001978C6">
        <w:rPr>
          <w:rFonts w:ascii="Times New Roman" w:hAnsi="Times New Roman" w:cs="Times New Roman"/>
          <w:b/>
          <w:i/>
          <w:sz w:val="24"/>
          <w:szCs w:val="24"/>
          <w:lang w:val="en-US"/>
        </w:rPr>
        <w:t xml:space="preserve"> </w:t>
      </w:r>
    </w:p>
    <w:p w:rsidR="00FB3EDA" w:rsidRPr="00FB3EDA" w:rsidRDefault="00FB3EDA" w:rsidP="00516B8D">
      <w:pPr>
        <w:spacing w:after="0" w:line="240" w:lineRule="auto"/>
        <w:ind w:firstLine="708"/>
        <w:jc w:val="both"/>
        <w:rPr>
          <w:rFonts w:ascii="Times New Roman" w:hAnsi="Times New Roman" w:cs="Times New Roman"/>
          <w:color w:val="000000"/>
          <w:shd w:val="clear" w:color="auto" w:fill="FFFFFF"/>
          <w:lang w:val="en-US"/>
        </w:rPr>
      </w:pPr>
      <w:r w:rsidRPr="00FB3EDA">
        <w:rPr>
          <w:rFonts w:ascii="Times New Roman" w:hAnsi="Times New Roman" w:cs="Times New Roman"/>
          <w:color w:val="000000"/>
          <w:shd w:val="clear" w:color="auto" w:fill="FFFFFF"/>
          <w:lang w:val="en-US"/>
        </w:rPr>
        <w:t>The article is devoted to implementation of cultural anthropology in prevention and solution of conflicts between different cultures.</w:t>
      </w:r>
    </w:p>
    <w:p w:rsidR="00FB3EDA" w:rsidRPr="00FB3EDA" w:rsidRDefault="00FB3EDA" w:rsidP="00516B8D">
      <w:pPr>
        <w:spacing w:after="0" w:line="240" w:lineRule="auto"/>
        <w:ind w:firstLine="708"/>
        <w:jc w:val="both"/>
        <w:rPr>
          <w:rFonts w:ascii="Times New Roman" w:hAnsi="Times New Roman" w:cs="Times New Roman"/>
          <w:lang w:val="en-US"/>
        </w:rPr>
      </w:pPr>
      <w:r w:rsidRPr="00FB3EDA">
        <w:rPr>
          <w:rFonts w:ascii="Times New Roman" w:hAnsi="Times New Roman" w:cs="Times New Roman"/>
          <w:lang w:val="en-US"/>
        </w:rPr>
        <w:t>According to cultural anthropology the relationships between people line up by separation in “ours” and “foreign”. But the term “</w:t>
      </w:r>
      <w:r w:rsidR="00F557E0">
        <w:rPr>
          <w:rFonts w:ascii="Times New Roman" w:hAnsi="Times New Roman" w:cs="Times New Roman"/>
          <w:lang w:val="en-US"/>
        </w:rPr>
        <w:t xml:space="preserve">foreign” is </w:t>
      </w:r>
      <w:proofErr w:type="spellStart"/>
      <w:r w:rsidRPr="00FB3EDA">
        <w:rPr>
          <w:rFonts w:ascii="Times New Roman" w:hAnsi="Times New Roman" w:cs="Times New Roman"/>
          <w:lang w:val="en-US"/>
        </w:rPr>
        <w:t>multifaced</w:t>
      </w:r>
      <w:proofErr w:type="spellEnd"/>
      <w:r w:rsidRPr="00FB3EDA">
        <w:rPr>
          <w:rFonts w:ascii="Times New Roman" w:hAnsi="Times New Roman" w:cs="Times New Roman"/>
          <w:lang w:val="en-US"/>
        </w:rPr>
        <w:t xml:space="preserve">. </w:t>
      </w:r>
      <w:proofErr w:type="gramStart"/>
      <w:r w:rsidRPr="00FB3EDA">
        <w:rPr>
          <w:rFonts w:ascii="Times New Roman" w:hAnsi="Times New Roman" w:cs="Times New Roman"/>
          <w:lang w:val="en-US"/>
        </w:rPr>
        <w:t>But how to explain our relation to “foreign” from the cultural anthropology point of view?</w:t>
      </w:r>
      <w:proofErr w:type="gramEnd"/>
      <w:r w:rsidRPr="00FB3EDA">
        <w:rPr>
          <w:rFonts w:ascii="Times New Roman" w:hAnsi="Times New Roman" w:cs="Times New Roman"/>
          <w:lang w:val="en-US"/>
        </w:rPr>
        <w:t xml:space="preserve">  By </w:t>
      </w:r>
      <w:proofErr w:type="spellStart"/>
      <w:r w:rsidRPr="00FB3EDA">
        <w:rPr>
          <w:rFonts w:ascii="Times New Roman" w:hAnsi="Times New Roman" w:cs="Times New Roman"/>
          <w:lang w:val="en-US"/>
        </w:rPr>
        <w:t>analysing</w:t>
      </w:r>
      <w:proofErr w:type="spellEnd"/>
      <w:r w:rsidRPr="00FB3EDA">
        <w:rPr>
          <w:rFonts w:ascii="Times New Roman" w:hAnsi="Times New Roman" w:cs="Times New Roman"/>
          <w:lang w:val="en-US"/>
        </w:rPr>
        <w:t xml:space="preserve"> all what </w:t>
      </w:r>
      <w:r w:rsidRPr="00FB3EDA">
        <w:rPr>
          <w:rFonts w:ascii="Times New Roman" w:hAnsi="Times New Roman" w:cs="Times New Roman"/>
          <w:lang w:val="en-US"/>
        </w:rPr>
        <w:lastRenderedPageBreak/>
        <w:t xml:space="preserve">we inlay in </w:t>
      </w:r>
      <w:r w:rsidR="007A3BF3">
        <w:rPr>
          <w:rFonts w:ascii="Times New Roman" w:hAnsi="Times New Roman" w:cs="Times New Roman"/>
          <w:lang w:val="en-US"/>
        </w:rPr>
        <w:t xml:space="preserve">the </w:t>
      </w:r>
      <w:r w:rsidRPr="00FB3EDA">
        <w:rPr>
          <w:rFonts w:ascii="Times New Roman" w:hAnsi="Times New Roman" w:cs="Times New Roman"/>
          <w:lang w:val="en-US"/>
        </w:rPr>
        <w:t>term o</w:t>
      </w:r>
      <w:r w:rsidR="007A3BF3">
        <w:rPr>
          <w:rFonts w:ascii="Times New Roman" w:hAnsi="Times New Roman" w:cs="Times New Roman"/>
          <w:lang w:val="en-US"/>
        </w:rPr>
        <w:t>f</w:t>
      </w:r>
      <w:r w:rsidRPr="00FB3EDA">
        <w:rPr>
          <w:rFonts w:ascii="Times New Roman" w:hAnsi="Times New Roman" w:cs="Times New Roman"/>
          <w:lang w:val="en-US"/>
        </w:rPr>
        <w:t xml:space="preserve"> “foreign” we can make a conclusion about social tensions in </w:t>
      </w:r>
      <w:r w:rsidR="007A3BF3">
        <w:rPr>
          <w:rFonts w:ascii="Times New Roman" w:hAnsi="Times New Roman" w:cs="Times New Roman"/>
          <w:lang w:val="en-US"/>
        </w:rPr>
        <w:t xml:space="preserve">the </w:t>
      </w:r>
      <w:r w:rsidRPr="00FB3EDA">
        <w:rPr>
          <w:rFonts w:ascii="Times New Roman" w:hAnsi="Times New Roman" w:cs="Times New Roman"/>
          <w:lang w:val="en-US"/>
        </w:rPr>
        <w:t xml:space="preserve">region. </w:t>
      </w:r>
    </w:p>
    <w:p w:rsidR="00FB3EDA" w:rsidRPr="00FB3EDA" w:rsidRDefault="00FB3EDA" w:rsidP="00516B8D">
      <w:pPr>
        <w:spacing w:after="0" w:line="240" w:lineRule="auto"/>
        <w:ind w:firstLine="708"/>
        <w:jc w:val="both"/>
        <w:rPr>
          <w:rFonts w:ascii="Times New Roman" w:hAnsi="Times New Roman" w:cs="Times New Roman"/>
          <w:lang w:val="en-US"/>
        </w:rPr>
      </w:pPr>
      <w:r w:rsidRPr="00FB3EDA">
        <w:rPr>
          <w:rFonts w:ascii="Times New Roman" w:hAnsi="Times New Roman" w:cs="Times New Roman"/>
          <w:lang w:val="en-US"/>
        </w:rPr>
        <w:t xml:space="preserve">Moreover conversation with “foreigner” and </w:t>
      </w:r>
      <w:proofErr w:type="spellStart"/>
      <w:r w:rsidRPr="00FB3EDA">
        <w:rPr>
          <w:rFonts w:ascii="Times New Roman" w:hAnsi="Times New Roman" w:cs="Times New Roman"/>
          <w:lang w:val="en-US"/>
        </w:rPr>
        <w:t>inculturation</w:t>
      </w:r>
      <w:proofErr w:type="spellEnd"/>
      <w:r w:rsidRPr="00FB3EDA">
        <w:rPr>
          <w:rFonts w:ascii="Times New Roman" w:hAnsi="Times New Roman" w:cs="Times New Roman"/>
          <w:lang w:val="en-US"/>
        </w:rPr>
        <w:t xml:space="preserve"> in our society could prevent conflicts connected with misunderstanding of “foreign” culture.</w:t>
      </w:r>
    </w:p>
    <w:p w:rsidR="00FB3EDA" w:rsidRPr="00FB3EDA" w:rsidRDefault="00FB3EDA" w:rsidP="00516B8D">
      <w:pPr>
        <w:spacing w:after="0" w:line="240" w:lineRule="auto"/>
        <w:ind w:firstLine="708"/>
        <w:jc w:val="both"/>
        <w:rPr>
          <w:rFonts w:ascii="Times New Roman" w:hAnsi="Times New Roman" w:cs="Times New Roman"/>
          <w:i/>
          <w:lang w:val="en-US"/>
        </w:rPr>
      </w:pPr>
      <w:r w:rsidRPr="00FB3EDA">
        <w:rPr>
          <w:rFonts w:ascii="Times New Roman" w:hAnsi="Times New Roman" w:cs="Times New Roman"/>
          <w:lang w:val="en-US"/>
        </w:rPr>
        <w:t xml:space="preserve">Key words: foreign, cultural anthropology, cultural security, </w:t>
      </w:r>
      <w:proofErr w:type="spellStart"/>
      <w:r w:rsidRPr="00FB3EDA">
        <w:rPr>
          <w:rFonts w:ascii="Times New Roman" w:hAnsi="Times New Roman" w:cs="Times New Roman"/>
          <w:lang w:val="en-US"/>
        </w:rPr>
        <w:t>inculturation</w:t>
      </w:r>
      <w:proofErr w:type="spellEnd"/>
      <w:r w:rsidRPr="00FB3EDA">
        <w:rPr>
          <w:rFonts w:ascii="Times New Roman" w:hAnsi="Times New Roman" w:cs="Times New Roman"/>
          <w:i/>
          <w:lang w:val="en-US"/>
        </w:rPr>
        <w:t>.</w:t>
      </w:r>
    </w:p>
    <w:p w:rsidR="00F2656E" w:rsidRDefault="00F2656E" w:rsidP="00516B8D">
      <w:pPr>
        <w:spacing w:after="0" w:line="240" w:lineRule="auto"/>
        <w:jc w:val="both"/>
        <w:rPr>
          <w:rFonts w:ascii="Times New Roman" w:hAnsi="Times New Roman" w:cs="Times New Roman"/>
          <w:b/>
          <w:sz w:val="24"/>
          <w:szCs w:val="24"/>
          <w:lang w:val="en-US"/>
        </w:rPr>
      </w:pPr>
      <w:proofErr w:type="spellStart"/>
      <w:r w:rsidRPr="001978C6">
        <w:rPr>
          <w:rFonts w:ascii="Times New Roman" w:hAnsi="Times New Roman" w:cs="Times New Roman"/>
          <w:b/>
          <w:sz w:val="24"/>
          <w:szCs w:val="24"/>
          <w:lang w:val="en-US"/>
        </w:rPr>
        <w:t>Zhardemova</w:t>
      </w:r>
      <w:proofErr w:type="spellEnd"/>
      <w:r w:rsidRPr="001978C6">
        <w:rPr>
          <w:rFonts w:ascii="Times New Roman" w:hAnsi="Times New Roman" w:cs="Times New Roman"/>
          <w:b/>
          <w:sz w:val="24"/>
          <w:szCs w:val="24"/>
          <w:lang w:val="en-US"/>
        </w:rPr>
        <w:t xml:space="preserve"> A.</w:t>
      </w:r>
    </w:p>
    <w:p w:rsidR="00F2656E" w:rsidRDefault="00F2656E" w:rsidP="00516B8D">
      <w:pPr>
        <w:spacing w:after="0" w:line="240" w:lineRule="auto"/>
        <w:jc w:val="both"/>
        <w:rPr>
          <w:rFonts w:ascii="Times New Roman" w:hAnsi="Times New Roman" w:cs="Times New Roman"/>
          <w:i/>
          <w:sz w:val="24"/>
          <w:szCs w:val="24"/>
          <w:lang w:val="en-US"/>
        </w:rPr>
      </w:pPr>
      <w:r w:rsidRPr="001978C6">
        <w:rPr>
          <w:rFonts w:ascii="Times New Roman" w:hAnsi="Times New Roman" w:cs="Times New Roman"/>
          <w:i/>
          <w:sz w:val="24"/>
          <w:szCs w:val="24"/>
          <w:lang w:val="en-US"/>
        </w:rPr>
        <w:t xml:space="preserve">Audio-visual </w:t>
      </w:r>
      <w:r>
        <w:rPr>
          <w:rFonts w:ascii="Times New Roman" w:hAnsi="Times New Roman" w:cs="Times New Roman"/>
          <w:i/>
          <w:sz w:val="24"/>
          <w:szCs w:val="24"/>
          <w:lang w:val="en-US"/>
        </w:rPr>
        <w:t>T</w:t>
      </w:r>
      <w:r w:rsidRPr="001978C6">
        <w:rPr>
          <w:rFonts w:ascii="Times New Roman" w:hAnsi="Times New Roman" w:cs="Times New Roman"/>
          <w:i/>
          <w:sz w:val="24"/>
          <w:szCs w:val="24"/>
          <w:lang w:val="en-US"/>
        </w:rPr>
        <w:t xml:space="preserve">eaching </w:t>
      </w:r>
      <w:r>
        <w:rPr>
          <w:rFonts w:ascii="Times New Roman" w:hAnsi="Times New Roman" w:cs="Times New Roman"/>
          <w:i/>
          <w:sz w:val="24"/>
          <w:szCs w:val="24"/>
          <w:lang w:val="en-US"/>
        </w:rPr>
        <w:t>A</w:t>
      </w:r>
      <w:r w:rsidRPr="001978C6">
        <w:rPr>
          <w:rFonts w:ascii="Times New Roman" w:hAnsi="Times New Roman" w:cs="Times New Roman"/>
          <w:i/>
          <w:sz w:val="24"/>
          <w:szCs w:val="24"/>
          <w:lang w:val="en-US"/>
        </w:rPr>
        <w:t>ids</w:t>
      </w:r>
    </w:p>
    <w:p w:rsidR="00ED6326" w:rsidRPr="00ED6326" w:rsidRDefault="00ED6326" w:rsidP="00516B8D">
      <w:pPr>
        <w:spacing w:after="0" w:line="240" w:lineRule="auto"/>
        <w:ind w:firstLine="708"/>
        <w:jc w:val="both"/>
        <w:rPr>
          <w:rFonts w:ascii="Times New Roman" w:hAnsi="Times New Roman" w:cs="Times New Roman"/>
          <w:lang w:val="en-US"/>
        </w:rPr>
      </w:pPr>
      <w:r w:rsidRPr="00ED6326">
        <w:rPr>
          <w:rFonts w:ascii="Times New Roman" w:hAnsi="Times New Roman" w:cs="Times New Roman"/>
          <w:lang w:val="en-US"/>
        </w:rPr>
        <w:t xml:space="preserve">The paper touches on the problem of using acoustic means at a modern High School. Audiovisual teaching aids (films, various audio aids, videos and TV) take a special place in the complex of modern teaching means. The use of audiovisual aids provides implementation of intensive forms and methods of education, organization of self-study activities, contributes to the motivation of learning English due to the possibility of using modern means of integrated presentation and manipulation of audio-visual information by increasing the level of emotional perception. Audio-visual teaching aids include broadcasting, educational film and television training, overhead projector, language laboratory equipment. These tools are used for the presentation of educational information within a given stage of education (lecture, lecture series), and to enhance the visibility of the information during various forms of training activities. Audiovisual aids can also be used successfully in self-studying. </w:t>
      </w:r>
      <w:r>
        <w:rPr>
          <w:rFonts w:ascii="Times New Roman" w:hAnsi="Times New Roman" w:cs="Times New Roman"/>
          <w:lang w:val="en-US"/>
        </w:rPr>
        <w:t>E</w:t>
      </w:r>
      <w:r w:rsidRPr="00ED6326">
        <w:rPr>
          <w:rFonts w:ascii="Times New Roman" w:hAnsi="Times New Roman" w:cs="Times New Roman"/>
          <w:lang w:val="en-US"/>
        </w:rPr>
        <w:t>lectronic computing devices can also be used as audio-visual teaching aids.</w:t>
      </w:r>
    </w:p>
    <w:p w:rsidR="00ED6326" w:rsidRPr="00ED6326" w:rsidRDefault="00ED6326" w:rsidP="00516B8D">
      <w:pPr>
        <w:spacing w:after="0" w:line="240" w:lineRule="auto"/>
        <w:ind w:firstLine="708"/>
        <w:jc w:val="both"/>
        <w:rPr>
          <w:rFonts w:ascii="Times New Roman" w:hAnsi="Times New Roman" w:cs="Times New Roman"/>
          <w:b/>
          <w:i/>
          <w:lang w:val="en-US"/>
        </w:rPr>
      </w:pPr>
      <w:r w:rsidRPr="00ED6326">
        <w:rPr>
          <w:rFonts w:ascii="Times New Roman" w:hAnsi="Times New Roman" w:cs="Times New Roman"/>
          <w:i/>
          <w:lang w:val="en-US"/>
        </w:rPr>
        <w:t>Key words:</w:t>
      </w:r>
      <w:r w:rsidRPr="00ED6326">
        <w:rPr>
          <w:rFonts w:ascii="Times New Roman" w:hAnsi="Times New Roman" w:cs="Times New Roman"/>
          <w:lang w:val="en-US"/>
        </w:rPr>
        <w:t xml:space="preserve"> teaching aids, audiovisual equipment, education, training manuals.</w:t>
      </w:r>
    </w:p>
    <w:p w:rsidR="00F2656E" w:rsidRPr="001978C6" w:rsidRDefault="00F2656E" w:rsidP="00516B8D">
      <w:pPr>
        <w:spacing w:after="0"/>
        <w:jc w:val="both"/>
        <w:rPr>
          <w:rFonts w:ascii="Times New Roman" w:hAnsi="Times New Roman"/>
          <w:b/>
          <w:sz w:val="24"/>
          <w:szCs w:val="24"/>
          <w:lang w:val="en-US"/>
        </w:rPr>
      </w:pPr>
      <w:proofErr w:type="spellStart"/>
      <w:r w:rsidRPr="001978C6">
        <w:rPr>
          <w:rFonts w:ascii="Times New Roman" w:hAnsi="Times New Roman"/>
          <w:b/>
          <w:sz w:val="24"/>
          <w:szCs w:val="24"/>
          <w:lang w:val="en-US"/>
        </w:rPr>
        <w:t>Zotova</w:t>
      </w:r>
      <w:proofErr w:type="spellEnd"/>
      <w:r w:rsidRPr="001978C6">
        <w:rPr>
          <w:rFonts w:ascii="Times New Roman" w:hAnsi="Times New Roman"/>
          <w:b/>
          <w:sz w:val="24"/>
          <w:szCs w:val="24"/>
          <w:lang w:val="en-US"/>
        </w:rPr>
        <w:t xml:space="preserve"> Alice</w:t>
      </w:r>
    </w:p>
    <w:p w:rsidR="00F2656E" w:rsidRDefault="00F2656E" w:rsidP="00516B8D">
      <w:pPr>
        <w:spacing w:after="0" w:line="240" w:lineRule="auto"/>
        <w:jc w:val="both"/>
        <w:rPr>
          <w:rFonts w:ascii="Times New Roman" w:hAnsi="Times New Roman" w:cs="Times New Roman"/>
          <w:b/>
          <w:i/>
          <w:sz w:val="24"/>
          <w:szCs w:val="24"/>
          <w:lang w:val="en-US"/>
        </w:rPr>
      </w:pPr>
      <w:r w:rsidRPr="001978C6">
        <w:rPr>
          <w:rFonts w:ascii="Times New Roman" w:hAnsi="Times New Roman"/>
          <w:i/>
          <w:sz w:val="24"/>
          <w:szCs w:val="24"/>
          <w:shd w:val="clear" w:color="auto" w:fill="FFFFFF"/>
          <w:lang w:val="en-US"/>
        </w:rPr>
        <w:t>Exploring English Literature with MOOCs</w:t>
      </w:r>
      <w:r w:rsidRPr="001978C6">
        <w:rPr>
          <w:rFonts w:ascii="Times New Roman" w:hAnsi="Times New Roman" w:cs="Times New Roman"/>
          <w:b/>
          <w:i/>
          <w:sz w:val="24"/>
          <w:szCs w:val="24"/>
          <w:lang w:val="en-US"/>
        </w:rPr>
        <w:t xml:space="preserve"> </w:t>
      </w:r>
    </w:p>
    <w:p w:rsidR="00B7428E" w:rsidRPr="00B7428E" w:rsidRDefault="00B7428E" w:rsidP="00516B8D">
      <w:pPr>
        <w:spacing w:after="0" w:line="240" w:lineRule="auto"/>
        <w:ind w:firstLine="706"/>
        <w:jc w:val="both"/>
        <w:rPr>
          <w:rFonts w:ascii="Times New Roman" w:hAnsi="Times New Roman"/>
          <w:color w:val="000000"/>
          <w:lang w:val="en-US"/>
        </w:rPr>
      </w:pPr>
      <w:r w:rsidRPr="00B7428E">
        <w:rPr>
          <w:rFonts w:ascii="Times New Roman" w:hAnsi="Times New Roman"/>
          <w:color w:val="000000"/>
          <w:lang w:val="en-US"/>
        </w:rPr>
        <w:t xml:space="preserve">The paper focuses on the great potential of Massive Open Online Courses (MOOCs) in teaching English literature to students as an extracurricular activity. The author looks at six different courses offered by </w:t>
      </w:r>
      <w:proofErr w:type="spellStart"/>
      <w:r w:rsidRPr="00B7428E">
        <w:rPr>
          <w:rFonts w:ascii="Times New Roman" w:hAnsi="Times New Roman"/>
          <w:color w:val="000000"/>
          <w:lang w:val="en-US"/>
        </w:rPr>
        <w:t>edX</w:t>
      </w:r>
      <w:proofErr w:type="spellEnd"/>
      <w:r w:rsidRPr="00B7428E">
        <w:rPr>
          <w:rFonts w:ascii="Times New Roman" w:hAnsi="Times New Roman"/>
          <w:color w:val="000000"/>
          <w:lang w:val="en-US"/>
        </w:rPr>
        <w:t>, joint initiative of Harvard and Massachusetts Institute of Technology, and describes their typical prerequisites, structure and tasks.</w:t>
      </w:r>
    </w:p>
    <w:p w:rsidR="00B7428E" w:rsidRPr="00B7428E" w:rsidRDefault="00B7428E" w:rsidP="00516B8D">
      <w:pPr>
        <w:spacing w:after="0" w:line="240" w:lineRule="auto"/>
        <w:ind w:firstLine="706"/>
        <w:jc w:val="both"/>
        <w:rPr>
          <w:rFonts w:ascii="Times New Roman" w:hAnsi="Times New Roman" w:cs="Times New Roman"/>
          <w:b/>
          <w:i/>
          <w:lang w:val="en-US"/>
        </w:rPr>
      </w:pPr>
      <w:r w:rsidRPr="00B7428E">
        <w:rPr>
          <w:rFonts w:ascii="Times New Roman" w:hAnsi="Times New Roman"/>
          <w:color w:val="000000"/>
          <w:lang w:val="en-US"/>
        </w:rPr>
        <w:t>Key words: MOOCs, teaching literature, online technologies.</w:t>
      </w:r>
    </w:p>
    <w:p w:rsidR="00B7428E" w:rsidRDefault="00B7428E" w:rsidP="00516B8D">
      <w:pPr>
        <w:spacing w:after="0" w:line="240" w:lineRule="auto"/>
        <w:jc w:val="both"/>
        <w:rPr>
          <w:rFonts w:ascii="Times New Roman" w:eastAsia="Times New Roman" w:hAnsi="Times New Roman" w:cs="Times New Roman"/>
          <w:b/>
          <w:sz w:val="36"/>
          <w:szCs w:val="36"/>
          <w:lang w:val="en-US" w:eastAsia="ru-RU"/>
        </w:rPr>
      </w:pPr>
      <w:r w:rsidRPr="00B7428E">
        <w:rPr>
          <w:rFonts w:ascii="Times New Roman" w:eastAsia="Times New Roman" w:hAnsi="Times New Roman" w:cs="Times New Roman"/>
          <w:b/>
          <w:sz w:val="36"/>
          <w:szCs w:val="36"/>
          <w:lang w:val="en-US" w:eastAsia="ru-RU"/>
        </w:rPr>
        <w:lastRenderedPageBreak/>
        <w:t xml:space="preserve">Panel Discussion </w:t>
      </w:r>
      <w:r>
        <w:rPr>
          <w:rFonts w:ascii="Times New Roman" w:eastAsia="Times New Roman" w:hAnsi="Times New Roman" w:cs="Times New Roman"/>
          <w:b/>
          <w:sz w:val="36"/>
          <w:szCs w:val="36"/>
          <w:lang w:val="en-US" w:eastAsia="ru-RU"/>
        </w:rPr>
        <w:t>2</w:t>
      </w:r>
    </w:p>
    <w:p w:rsidR="00B7428E" w:rsidRPr="00162F5F" w:rsidRDefault="00B7428E" w:rsidP="00516B8D">
      <w:pPr>
        <w:spacing w:after="0" w:line="240" w:lineRule="auto"/>
        <w:jc w:val="both"/>
        <w:rPr>
          <w:rFonts w:ascii="Times New Roman" w:hAnsi="Times New Roman" w:cs="Times New Roman"/>
          <w:b/>
          <w:sz w:val="24"/>
          <w:szCs w:val="24"/>
          <w:lang w:val="en-US"/>
        </w:rPr>
      </w:pPr>
      <w:proofErr w:type="spellStart"/>
      <w:r w:rsidRPr="00162F5F">
        <w:rPr>
          <w:rFonts w:ascii="Times New Roman" w:hAnsi="Times New Roman" w:cs="Times New Roman"/>
          <w:b/>
          <w:sz w:val="24"/>
          <w:szCs w:val="24"/>
          <w:lang w:val="en-US"/>
        </w:rPr>
        <w:t>Alexeev</w:t>
      </w:r>
      <w:proofErr w:type="spellEnd"/>
      <w:r w:rsidRPr="00162F5F">
        <w:rPr>
          <w:rFonts w:ascii="Times New Roman" w:hAnsi="Times New Roman" w:cs="Times New Roman"/>
          <w:b/>
          <w:sz w:val="24"/>
          <w:szCs w:val="24"/>
          <w:lang w:val="en-US"/>
        </w:rPr>
        <w:t xml:space="preserve"> Pavel </w:t>
      </w:r>
    </w:p>
    <w:p w:rsidR="00B7428E" w:rsidRDefault="00B7428E" w:rsidP="00516B8D">
      <w:pPr>
        <w:spacing w:after="0" w:line="240" w:lineRule="auto"/>
        <w:jc w:val="both"/>
        <w:rPr>
          <w:rFonts w:ascii="Times New Roman" w:hAnsi="Times New Roman" w:cs="Times New Roman"/>
          <w:b/>
          <w:i/>
          <w:sz w:val="24"/>
          <w:szCs w:val="24"/>
          <w:lang w:val="en-US"/>
        </w:rPr>
      </w:pPr>
      <w:r w:rsidRPr="00DC27E3">
        <w:rPr>
          <w:rFonts w:ascii="Times New Roman" w:hAnsi="Times New Roman" w:cs="Times New Roman"/>
          <w:i/>
          <w:sz w:val="24"/>
          <w:szCs w:val="24"/>
          <w:lang w:val="en-US"/>
        </w:rPr>
        <w:t>T</w:t>
      </w:r>
      <w:r>
        <w:rPr>
          <w:rFonts w:ascii="Times New Roman" w:hAnsi="Times New Roman" w:cs="Times New Roman"/>
          <w:i/>
          <w:sz w:val="24"/>
          <w:szCs w:val="24"/>
          <w:lang w:val="en-US"/>
        </w:rPr>
        <w:t>he World Customs</w:t>
      </w:r>
      <w:r w:rsidRPr="00DC27E3">
        <w:rPr>
          <w:rFonts w:ascii="Times New Roman" w:hAnsi="Times New Roman" w:cs="Times New Roman"/>
          <w:i/>
          <w:sz w:val="24"/>
          <w:szCs w:val="24"/>
          <w:lang w:val="en-US"/>
        </w:rPr>
        <w:t xml:space="preserve"> Journal </w:t>
      </w:r>
      <w:r>
        <w:rPr>
          <w:rFonts w:ascii="Times New Roman" w:hAnsi="Times New Roman" w:cs="Times New Roman"/>
          <w:i/>
          <w:sz w:val="24"/>
          <w:szCs w:val="24"/>
          <w:lang w:val="en-US"/>
        </w:rPr>
        <w:t>O</w:t>
      </w:r>
      <w:r w:rsidRPr="00DC27E3">
        <w:rPr>
          <w:rFonts w:ascii="Times New Roman" w:hAnsi="Times New Roman" w:cs="Times New Roman"/>
          <w:i/>
          <w:sz w:val="24"/>
          <w:szCs w:val="24"/>
          <w:lang w:val="en-US"/>
        </w:rPr>
        <w:t xml:space="preserve">verview of the </w:t>
      </w:r>
      <w:r>
        <w:rPr>
          <w:rFonts w:ascii="Times New Roman" w:hAnsi="Times New Roman" w:cs="Times New Roman"/>
          <w:i/>
          <w:sz w:val="24"/>
          <w:szCs w:val="24"/>
          <w:lang w:val="en-US"/>
        </w:rPr>
        <w:t>C</w:t>
      </w:r>
      <w:r w:rsidRPr="00DC27E3">
        <w:rPr>
          <w:rFonts w:ascii="Times New Roman" w:hAnsi="Times New Roman" w:cs="Times New Roman"/>
          <w:i/>
          <w:sz w:val="24"/>
          <w:szCs w:val="24"/>
          <w:lang w:val="en-US"/>
        </w:rPr>
        <w:t xml:space="preserve">hanging </w:t>
      </w:r>
      <w:r>
        <w:rPr>
          <w:rFonts w:ascii="Times New Roman" w:hAnsi="Times New Roman" w:cs="Times New Roman"/>
          <w:i/>
          <w:sz w:val="24"/>
          <w:szCs w:val="24"/>
          <w:lang w:val="en-US"/>
        </w:rPr>
        <w:t>R</w:t>
      </w:r>
      <w:r w:rsidRPr="00DC27E3">
        <w:rPr>
          <w:rFonts w:ascii="Times New Roman" w:hAnsi="Times New Roman" w:cs="Times New Roman"/>
          <w:i/>
          <w:sz w:val="24"/>
          <w:szCs w:val="24"/>
          <w:lang w:val="en-US"/>
        </w:rPr>
        <w:t>ole of Customs</w:t>
      </w:r>
      <w:r w:rsidRPr="00DC27E3">
        <w:rPr>
          <w:rFonts w:ascii="Times New Roman" w:hAnsi="Times New Roman" w:cs="Times New Roman"/>
          <w:b/>
          <w:i/>
          <w:sz w:val="24"/>
          <w:szCs w:val="24"/>
          <w:lang w:val="en-US"/>
        </w:rPr>
        <w:t xml:space="preserve"> </w:t>
      </w:r>
    </w:p>
    <w:p w:rsidR="00B7428E" w:rsidRPr="00B7428E" w:rsidRDefault="00B7428E" w:rsidP="00516B8D">
      <w:pPr>
        <w:snapToGrid w:val="0"/>
        <w:spacing w:after="0" w:line="240" w:lineRule="auto"/>
        <w:ind w:firstLine="708"/>
        <w:jc w:val="both"/>
        <w:rPr>
          <w:rFonts w:ascii="Times New Roman" w:hAnsi="Times New Roman" w:cs="Times New Roman"/>
          <w:iCs/>
          <w:lang w:val="en-US"/>
        </w:rPr>
      </w:pPr>
      <w:r w:rsidRPr="00B7428E">
        <w:rPr>
          <w:rFonts w:ascii="Times New Roman" w:hAnsi="Times New Roman" w:cs="Times New Roman"/>
          <w:iCs/>
          <w:lang w:val="en-US"/>
        </w:rPr>
        <w:t xml:space="preserve">Customs has traditionally been responsible for implementing a wide range of border management policies, but the role of it has changed significantly in recent times. This is the reflection of the changing environment in which customs authorities operate. </w:t>
      </w:r>
      <w:r w:rsidRPr="00B7428E">
        <w:rPr>
          <w:rFonts w:ascii="Times New Roman" w:hAnsi="Times New Roman" w:cs="Times New Roman"/>
          <w:iCs/>
          <w:lang w:val="sq-AL"/>
        </w:rPr>
        <w:t>I</w:t>
      </w:r>
      <w:proofErr w:type="spellStart"/>
      <w:r w:rsidR="007A3BF3" w:rsidRPr="00B7428E">
        <w:rPr>
          <w:rFonts w:ascii="Times New Roman" w:hAnsi="Times New Roman" w:cs="Times New Roman"/>
          <w:iCs/>
          <w:lang w:val="en-US"/>
        </w:rPr>
        <w:t>nternational</w:t>
      </w:r>
      <w:proofErr w:type="spellEnd"/>
      <w:r w:rsidRPr="00B7428E">
        <w:rPr>
          <w:rFonts w:ascii="Times New Roman" w:hAnsi="Times New Roman" w:cs="Times New Roman"/>
          <w:iCs/>
          <w:lang w:val="en-US"/>
        </w:rPr>
        <w:t xml:space="preserve"> trade </w:t>
      </w:r>
      <w:proofErr w:type="spellStart"/>
      <w:r w:rsidRPr="00B7428E">
        <w:rPr>
          <w:rFonts w:ascii="Times New Roman" w:hAnsi="Times New Roman" w:cs="Times New Roman"/>
          <w:iCs/>
          <w:lang w:val="en-US"/>
        </w:rPr>
        <w:t>organisations</w:t>
      </w:r>
      <w:proofErr w:type="spellEnd"/>
      <w:r w:rsidRPr="00B7428E">
        <w:rPr>
          <w:rFonts w:ascii="Times New Roman" w:hAnsi="Times New Roman" w:cs="Times New Roman"/>
          <w:iCs/>
          <w:lang w:val="en-US"/>
        </w:rPr>
        <w:t xml:space="preserve"> are responding through the development of global standards that </w:t>
      </w:r>
      <w:proofErr w:type="spellStart"/>
      <w:r w:rsidRPr="00B7428E">
        <w:rPr>
          <w:rFonts w:ascii="Times New Roman" w:hAnsi="Times New Roman" w:cs="Times New Roman"/>
          <w:iCs/>
          <w:lang w:val="en-US"/>
        </w:rPr>
        <w:t>recognise</w:t>
      </w:r>
      <w:proofErr w:type="spellEnd"/>
      <w:r w:rsidRPr="00B7428E">
        <w:rPr>
          <w:rFonts w:ascii="Times New Roman" w:hAnsi="Times New Roman" w:cs="Times New Roman"/>
          <w:iCs/>
          <w:lang w:val="en-US"/>
        </w:rPr>
        <w:t xml:space="preserve"> the changing nature of border management.</w:t>
      </w:r>
    </w:p>
    <w:p w:rsidR="00B7428E" w:rsidRPr="00B7428E" w:rsidRDefault="00B7428E" w:rsidP="00516B8D">
      <w:pPr>
        <w:snapToGrid w:val="0"/>
        <w:spacing w:after="0" w:line="240" w:lineRule="auto"/>
        <w:ind w:firstLine="708"/>
        <w:jc w:val="both"/>
        <w:rPr>
          <w:rFonts w:ascii="Times New Roman" w:hAnsi="Times New Roman" w:cs="Times New Roman"/>
          <w:iCs/>
          <w:lang w:val="en-US"/>
        </w:rPr>
      </w:pPr>
      <w:r w:rsidRPr="00B7428E">
        <w:rPr>
          <w:rFonts w:ascii="Times New Roman" w:hAnsi="Times New Roman" w:cs="Times New Roman"/>
          <w:iCs/>
          <w:lang w:val="en-US"/>
        </w:rPr>
        <w:t xml:space="preserve">This research paper furthers my understanding of the changing role of Customs, based on the World Customs Journal data, more exactly – on two articles </w:t>
      </w:r>
      <w:r w:rsidRPr="00B7428E">
        <w:rPr>
          <w:rFonts w:ascii="Times New Roman" w:hAnsi="Times New Roman" w:cs="Times New Roman"/>
          <w:iCs/>
          <w:lang w:val="sq-AL"/>
        </w:rPr>
        <w:t xml:space="preserve">of </w:t>
      </w:r>
      <w:r w:rsidRPr="00B7428E">
        <w:rPr>
          <w:rFonts w:ascii="Times New Roman" w:hAnsi="Times New Roman" w:cs="Times New Roman"/>
          <w:iCs/>
          <w:lang w:val="en-US"/>
        </w:rPr>
        <w:t xml:space="preserve">2007 and 2015. The first article, written by Professor David </w:t>
      </w:r>
      <w:proofErr w:type="spellStart"/>
      <w:r w:rsidRPr="00B7428E">
        <w:rPr>
          <w:rFonts w:ascii="Times New Roman" w:hAnsi="Times New Roman" w:cs="Times New Roman"/>
          <w:iCs/>
          <w:lang w:val="en-US"/>
        </w:rPr>
        <w:t>Widdowson</w:t>
      </w:r>
      <w:proofErr w:type="spellEnd"/>
      <w:r w:rsidRPr="00B7428E">
        <w:rPr>
          <w:rFonts w:ascii="Times New Roman" w:hAnsi="Times New Roman" w:cs="Times New Roman"/>
          <w:iCs/>
          <w:lang w:val="en-US"/>
        </w:rPr>
        <w:t xml:space="preserve">, the Chief Executive Officer at the University of Canberra, reveals common functions of Customs and some reasons why the responsibilities of customs administrations vary from country to country. </w:t>
      </w:r>
      <w:r w:rsidR="001175B7">
        <w:rPr>
          <w:rFonts w:ascii="Times New Roman" w:hAnsi="Times New Roman" w:cs="Times New Roman"/>
          <w:iCs/>
          <w:lang w:val="sq-AL"/>
        </w:rPr>
        <w:t xml:space="preserve">The </w:t>
      </w:r>
      <w:r w:rsidR="001175B7" w:rsidRPr="00B7428E">
        <w:rPr>
          <w:rFonts w:ascii="Times New Roman" w:hAnsi="Times New Roman" w:cs="Times New Roman"/>
          <w:iCs/>
          <w:lang w:val="en-US"/>
        </w:rPr>
        <w:t>authors</w:t>
      </w:r>
      <w:r w:rsidRPr="00B7428E">
        <w:rPr>
          <w:rFonts w:ascii="Times New Roman" w:hAnsi="Times New Roman" w:cs="Times New Roman"/>
          <w:iCs/>
          <w:lang w:val="en-US"/>
        </w:rPr>
        <w:t xml:space="preserve"> of the second paper, the lecturers of the Midlands State University, pay attention to illicit trade as an important area of customs enquiry. </w:t>
      </w:r>
    </w:p>
    <w:p w:rsidR="00B7428E" w:rsidRPr="00B7428E" w:rsidRDefault="00B7428E" w:rsidP="00516B8D">
      <w:pPr>
        <w:spacing w:after="0" w:line="240" w:lineRule="auto"/>
        <w:ind w:firstLine="708"/>
        <w:jc w:val="both"/>
        <w:rPr>
          <w:rFonts w:ascii="Times New Roman" w:hAnsi="Times New Roman" w:cs="Times New Roman"/>
          <w:b/>
          <w:i/>
          <w:lang w:val="en-US"/>
        </w:rPr>
      </w:pPr>
      <w:r w:rsidRPr="00B7428E">
        <w:rPr>
          <w:rFonts w:ascii="Times New Roman" w:hAnsi="Times New Roman" w:cs="Times New Roman"/>
          <w:iCs/>
          <w:lang w:val="en-US"/>
        </w:rPr>
        <w:t>Key words: Customs, Customs responsibilities, national economies, illicit trade.</w:t>
      </w:r>
    </w:p>
    <w:p w:rsidR="00B7428E" w:rsidRPr="00B7428E" w:rsidRDefault="00B7428E" w:rsidP="00516B8D">
      <w:pPr>
        <w:spacing w:after="0" w:line="240" w:lineRule="auto"/>
        <w:jc w:val="both"/>
        <w:rPr>
          <w:rFonts w:ascii="Times New Roman" w:hAnsi="Times New Roman" w:cs="Times New Roman"/>
          <w:b/>
          <w:lang w:val="en-US"/>
        </w:rPr>
      </w:pPr>
      <w:proofErr w:type="spellStart"/>
      <w:r w:rsidRPr="00B7428E">
        <w:rPr>
          <w:rFonts w:ascii="Times New Roman" w:hAnsi="Times New Roman" w:cs="Times New Roman"/>
          <w:b/>
          <w:lang w:val="en-US"/>
        </w:rPr>
        <w:t>Basova</w:t>
      </w:r>
      <w:proofErr w:type="spellEnd"/>
      <w:r w:rsidRPr="00B7428E">
        <w:rPr>
          <w:rFonts w:ascii="Times New Roman" w:hAnsi="Times New Roman" w:cs="Times New Roman"/>
          <w:b/>
          <w:lang w:val="en-US"/>
        </w:rPr>
        <w:t xml:space="preserve"> </w:t>
      </w:r>
      <w:proofErr w:type="spellStart"/>
      <w:r w:rsidRPr="00B7428E">
        <w:rPr>
          <w:rFonts w:ascii="Times New Roman" w:hAnsi="Times New Roman" w:cs="Times New Roman"/>
          <w:b/>
          <w:lang w:val="en-US"/>
        </w:rPr>
        <w:t>Alla</w:t>
      </w:r>
      <w:proofErr w:type="spellEnd"/>
    </w:p>
    <w:p w:rsidR="00B7428E" w:rsidRDefault="00B7428E" w:rsidP="00516B8D">
      <w:pPr>
        <w:spacing w:after="0" w:line="240" w:lineRule="auto"/>
        <w:jc w:val="both"/>
        <w:rPr>
          <w:rFonts w:ascii="Times New Roman" w:hAnsi="Times New Roman" w:cs="Times New Roman"/>
          <w:i/>
          <w:sz w:val="24"/>
          <w:szCs w:val="24"/>
          <w:lang w:val="en-US"/>
        </w:rPr>
      </w:pPr>
      <w:r w:rsidRPr="00162F5F">
        <w:rPr>
          <w:rFonts w:ascii="Times New Roman" w:hAnsi="Times New Roman" w:cs="Times New Roman"/>
          <w:i/>
          <w:sz w:val="24"/>
          <w:szCs w:val="24"/>
          <w:lang w:val="en-US"/>
        </w:rPr>
        <w:t xml:space="preserve">Court </w:t>
      </w:r>
      <w:r>
        <w:rPr>
          <w:rFonts w:ascii="Times New Roman" w:hAnsi="Times New Roman" w:cs="Times New Roman"/>
          <w:i/>
          <w:sz w:val="24"/>
          <w:szCs w:val="24"/>
          <w:lang w:val="en-US"/>
        </w:rPr>
        <w:t>D</w:t>
      </w:r>
      <w:r w:rsidRPr="00162F5F">
        <w:rPr>
          <w:rFonts w:ascii="Times New Roman" w:hAnsi="Times New Roman" w:cs="Times New Roman"/>
          <w:i/>
          <w:sz w:val="24"/>
          <w:szCs w:val="24"/>
          <w:lang w:val="en-US"/>
        </w:rPr>
        <w:t xml:space="preserve">ecisions </w:t>
      </w:r>
      <w:r>
        <w:rPr>
          <w:rFonts w:ascii="Times New Roman" w:hAnsi="Times New Roman" w:cs="Times New Roman"/>
          <w:i/>
          <w:sz w:val="24"/>
          <w:szCs w:val="24"/>
          <w:lang w:val="en-US"/>
        </w:rPr>
        <w:t>P</w:t>
      </w:r>
      <w:r w:rsidRPr="00162F5F">
        <w:rPr>
          <w:rFonts w:ascii="Times New Roman" w:hAnsi="Times New Roman" w:cs="Times New Roman"/>
          <w:i/>
          <w:sz w:val="24"/>
          <w:szCs w:val="24"/>
          <w:lang w:val="en-US"/>
        </w:rPr>
        <w:t xml:space="preserve">rotecting the </w:t>
      </w:r>
      <w:r>
        <w:rPr>
          <w:rFonts w:ascii="Times New Roman" w:hAnsi="Times New Roman" w:cs="Times New Roman"/>
          <w:i/>
          <w:sz w:val="24"/>
          <w:szCs w:val="24"/>
          <w:lang w:val="en-US"/>
        </w:rPr>
        <w:t>Rights of HIV I</w:t>
      </w:r>
      <w:r w:rsidRPr="00162F5F">
        <w:rPr>
          <w:rFonts w:ascii="Times New Roman" w:hAnsi="Times New Roman" w:cs="Times New Roman"/>
          <w:i/>
          <w:sz w:val="24"/>
          <w:szCs w:val="24"/>
          <w:lang w:val="en-US"/>
        </w:rPr>
        <w:t>nfected</w:t>
      </w:r>
    </w:p>
    <w:p w:rsidR="00B7428E" w:rsidRPr="00B7428E" w:rsidRDefault="00B7428E" w:rsidP="00516B8D">
      <w:pPr>
        <w:tabs>
          <w:tab w:val="left" w:pos="709"/>
          <w:tab w:val="left" w:pos="851"/>
        </w:tabs>
        <w:spacing w:after="0" w:line="240" w:lineRule="auto"/>
        <w:ind w:firstLine="708"/>
        <w:jc w:val="both"/>
        <w:rPr>
          <w:rFonts w:ascii="Times New Roman" w:hAnsi="Times New Roman" w:cs="Times New Roman"/>
          <w:bCs/>
          <w:lang w:val="en-US"/>
        </w:rPr>
      </w:pPr>
      <w:r w:rsidRPr="00B7428E">
        <w:rPr>
          <w:rFonts w:ascii="Times New Roman" w:hAnsi="Times New Roman" w:cs="Times New Roman"/>
          <w:bCs/>
          <w:lang w:val="en-US"/>
        </w:rPr>
        <w:t>The paper covers the problem of judicial protection of the rights of HIV-infected citizens of the Russian Federation. The court's decision are specialized means of achieving justice, but in spite of the numerous violations of the rights of HIV-infected, they do not often go to court for the protection and restoration of their rights, fear of disclosure of their diagnosis. Review led to the conclusion about the need to improve national legislation, aimed at protecting the secrets of the diagnosis at the trial. The sick citizens of our countries must exercise their rights, regardless of their health status, and judgments should ensure the protection of their rights.</w:t>
      </w:r>
    </w:p>
    <w:p w:rsidR="00B7428E" w:rsidRPr="00B7428E" w:rsidRDefault="00B7428E" w:rsidP="00516B8D">
      <w:pPr>
        <w:tabs>
          <w:tab w:val="left" w:pos="709"/>
          <w:tab w:val="left" w:pos="851"/>
        </w:tabs>
        <w:spacing w:after="0" w:line="240" w:lineRule="auto"/>
        <w:ind w:firstLine="708"/>
        <w:jc w:val="both"/>
        <w:rPr>
          <w:rFonts w:ascii="Times New Roman" w:hAnsi="Times New Roman" w:cs="Times New Roman"/>
          <w:bCs/>
          <w:lang w:val="en-US"/>
        </w:rPr>
      </w:pPr>
      <w:r w:rsidRPr="00B7428E">
        <w:rPr>
          <w:rFonts w:ascii="Times New Roman" w:hAnsi="Times New Roman" w:cs="Times New Roman"/>
          <w:color w:val="000000"/>
          <w:lang w:val="en-US"/>
        </w:rPr>
        <w:t>Key words:</w:t>
      </w:r>
      <w:r w:rsidRPr="00B7428E">
        <w:rPr>
          <w:rFonts w:ascii="Times New Roman" w:hAnsi="Times New Roman" w:cs="Times New Roman"/>
          <w:bCs/>
          <w:lang w:val="en-US"/>
        </w:rPr>
        <w:t xml:space="preserve"> the rights of HIV-infected, judicial decisions,</w:t>
      </w:r>
      <w:r w:rsidRPr="00B7428E">
        <w:rPr>
          <w:rFonts w:ascii="Times New Roman" w:hAnsi="Times New Roman" w:cs="Times New Roman"/>
          <w:lang w:val="en-US"/>
        </w:rPr>
        <w:t xml:space="preserve"> </w:t>
      </w:r>
      <w:r w:rsidRPr="00B7428E">
        <w:rPr>
          <w:rFonts w:ascii="Times New Roman" w:hAnsi="Times New Roman" w:cs="Times New Roman"/>
          <w:bCs/>
          <w:lang w:val="en-US"/>
        </w:rPr>
        <w:t>the legislation, the Russian Federation.</w:t>
      </w:r>
    </w:p>
    <w:p w:rsidR="00B7428E" w:rsidRPr="000A50EA" w:rsidRDefault="00B7428E" w:rsidP="00516B8D">
      <w:pPr>
        <w:spacing w:after="0"/>
        <w:jc w:val="both"/>
        <w:rPr>
          <w:rFonts w:ascii="Times New Roman" w:hAnsi="Times New Roman" w:cs="Times New Roman"/>
          <w:b/>
          <w:sz w:val="24"/>
          <w:szCs w:val="24"/>
          <w:lang w:val="en-US"/>
        </w:rPr>
      </w:pPr>
      <w:proofErr w:type="spellStart"/>
      <w:r w:rsidRPr="000A50EA">
        <w:rPr>
          <w:rFonts w:ascii="Times New Roman" w:hAnsi="Times New Roman" w:cs="Times New Roman"/>
          <w:b/>
          <w:sz w:val="24"/>
          <w:szCs w:val="24"/>
          <w:lang w:val="en-US"/>
        </w:rPr>
        <w:t>Demanova</w:t>
      </w:r>
      <w:proofErr w:type="spellEnd"/>
      <w:r w:rsidRPr="000A50EA">
        <w:rPr>
          <w:rFonts w:ascii="Times New Roman" w:hAnsi="Times New Roman" w:cs="Times New Roman"/>
          <w:b/>
          <w:sz w:val="24"/>
          <w:szCs w:val="24"/>
          <w:lang w:val="en-US"/>
        </w:rPr>
        <w:t xml:space="preserve"> Darya </w:t>
      </w:r>
    </w:p>
    <w:p w:rsidR="00B7428E" w:rsidRDefault="00B7428E" w:rsidP="00516B8D">
      <w:pPr>
        <w:pStyle w:val="a3"/>
        <w:spacing w:before="0" w:beforeAutospacing="0" w:after="0" w:afterAutospacing="0"/>
        <w:jc w:val="both"/>
        <w:rPr>
          <w:i/>
          <w:lang w:val="en-US"/>
        </w:rPr>
      </w:pPr>
      <w:r w:rsidRPr="00DC27E3">
        <w:rPr>
          <w:i/>
          <w:lang w:val="en-US"/>
        </w:rPr>
        <w:lastRenderedPageBreak/>
        <w:t>Current Implementation of the State Program “Patriotic Education of Citizens of the Russian Federation”</w:t>
      </w:r>
    </w:p>
    <w:p w:rsidR="00C94593" w:rsidRPr="00C94593" w:rsidRDefault="00C94593" w:rsidP="00516B8D">
      <w:pPr>
        <w:spacing w:after="0" w:line="240" w:lineRule="auto"/>
        <w:ind w:firstLine="709"/>
        <w:jc w:val="both"/>
        <w:rPr>
          <w:rFonts w:ascii="Times New Roman" w:hAnsi="Times New Roman"/>
          <w:color w:val="000000"/>
          <w:shd w:val="clear" w:color="auto" w:fill="FFFFFF"/>
          <w:lang w:val="en-US"/>
        </w:rPr>
      </w:pPr>
      <w:r w:rsidRPr="00C94593">
        <w:rPr>
          <w:rFonts w:ascii="Times New Roman" w:hAnsi="Times New Roman"/>
          <w:color w:val="000000"/>
          <w:shd w:val="clear" w:color="auto" w:fill="FFFFFF"/>
          <w:lang w:val="en-US"/>
        </w:rPr>
        <w:t>The paper discusses the question of the significance of patriotic education of citizens, especially adolescents, of the Russian Federation.</w:t>
      </w:r>
      <w:r w:rsidRPr="00C94593">
        <w:rPr>
          <w:rFonts w:ascii="Helvetica" w:hAnsi="Helvetica" w:cs="Helvetica"/>
          <w:color w:val="000000"/>
          <w:shd w:val="clear" w:color="auto" w:fill="FFFFFF"/>
          <w:lang w:val="en-US"/>
        </w:rPr>
        <w:t xml:space="preserve"> </w:t>
      </w:r>
      <w:r w:rsidRPr="00C94593">
        <w:rPr>
          <w:rFonts w:ascii="Times New Roman" w:hAnsi="Times New Roman"/>
          <w:color w:val="000000"/>
          <w:shd w:val="clear" w:color="auto" w:fill="FFFFFF"/>
          <w:lang w:val="en-US"/>
        </w:rPr>
        <w:t>The formation and development of an active personality of a citizen and patriot, who is ready to protect their motherland and attached to their homeland, its people, must be a priority in the implementation of the state program. The author cites a number of patriotic events, activities for the period of 2015-2016 and refers to her own experience of holding such events and participating in them.</w:t>
      </w:r>
    </w:p>
    <w:p w:rsidR="00C94593" w:rsidRPr="00C94593" w:rsidRDefault="00C94593" w:rsidP="00516B8D">
      <w:pPr>
        <w:pStyle w:val="a3"/>
        <w:spacing w:before="0" w:beforeAutospacing="0" w:after="0" w:afterAutospacing="0"/>
        <w:ind w:firstLine="708"/>
        <w:jc w:val="both"/>
        <w:rPr>
          <w:i/>
          <w:sz w:val="22"/>
          <w:szCs w:val="22"/>
          <w:lang w:val="en-US"/>
        </w:rPr>
      </w:pPr>
      <w:r w:rsidRPr="00C94593">
        <w:rPr>
          <w:color w:val="000000"/>
          <w:sz w:val="22"/>
          <w:szCs w:val="22"/>
          <w:shd w:val="clear" w:color="auto" w:fill="FFFFFF"/>
          <w:lang w:val="en-US"/>
        </w:rPr>
        <w:t>Key words: the state program, patriotic education of citizens, the Russian Federation, volunteer movement.</w:t>
      </w:r>
    </w:p>
    <w:p w:rsidR="00B7428E" w:rsidRPr="00714E45" w:rsidRDefault="00B7428E" w:rsidP="00516B8D">
      <w:pPr>
        <w:spacing w:after="0" w:line="240" w:lineRule="auto"/>
        <w:jc w:val="both"/>
        <w:rPr>
          <w:rFonts w:ascii="Times New Roman" w:hAnsi="Times New Roman" w:cs="Times New Roman"/>
          <w:i/>
          <w:sz w:val="24"/>
          <w:szCs w:val="24"/>
          <w:lang w:val="en-US"/>
        </w:rPr>
      </w:pPr>
      <w:proofErr w:type="spellStart"/>
      <w:r w:rsidRPr="00714E45">
        <w:rPr>
          <w:rFonts w:ascii="Times New Roman" w:hAnsi="Times New Roman" w:cs="Times New Roman"/>
          <w:b/>
          <w:sz w:val="24"/>
          <w:szCs w:val="24"/>
          <w:lang w:val="en-US"/>
        </w:rPr>
        <w:t>Ermakova</w:t>
      </w:r>
      <w:proofErr w:type="spellEnd"/>
      <w:r w:rsidRPr="00714E45">
        <w:rPr>
          <w:rFonts w:ascii="Times New Roman" w:hAnsi="Times New Roman" w:cs="Times New Roman"/>
          <w:b/>
          <w:sz w:val="24"/>
          <w:szCs w:val="24"/>
          <w:lang w:val="en-US"/>
        </w:rPr>
        <w:t xml:space="preserve"> Anastasia</w:t>
      </w:r>
      <w:r w:rsidRPr="00714E45">
        <w:rPr>
          <w:rFonts w:ascii="Times New Roman" w:hAnsi="Times New Roman" w:cs="Times New Roman"/>
          <w:i/>
          <w:sz w:val="24"/>
          <w:szCs w:val="24"/>
          <w:lang w:val="en-US"/>
        </w:rPr>
        <w:t xml:space="preserve"> </w:t>
      </w:r>
    </w:p>
    <w:p w:rsidR="00B7428E" w:rsidRDefault="00B7428E" w:rsidP="00516B8D">
      <w:pPr>
        <w:spacing w:after="0" w:line="240" w:lineRule="auto"/>
        <w:jc w:val="both"/>
        <w:rPr>
          <w:rFonts w:ascii="Times New Roman" w:hAnsi="Times New Roman" w:cs="Times New Roman"/>
          <w:i/>
          <w:sz w:val="24"/>
          <w:szCs w:val="24"/>
          <w:lang w:val="en-US"/>
        </w:rPr>
      </w:pPr>
      <w:r w:rsidRPr="00714E45">
        <w:rPr>
          <w:rFonts w:ascii="Times New Roman" w:hAnsi="Times New Roman" w:cs="Times New Roman"/>
          <w:i/>
          <w:sz w:val="24"/>
          <w:szCs w:val="24"/>
          <w:lang w:val="en-US"/>
        </w:rPr>
        <w:t xml:space="preserve">A </w:t>
      </w:r>
      <w:r>
        <w:rPr>
          <w:rFonts w:ascii="Times New Roman" w:hAnsi="Times New Roman" w:cs="Times New Roman"/>
          <w:i/>
          <w:sz w:val="24"/>
          <w:szCs w:val="24"/>
          <w:lang w:val="en-US"/>
        </w:rPr>
        <w:t>B</w:t>
      </w:r>
      <w:r w:rsidRPr="00714E45">
        <w:rPr>
          <w:rFonts w:ascii="Times New Roman" w:hAnsi="Times New Roman" w:cs="Times New Roman"/>
          <w:i/>
          <w:sz w:val="24"/>
          <w:szCs w:val="24"/>
          <w:lang w:val="en-US"/>
        </w:rPr>
        <w:t xml:space="preserve">alance between a </w:t>
      </w:r>
      <w:proofErr w:type="gramStart"/>
      <w:r>
        <w:rPr>
          <w:rFonts w:ascii="Times New Roman" w:hAnsi="Times New Roman" w:cs="Times New Roman"/>
          <w:i/>
          <w:sz w:val="24"/>
          <w:szCs w:val="24"/>
          <w:lang w:val="en-US"/>
        </w:rPr>
        <w:t>C</w:t>
      </w:r>
      <w:r w:rsidRPr="00714E45">
        <w:rPr>
          <w:rFonts w:ascii="Times New Roman" w:hAnsi="Times New Roman" w:cs="Times New Roman"/>
          <w:i/>
          <w:sz w:val="24"/>
          <w:szCs w:val="24"/>
          <w:lang w:val="en-US"/>
        </w:rPr>
        <w:t>hild’s</w:t>
      </w:r>
      <w:proofErr w:type="gramEnd"/>
      <w:r w:rsidRPr="00714E45">
        <w:rPr>
          <w:rFonts w:ascii="Times New Roman" w:hAnsi="Times New Roman" w:cs="Times New Roman"/>
          <w:i/>
          <w:sz w:val="24"/>
          <w:szCs w:val="24"/>
          <w:lang w:val="en-US"/>
        </w:rPr>
        <w:t xml:space="preserve"> </w:t>
      </w:r>
      <w:r>
        <w:rPr>
          <w:rFonts w:ascii="Times New Roman" w:hAnsi="Times New Roman" w:cs="Times New Roman"/>
          <w:i/>
          <w:sz w:val="24"/>
          <w:szCs w:val="24"/>
          <w:lang w:val="en-US"/>
        </w:rPr>
        <w:t>R</w:t>
      </w:r>
      <w:r w:rsidRPr="00714E45">
        <w:rPr>
          <w:rFonts w:ascii="Times New Roman" w:hAnsi="Times New Roman" w:cs="Times New Roman"/>
          <w:i/>
          <w:sz w:val="24"/>
          <w:szCs w:val="24"/>
          <w:lang w:val="en-US"/>
        </w:rPr>
        <w:t xml:space="preserve">ight to </w:t>
      </w:r>
      <w:r>
        <w:rPr>
          <w:rFonts w:ascii="Times New Roman" w:hAnsi="Times New Roman" w:cs="Times New Roman"/>
          <w:i/>
          <w:sz w:val="24"/>
          <w:szCs w:val="24"/>
          <w:lang w:val="en-US"/>
        </w:rPr>
        <w:t>K</w:t>
      </w:r>
      <w:r w:rsidRPr="00714E45">
        <w:rPr>
          <w:rFonts w:ascii="Times New Roman" w:hAnsi="Times New Roman" w:cs="Times New Roman"/>
          <w:i/>
          <w:sz w:val="24"/>
          <w:szCs w:val="24"/>
          <w:lang w:val="en-US"/>
        </w:rPr>
        <w:t xml:space="preserve">now his </w:t>
      </w:r>
      <w:r>
        <w:rPr>
          <w:rFonts w:ascii="Times New Roman" w:hAnsi="Times New Roman" w:cs="Times New Roman"/>
          <w:i/>
          <w:sz w:val="24"/>
          <w:szCs w:val="24"/>
          <w:lang w:val="en-US"/>
        </w:rPr>
        <w:t>P</w:t>
      </w:r>
      <w:r w:rsidRPr="00714E45">
        <w:rPr>
          <w:rFonts w:ascii="Times New Roman" w:hAnsi="Times New Roman" w:cs="Times New Roman"/>
          <w:i/>
          <w:sz w:val="24"/>
          <w:szCs w:val="24"/>
          <w:lang w:val="en-US"/>
        </w:rPr>
        <w:t>arents and a</w:t>
      </w:r>
      <w:r>
        <w:rPr>
          <w:rFonts w:ascii="Times New Roman" w:hAnsi="Times New Roman" w:cs="Times New Roman"/>
          <w:i/>
          <w:sz w:val="24"/>
          <w:szCs w:val="24"/>
          <w:lang w:val="en-US"/>
        </w:rPr>
        <w:t xml:space="preserve"> C</w:t>
      </w:r>
      <w:r w:rsidRPr="00714E45">
        <w:rPr>
          <w:rFonts w:ascii="Times New Roman" w:hAnsi="Times New Roman" w:cs="Times New Roman"/>
          <w:i/>
          <w:sz w:val="24"/>
          <w:szCs w:val="24"/>
          <w:lang w:val="en-US"/>
        </w:rPr>
        <w:t xml:space="preserve">hild’s </w:t>
      </w:r>
      <w:r>
        <w:rPr>
          <w:rFonts w:ascii="Times New Roman" w:hAnsi="Times New Roman" w:cs="Times New Roman"/>
          <w:i/>
          <w:sz w:val="24"/>
          <w:szCs w:val="24"/>
          <w:lang w:val="en-US"/>
        </w:rPr>
        <w:t>A</w:t>
      </w:r>
      <w:r w:rsidRPr="00714E45">
        <w:rPr>
          <w:rFonts w:ascii="Times New Roman" w:hAnsi="Times New Roman" w:cs="Times New Roman"/>
          <w:i/>
          <w:sz w:val="24"/>
          <w:szCs w:val="24"/>
          <w:lang w:val="en-US"/>
        </w:rPr>
        <w:t xml:space="preserve">doption </w:t>
      </w:r>
      <w:r>
        <w:rPr>
          <w:rFonts w:ascii="Times New Roman" w:hAnsi="Times New Roman" w:cs="Times New Roman"/>
          <w:i/>
          <w:sz w:val="24"/>
          <w:szCs w:val="24"/>
          <w:lang w:val="en-US"/>
        </w:rPr>
        <w:t>S</w:t>
      </w:r>
      <w:r w:rsidRPr="00714E45">
        <w:rPr>
          <w:rFonts w:ascii="Times New Roman" w:hAnsi="Times New Roman" w:cs="Times New Roman"/>
          <w:i/>
          <w:sz w:val="24"/>
          <w:szCs w:val="24"/>
          <w:lang w:val="en-US"/>
        </w:rPr>
        <w:t xml:space="preserve">ecret </w:t>
      </w:r>
    </w:p>
    <w:p w:rsidR="00C94593" w:rsidRPr="00C94593" w:rsidRDefault="00C94593" w:rsidP="00516B8D">
      <w:pPr>
        <w:spacing w:after="0" w:line="240" w:lineRule="auto"/>
        <w:ind w:firstLine="708"/>
        <w:jc w:val="both"/>
        <w:rPr>
          <w:rFonts w:ascii="Times New Roman" w:hAnsi="Times New Roman" w:cs="Times New Roman"/>
          <w:lang w:val="en-US"/>
        </w:rPr>
      </w:pPr>
      <w:r w:rsidRPr="00C94593">
        <w:rPr>
          <w:rFonts w:ascii="Times New Roman" w:hAnsi="Times New Roman" w:cs="Times New Roman"/>
          <w:lang w:val="en-US"/>
        </w:rPr>
        <w:t xml:space="preserve">This discussion will be centered on the problems between a child’s right to know his parents and a child’s adoption secret. It would be instructive to examine in detail this issue, </w:t>
      </w:r>
      <w:proofErr w:type="gramStart"/>
      <w:r w:rsidRPr="00C94593">
        <w:rPr>
          <w:rFonts w:ascii="Times New Roman" w:hAnsi="Times New Roman" w:cs="Times New Roman"/>
          <w:lang w:val="en-US"/>
        </w:rPr>
        <w:t>because  adopted</w:t>
      </w:r>
      <w:proofErr w:type="gramEnd"/>
      <w:r w:rsidRPr="00C94593">
        <w:rPr>
          <w:rFonts w:ascii="Times New Roman" w:hAnsi="Times New Roman" w:cs="Times New Roman"/>
          <w:lang w:val="en-US"/>
        </w:rPr>
        <w:t xml:space="preserve"> children might want to know their story of adoption. We hope that some aspects of the present studies will help them.</w:t>
      </w:r>
    </w:p>
    <w:p w:rsidR="00C94593" w:rsidRPr="00C94593" w:rsidRDefault="00C94593" w:rsidP="00516B8D">
      <w:pPr>
        <w:spacing w:after="0" w:line="240" w:lineRule="auto"/>
        <w:ind w:firstLine="708"/>
        <w:jc w:val="both"/>
        <w:rPr>
          <w:rFonts w:ascii="Times New Roman" w:hAnsi="Times New Roman" w:cs="Times New Roman"/>
          <w:lang w:val="en-US"/>
        </w:rPr>
      </w:pPr>
      <w:r w:rsidRPr="00C94593">
        <w:rPr>
          <w:rFonts w:ascii="Times New Roman" w:hAnsi="Times New Roman" w:cs="Times New Roman"/>
          <w:lang w:val="en-US"/>
        </w:rPr>
        <w:t>Key words: child's rights, adoption, secret of adoption</w:t>
      </w:r>
    </w:p>
    <w:p w:rsidR="00B7428E" w:rsidRPr="000A50EA" w:rsidRDefault="00B7428E" w:rsidP="00516B8D">
      <w:pPr>
        <w:spacing w:after="0" w:line="240" w:lineRule="auto"/>
        <w:jc w:val="both"/>
        <w:rPr>
          <w:rFonts w:ascii="Times New Roman" w:eastAsia="Times New Roman" w:hAnsi="Times New Roman"/>
          <w:b/>
          <w:i/>
          <w:sz w:val="24"/>
          <w:szCs w:val="24"/>
          <w:lang w:val="en-US" w:eastAsia="ru-RU"/>
        </w:rPr>
      </w:pPr>
      <w:r w:rsidRPr="000A50EA">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Maksimova</w:t>
      </w:r>
      <w:proofErr w:type="spellEnd"/>
      <w:r>
        <w:rPr>
          <w:rFonts w:ascii="Times New Roman" w:hAnsi="Times New Roman" w:cs="Times New Roman"/>
          <w:b/>
          <w:sz w:val="24"/>
          <w:szCs w:val="24"/>
          <w:lang w:val="en-US"/>
        </w:rPr>
        <w:t xml:space="preserve"> Julia</w:t>
      </w:r>
    </w:p>
    <w:p w:rsidR="00B7428E" w:rsidRDefault="00B7428E" w:rsidP="00516B8D">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A Review of the Latest Developments in Forensic Science</w:t>
      </w:r>
    </w:p>
    <w:p w:rsidR="00C94593" w:rsidRPr="00C94593" w:rsidRDefault="00C94593" w:rsidP="00516B8D">
      <w:pPr>
        <w:spacing w:after="0" w:line="240" w:lineRule="auto"/>
        <w:ind w:firstLine="708"/>
        <w:jc w:val="both"/>
        <w:rPr>
          <w:rFonts w:ascii="Times New Roman" w:hAnsi="Times New Roman" w:cs="Times New Roman"/>
          <w:lang w:val="en-US"/>
        </w:rPr>
      </w:pPr>
      <w:r w:rsidRPr="00C94593">
        <w:rPr>
          <w:rFonts w:ascii="Times New Roman" w:hAnsi="Times New Roman" w:cs="Times New Roman"/>
          <w:lang w:val="en-US"/>
        </w:rPr>
        <w:t xml:space="preserve">The paper reviews the Top 6 Forensic Science Journals and Publications. The review describes the most important features of the journals in question. The theoretical and practical value of the research lies in the fact that it identifies the latest developments in forensics. The author makes an attempt to find out the common features and differences in the Russian and American forensic practices. </w:t>
      </w:r>
    </w:p>
    <w:p w:rsidR="00B7428E" w:rsidRPr="000A50EA" w:rsidRDefault="00B7428E" w:rsidP="00516B8D">
      <w:pPr>
        <w:spacing w:after="0" w:line="240" w:lineRule="auto"/>
        <w:jc w:val="both"/>
        <w:rPr>
          <w:rFonts w:ascii="Times New Roman" w:hAnsi="Times New Roman" w:cs="Times New Roman"/>
          <w:b/>
          <w:sz w:val="24"/>
          <w:szCs w:val="24"/>
          <w:lang w:val="en-US"/>
        </w:rPr>
      </w:pPr>
      <w:proofErr w:type="spellStart"/>
      <w:r w:rsidRPr="000A50EA">
        <w:rPr>
          <w:rFonts w:ascii="Times New Roman" w:hAnsi="Times New Roman" w:cs="Times New Roman"/>
          <w:b/>
          <w:sz w:val="24"/>
          <w:szCs w:val="24"/>
          <w:lang w:val="en-US"/>
        </w:rPr>
        <w:t>Medvedeva</w:t>
      </w:r>
      <w:proofErr w:type="spellEnd"/>
      <w:r w:rsidRPr="000A50EA">
        <w:rPr>
          <w:rFonts w:ascii="Times New Roman" w:hAnsi="Times New Roman" w:cs="Times New Roman"/>
          <w:b/>
          <w:sz w:val="24"/>
          <w:szCs w:val="24"/>
          <w:lang w:val="en-US"/>
        </w:rPr>
        <w:t xml:space="preserve"> Maria </w:t>
      </w:r>
    </w:p>
    <w:p w:rsidR="00B7428E" w:rsidRDefault="00B7428E" w:rsidP="00516B8D">
      <w:pPr>
        <w:spacing w:after="0" w:line="240" w:lineRule="auto"/>
        <w:jc w:val="both"/>
        <w:rPr>
          <w:rFonts w:ascii="Times New Roman" w:hAnsi="Times New Roman" w:cs="Times New Roman"/>
          <w:b/>
          <w:i/>
          <w:sz w:val="24"/>
          <w:szCs w:val="24"/>
          <w:lang w:val="en-US"/>
        </w:rPr>
      </w:pPr>
      <w:r w:rsidRPr="0019506F">
        <w:rPr>
          <w:rFonts w:ascii="Times New Roman" w:hAnsi="Times New Roman" w:cs="Times New Roman"/>
          <w:i/>
          <w:sz w:val="24"/>
          <w:szCs w:val="24"/>
          <w:lang w:val="en-US"/>
        </w:rPr>
        <w:t xml:space="preserve">Public </w:t>
      </w:r>
      <w:r>
        <w:rPr>
          <w:rFonts w:ascii="Times New Roman" w:hAnsi="Times New Roman" w:cs="Times New Roman"/>
          <w:i/>
          <w:sz w:val="24"/>
          <w:szCs w:val="24"/>
          <w:lang w:val="en-US"/>
        </w:rPr>
        <w:t>P</w:t>
      </w:r>
      <w:r w:rsidRPr="0019506F">
        <w:rPr>
          <w:rFonts w:ascii="Times New Roman" w:hAnsi="Times New Roman" w:cs="Times New Roman"/>
          <w:i/>
          <w:sz w:val="24"/>
          <w:szCs w:val="24"/>
          <w:lang w:val="en-US"/>
        </w:rPr>
        <w:t>olicy in the United States of America and the Russian Federation and Its Media Coverage</w:t>
      </w:r>
      <w:r w:rsidRPr="0019506F">
        <w:rPr>
          <w:rFonts w:ascii="Times New Roman" w:hAnsi="Times New Roman" w:cs="Times New Roman"/>
          <w:b/>
          <w:i/>
          <w:sz w:val="24"/>
          <w:szCs w:val="24"/>
          <w:lang w:val="en-US"/>
        </w:rPr>
        <w:t xml:space="preserve"> </w:t>
      </w:r>
    </w:p>
    <w:p w:rsidR="00C94593" w:rsidRPr="00C94593" w:rsidRDefault="00C94593" w:rsidP="00516B8D">
      <w:pPr>
        <w:snapToGrid w:val="0"/>
        <w:spacing w:after="0" w:line="240" w:lineRule="auto"/>
        <w:ind w:firstLine="708"/>
        <w:jc w:val="both"/>
        <w:rPr>
          <w:rFonts w:ascii="Times New Roman" w:hAnsi="Times New Roman" w:cs="Times New Roman"/>
          <w:lang w:val="en-US"/>
        </w:rPr>
      </w:pPr>
      <w:r w:rsidRPr="00C94593">
        <w:rPr>
          <w:rFonts w:ascii="Times New Roman" w:hAnsi="Times New Roman" w:cs="Times New Roman"/>
          <w:lang w:val="en-US"/>
        </w:rPr>
        <w:t xml:space="preserve">What is public policy and why is it so important? Do Russia and the United States of America have differences and similarities? The main purpose of this study is to search for the definition of public policy and to consider its specific features in Russia and the </w:t>
      </w:r>
      <w:r w:rsidRPr="00C94593">
        <w:rPr>
          <w:rFonts w:ascii="Times New Roman" w:hAnsi="Times New Roman" w:cs="Times New Roman"/>
          <w:lang w:val="en-US"/>
        </w:rPr>
        <w:lastRenderedPageBreak/>
        <w:t>USA. The Novosibirsk region of Russia and the state of Arizona in the United States have been selected as examples of public policy in this study.</w:t>
      </w:r>
    </w:p>
    <w:p w:rsidR="00C94593" w:rsidRPr="00C94593" w:rsidRDefault="00C94593" w:rsidP="00516B8D">
      <w:pPr>
        <w:spacing w:after="0" w:line="240" w:lineRule="auto"/>
        <w:ind w:firstLine="708"/>
        <w:jc w:val="both"/>
        <w:rPr>
          <w:rFonts w:ascii="Times New Roman" w:hAnsi="Times New Roman" w:cs="Times New Roman"/>
          <w:b/>
          <w:i/>
          <w:sz w:val="24"/>
          <w:szCs w:val="24"/>
          <w:lang w:val="en-US"/>
        </w:rPr>
      </w:pPr>
      <w:r w:rsidRPr="00C94593">
        <w:rPr>
          <w:rFonts w:ascii="Times New Roman" w:hAnsi="Times New Roman" w:cs="Times New Roman"/>
          <w:lang w:val="en-US"/>
        </w:rPr>
        <w:t>Key words: Public policy, policy, differences and similarities</w:t>
      </w:r>
    </w:p>
    <w:p w:rsidR="00B7428E" w:rsidRPr="00C3064A" w:rsidRDefault="00B7428E" w:rsidP="00516B8D">
      <w:pPr>
        <w:spacing w:after="0" w:line="240" w:lineRule="auto"/>
        <w:jc w:val="both"/>
        <w:rPr>
          <w:rFonts w:ascii="Times New Roman" w:hAnsi="Times New Roman" w:cs="Times New Roman"/>
          <w:b/>
          <w:sz w:val="24"/>
          <w:szCs w:val="24"/>
          <w:lang w:val="en-US"/>
        </w:rPr>
      </w:pPr>
      <w:proofErr w:type="spellStart"/>
      <w:r w:rsidRPr="00C3064A">
        <w:rPr>
          <w:rFonts w:ascii="Times New Roman" w:hAnsi="Times New Roman" w:cs="Times New Roman"/>
          <w:b/>
          <w:sz w:val="24"/>
          <w:szCs w:val="24"/>
          <w:lang w:val="en-US"/>
        </w:rPr>
        <w:t>Navasartyan</w:t>
      </w:r>
      <w:proofErr w:type="spellEnd"/>
      <w:r w:rsidRPr="00C3064A">
        <w:rPr>
          <w:rFonts w:ascii="Times New Roman" w:hAnsi="Times New Roman" w:cs="Times New Roman"/>
          <w:b/>
          <w:sz w:val="24"/>
          <w:szCs w:val="24"/>
          <w:lang w:val="en-US"/>
        </w:rPr>
        <w:t xml:space="preserve"> Larisa </w:t>
      </w:r>
    </w:p>
    <w:p w:rsidR="00B7428E" w:rsidRDefault="00B7428E" w:rsidP="00516B8D">
      <w:pPr>
        <w:spacing w:after="0" w:line="240" w:lineRule="auto"/>
        <w:jc w:val="both"/>
        <w:rPr>
          <w:rFonts w:ascii="Times New Roman" w:hAnsi="Times New Roman" w:cs="Times New Roman"/>
          <w:b/>
          <w:i/>
          <w:sz w:val="24"/>
          <w:szCs w:val="24"/>
          <w:lang w:val="en-US"/>
        </w:rPr>
      </w:pPr>
      <w:r w:rsidRPr="00C3064A">
        <w:rPr>
          <w:rFonts w:ascii="Times New Roman" w:hAnsi="Times New Roman" w:cs="Times New Roman"/>
          <w:i/>
          <w:color w:val="000000"/>
          <w:sz w:val="24"/>
          <w:szCs w:val="24"/>
          <w:shd w:val="clear" w:color="auto" w:fill="FFFFFF"/>
          <w:lang w:val="en-US"/>
        </w:rPr>
        <w:t xml:space="preserve">Manipulative </w:t>
      </w:r>
      <w:r>
        <w:rPr>
          <w:rFonts w:ascii="Times New Roman" w:hAnsi="Times New Roman" w:cs="Times New Roman"/>
          <w:i/>
          <w:color w:val="000000"/>
          <w:sz w:val="24"/>
          <w:szCs w:val="24"/>
          <w:shd w:val="clear" w:color="auto" w:fill="FFFFFF"/>
          <w:lang w:val="en-US"/>
        </w:rPr>
        <w:t>C</w:t>
      </w:r>
      <w:r w:rsidRPr="00C3064A">
        <w:rPr>
          <w:rFonts w:ascii="Times New Roman" w:hAnsi="Times New Roman" w:cs="Times New Roman"/>
          <w:i/>
          <w:color w:val="000000"/>
          <w:sz w:val="24"/>
          <w:szCs w:val="24"/>
          <w:shd w:val="clear" w:color="auto" w:fill="FFFFFF"/>
          <w:lang w:val="en-US"/>
        </w:rPr>
        <w:t xml:space="preserve">haracter of </w:t>
      </w:r>
      <w:r>
        <w:rPr>
          <w:rFonts w:ascii="Times New Roman" w:hAnsi="Times New Roman" w:cs="Times New Roman"/>
          <w:i/>
          <w:color w:val="000000"/>
          <w:sz w:val="24"/>
          <w:szCs w:val="24"/>
          <w:shd w:val="clear" w:color="auto" w:fill="FFFFFF"/>
          <w:lang w:val="en-US"/>
        </w:rPr>
        <w:t>N</w:t>
      </w:r>
      <w:r w:rsidRPr="00C3064A">
        <w:rPr>
          <w:rFonts w:ascii="Times New Roman" w:hAnsi="Times New Roman" w:cs="Times New Roman"/>
          <w:i/>
          <w:color w:val="000000"/>
          <w:sz w:val="24"/>
          <w:szCs w:val="24"/>
          <w:shd w:val="clear" w:color="auto" w:fill="FFFFFF"/>
          <w:lang w:val="en-US"/>
        </w:rPr>
        <w:t xml:space="preserve">umerals in </w:t>
      </w:r>
      <w:r>
        <w:rPr>
          <w:rFonts w:ascii="Times New Roman" w:hAnsi="Times New Roman" w:cs="Times New Roman"/>
          <w:i/>
          <w:color w:val="000000"/>
          <w:sz w:val="24"/>
          <w:szCs w:val="24"/>
          <w:shd w:val="clear" w:color="auto" w:fill="FFFFFF"/>
          <w:lang w:val="en-US"/>
        </w:rPr>
        <w:t>M</w:t>
      </w:r>
      <w:r w:rsidRPr="00C3064A">
        <w:rPr>
          <w:rFonts w:ascii="Times New Roman" w:hAnsi="Times New Roman" w:cs="Times New Roman"/>
          <w:i/>
          <w:color w:val="000000"/>
          <w:sz w:val="24"/>
          <w:szCs w:val="24"/>
          <w:shd w:val="clear" w:color="auto" w:fill="FFFFFF"/>
          <w:lang w:val="en-US"/>
        </w:rPr>
        <w:t xml:space="preserve">edia </w:t>
      </w:r>
      <w:r>
        <w:rPr>
          <w:rFonts w:ascii="Times New Roman" w:hAnsi="Times New Roman" w:cs="Times New Roman"/>
          <w:i/>
          <w:color w:val="000000"/>
          <w:sz w:val="24"/>
          <w:szCs w:val="24"/>
          <w:shd w:val="clear" w:color="auto" w:fill="FFFFFF"/>
          <w:lang w:val="en-US"/>
        </w:rPr>
        <w:t>D</w:t>
      </w:r>
      <w:r w:rsidRPr="00C3064A">
        <w:rPr>
          <w:rFonts w:ascii="Times New Roman" w:hAnsi="Times New Roman" w:cs="Times New Roman"/>
          <w:i/>
          <w:color w:val="000000"/>
          <w:sz w:val="24"/>
          <w:szCs w:val="24"/>
          <w:shd w:val="clear" w:color="auto" w:fill="FFFFFF"/>
          <w:lang w:val="en-US"/>
        </w:rPr>
        <w:t>iscourse</w:t>
      </w:r>
      <w:r w:rsidRPr="00C3064A">
        <w:rPr>
          <w:rFonts w:ascii="Times New Roman" w:hAnsi="Times New Roman" w:cs="Times New Roman"/>
          <w:b/>
          <w:i/>
          <w:sz w:val="24"/>
          <w:szCs w:val="24"/>
          <w:lang w:val="en-US"/>
        </w:rPr>
        <w:t xml:space="preserve"> </w:t>
      </w:r>
    </w:p>
    <w:p w:rsidR="00C94593" w:rsidRPr="005F5C19" w:rsidRDefault="00C94593" w:rsidP="00516B8D">
      <w:pPr>
        <w:autoSpaceDE w:val="0"/>
        <w:autoSpaceDN w:val="0"/>
        <w:adjustRightInd w:val="0"/>
        <w:spacing w:after="0" w:line="240" w:lineRule="auto"/>
        <w:ind w:right="-1" w:firstLine="708"/>
        <w:jc w:val="both"/>
        <w:rPr>
          <w:rFonts w:ascii="Times New Roman" w:hAnsi="Times New Roman" w:cs="Times New Roman"/>
          <w:color w:val="000000" w:themeColor="text1"/>
          <w:lang w:val="en-US"/>
        </w:rPr>
      </w:pPr>
      <w:r w:rsidRPr="005F5C19">
        <w:rPr>
          <w:rFonts w:ascii="Times New Roman" w:hAnsi="Times New Roman" w:cs="Times New Roman"/>
          <w:color w:val="000000" w:themeColor="text1"/>
          <w:lang w:val="en-US"/>
        </w:rPr>
        <w:t xml:space="preserve">The article is devoted to manipulation of information in Russian mass media. It is dealt with one manipulative method - </w:t>
      </w:r>
      <w:r w:rsidRPr="005F5C19">
        <w:rPr>
          <w:rFonts w:ascii="Times New Roman" w:hAnsi="Times New Roman" w:cs="Times New Roman"/>
          <w:color w:val="000000" w:themeColor="text1"/>
          <w:shd w:val="clear" w:color="auto" w:fill="FFFFFF"/>
          <w:lang w:val="en-US"/>
        </w:rPr>
        <w:t xml:space="preserve">introduction of numerals into the text. </w:t>
      </w:r>
      <w:r w:rsidRPr="005F5C19">
        <w:rPr>
          <w:rFonts w:ascii="Times New Roman" w:hAnsi="Times New Roman" w:cs="Times New Roman"/>
          <w:color w:val="000000" w:themeColor="text1"/>
          <w:lang w:val="en-US"/>
        </w:rPr>
        <w:t>Much attention is given to studying purposes of using and to describing the expression means. The author analyzes political and social news texts from modern newspapers (“</w:t>
      </w:r>
      <w:proofErr w:type="spellStart"/>
      <w:r w:rsidRPr="005F5C19">
        <w:rPr>
          <w:rFonts w:ascii="Times New Roman" w:hAnsi="Times New Roman" w:cs="Times New Roman"/>
          <w:color w:val="000000" w:themeColor="text1"/>
          <w:lang w:val="en-US"/>
        </w:rPr>
        <w:t>Rossiiskaya</w:t>
      </w:r>
      <w:proofErr w:type="spellEnd"/>
      <w:r w:rsidRPr="005F5C19">
        <w:rPr>
          <w:rFonts w:ascii="Times New Roman" w:hAnsi="Times New Roman" w:cs="Times New Roman"/>
          <w:color w:val="000000" w:themeColor="text1"/>
          <w:lang w:val="en-US"/>
        </w:rPr>
        <w:t xml:space="preserve"> </w:t>
      </w:r>
      <w:proofErr w:type="spellStart"/>
      <w:r w:rsidRPr="005F5C19">
        <w:rPr>
          <w:rFonts w:ascii="Times New Roman" w:hAnsi="Times New Roman" w:cs="Times New Roman"/>
          <w:color w:val="000000" w:themeColor="text1"/>
          <w:lang w:val="en-US"/>
        </w:rPr>
        <w:t>Gazeta</w:t>
      </w:r>
      <w:proofErr w:type="spellEnd"/>
      <w:r w:rsidRPr="005F5C19">
        <w:rPr>
          <w:rFonts w:ascii="Times New Roman" w:hAnsi="Times New Roman" w:cs="Times New Roman"/>
          <w:color w:val="000000" w:themeColor="text1"/>
          <w:lang w:val="en-US"/>
        </w:rPr>
        <w:t>”, “</w:t>
      </w:r>
      <w:proofErr w:type="spellStart"/>
      <w:r w:rsidRPr="005F5C19">
        <w:rPr>
          <w:rFonts w:ascii="Times New Roman" w:hAnsi="Times New Roman" w:cs="Times New Roman"/>
          <w:color w:val="000000" w:themeColor="text1"/>
          <w:lang w:val="en-US"/>
        </w:rPr>
        <w:t>Izvestia</w:t>
      </w:r>
      <w:proofErr w:type="spellEnd"/>
      <w:r w:rsidRPr="005F5C19">
        <w:rPr>
          <w:rFonts w:ascii="Times New Roman" w:hAnsi="Times New Roman" w:cs="Times New Roman"/>
          <w:color w:val="000000" w:themeColor="text1"/>
          <w:lang w:val="en-US"/>
        </w:rPr>
        <w:t xml:space="preserve">”, “Novaya </w:t>
      </w:r>
      <w:proofErr w:type="spellStart"/>
      <w:r w:rsidRPr="005F5C19">
        <w:rPr>
          <w:rFonts w:ascii="Times New Roman" w:hAnsi="Times New Roman" w:cs="Times New Roman"/>
          <w:color w:val="000000" w:themeColor="text1"/>
          <w:lang w:val="en-US"/>
        </w:rPr>
        <w:t>gazeta</w:t>
      </w:r>
      <w:proofErr w:type="spellEnd"/>
      <w:r w:rsidRPr="005F5C19">
        <w:rPr>
          <w:rFonts w:ascii="Times New Roman" w:hAnsi="Times New Roman" w:cs="Times New Roman"/>
          <w:color w:val="000000" w:themeColor="text1"/>
          <w:lang w:val="en-US"/>
        </w:rPr>
        <w:t>”, “</w:t>
      </w:r>
      <w:proofErr w:type="spellStart"/>
      <w:r w:rsidRPr="005F5C19">
        <w:rPr>
          <w:rFonts w:ascii="Times New Roman" w:hAnsi="Times New Roman" w:cs="Times New Roman"/>
          <w:color w:val="000000" w:themeColor="text1"/>
          <w:lang w:val="en-US"/>
        </w:rPr>
        <w:t>Moskovskiy</w:t>
      </w:r>
      <w:proofErr w:type="spellEnd"/>
      <w:r w:rsidRPr="005F5C19">
        <w:rPr>
          <w:rFonts w:ascii="Times New Roman" w:hAnsi="Times New Roman" w:cs="Times New Roman"/>
          <w:color w:val="000000" w:themeColor="text1"/>
          <w:lang w:val="en-US"/>
        </w:rPr>
        <w:t xml:space="preserve"> </w:t>
      </w:r>
      <w:proofErr w:type="spellStart"/>
      <w:r w:rsidRPr="005F5C19">
        <w:rPr>
          <w:rFonts w:ascii="Times New Roman" w:hAnsi="Times New Roman" w:cs="Times New Roman"/>
          <w:color w:val="000000" w:themeColor="text1"/>
          <w:lang w:val="en-US"/>
        </w:rPr>
        <w:t>Komsomolets</w:t>
      </w:r>
      <w:proofErr w:type="spellEnd"/>
      <w:r w:rsidRPr="005F5C19">
        <w:rPr>
          <w:rFonts w:ascii="Times New Roman" w:hAnsi="Times New Roman" w:cs="Times New Roman"/>
          <w:color w:val="000000" w:themeColor="text1"/>
          <w:lang w:val="en-US"/>
        </w:rPr>
        <w:t xml:space="preserve">”).  </w:t>
      </w:r>
    </w:p>
    <w:p w:rsidR="00C94593" w:rsidRPr="005F5C19" w:rsidRDefault="00C94593" w:rsidP="00516B8D">
      <w:pPr>
        <w:autoSpaceDE w:val="0"/>
        <w:autoSpaceDN w:val="0"/>
        <w:adjustRightInd w:val="0"/>
        <w:spacing w:after="0" w:line="240" w:lineRule="auto"/>
        <w:ind w:right="-1" w:firstLine="708"/>
        <w:jc w:val="both"/>
        <w:rPr>
          <w:rFonts w:ascii="Times New Roman" w:hAnsi="Times New Roman" w:cs="Times New Roman"/>
          <w:color w:val="000000" w:themeColor="text1"/>
          <w:lang w:val="en-US"/>
        </w:rPr>
      </w:pPr>
      <w:r w:rsidRPr="005F5C19">
        <w:rPr>
          <w:rFonts w:ascii="Times New Roman" w:hAnsi="Times New Roman" w:cs="Times New Roman"/>
          <w:color w:val="000000" w:themeColor="text1"/>
          <w:lang w:val="en-US"/>
        </w:rPr>
        <w:t xml:space="preserve">Key words: the language of mass media, digital information, statistics, media manipulation, political discourse. </w:t>
      </w:r>
    </w:p>
    <w:p w:rsidR="00B7428E" w:rsidRPr="00C3064A" w:rsidRDefault="00B7428E" w:rsidP="00516B8D">
      <w:pPr>
        <w:spacing w:after="0" w:line="240" w:lineRule="auto"/>
        <w:jc w:val="both"/>
        <w:rPr>
          <w:rFonts w:ascii="Times New Roman" w:hAnsi="Times New Roman" w:cs="Times New Roman"/>
          <w:b/>
          <w:sz w:val="24"/>
          <w:szCs w:val="24"/>
          <w:lang w:val="en-US"/>
        </w:rPr>
      </w:pPr>
      <w:proofErr w:type="spellStart"/>
      <w:r w:rsidRPr="00C3064A">
        <w:rPr>
          <w:rFonts w:ascii="Times New Roman" w:hAnsi="Times New Roman" w:cs="Times New Roman"/>
          <w:b/>
          <w:sz w:val="24"/>
          <w:szCs w:val="24"/>
          <w:lang w:val="en-US"/>
        </w:rPr>
        <w:t>Pivovarov</w:t>
      </w:r>
      <w:proofErr w:type="spellEnd"/>
      <w:r w:rsidRPr="00C3064A">
        <w:rPr>
          <w:rFonts w:ascii="Times New Roman" w:hAnsi="Times New Roman" w:cs="Times New Roman"/>
          <w:b/>
          <w:sz w:val="24"/>
          <w:szCs w:val="24"/>
          <w:lang w:val="en-US"/>
        </w:rPr>
        <w:t xml:space="preserve"> Vladimir </w:t>
      </w:r>
    </w:p>
    <w:p w:rsidR="00B7428E" w:rsidRDefault="00B7428E" w:rsidP="00516B8D">
      <w:pPr>
        <w:spacing w:after="0"/>
        <w:jc w:val="both"/>
        <w:rPr>
          <w:rFonts w:ascii="Times New Roman" w:eastAsia="Times New Roman" w:hAnsi="Times New Roman" w:cs="Times New Roman"/>
          <w:b/>
          <w:i/>
          <w:sz w:val="24"/>
          <w:szCs w:val="24"/>
          <w:lang w:val="en-US"/>
        </w:rPr>
      </w:pPr>
      <w:r w:rsidRPr="00C3064A">
        <w:rPr>
          <w:rFonts w:ascii="Times New Roman" w:hAnsi="Times New Roman" w:cs="Times New Roman"/>
          <w:i/>
          <w:sz w:val="24"/>
          <w:szCs w:val="24"/>
          <w:lang w:val="en-US"/>
        </w:rPr>
        <w:t>The</w:t>
      </w:r>
      <w:r>
        <w:rPr>
          <w:rFonts w:ascii="Times New Roman" w:hAnsi="Times New Roman" w:cs="Times New Roman"/>
          <w:i/>
          <w:sz w:val="24"/>
          <w:szCs w:val="24"/>
          <w:lang w:val="en-US"/>
        </w:rPr>
        <w:t xml:space="preserve"> R</w:t>
      </w:r>
      <w:r w:rsidRPr="00C3064A">
        <w:rPr>
          <w:rFonts w:ascii="Times New Roman" w:hAnsi="Times New Roman" w:cs="Times New Roman"/>
          <w:i/>
          <w:sz w:val="24"/>
          <w:szCs w:val="24"/>
          <w:lang w:val="en-US"/>
        </w:rPr>
        <w:t xml:space="preserve">ole of </w:t>
      </w:r>
      <w:r>
        <w:rPr>
          <w:rFonts w:ascii="Times New Roman" w:hAnsi="Times New Roman" w:cs="Times New Roman"/>
          <w:i/>
          <w:sz w:val="24"/>
          <w:szCs w:val="24"/>
          <w:lang w:val="en-US"/>
        </w:rPr>
        <w:t>P</w:t>
      </w:r>
      <w:r w:rsidRPr="00C3064A">
        <w:rPr>
          <w:rFonts w:ascii="Times New Roman" w:hAnsi="Times New Roman" w:cs="Times New Roman"/>
          <w:i/>
          <w:sz w:val="24"/>
          <w:szCs w:val="24"/>
          <w:lang w:val="en-US"/>
        </w:rPr>
        <w:t xml:space="preserve">ropaganda in the </w:t>
      </w:r>
      <w:r>
        <w:rPr>
          <w:rFonts w:ascii="Times New Roman" w:hAnsi="Times New Roman" w:cs="Times New Roman"/>
          <w:i/>
          <w:sz w:val="24"/>
          <w:szCs w:val="24"/>
          <w:lang w:val="en-US"/>
        </w:rPr>
        <w:t>E</w:t>
      </w:r>
      <w:r w:rsidRPr="00C3064A">
        <w:rPr>
          <w:rFonts w:ascii="Times New Roman" w:hAnsi="Times New Roman" w:cs="Times New Roman"/>
          <w:i/>
          <w:sz w:val="24"/>
          <w:szCs w:val="24"/>
          <w:lang w:val="en-US"/>
        </w:rPr>
        <w:t>vents of 1985-1991in the USSR</w:t>
      </w:r>
      <w:r w:rsidRPr="00C3064A">
        <w:rPr>
          <w:rFonts w:ascii="Times New Roman" w:eastAsia="Times New Roman" w:hAnsi="Times New Roman" w:cs="Times New Roman"/>
          <w:b/>
          <w:i/>
          <w:sz w:val="24"/>
          <w:szCs w:val="24"/>
          <w:lang w:val="en-US"/>
        </w:rPr>
        <w:t xml:space="preserve"> </w:t>
      </w:r>
    </w:p>
    <w:p w:rsidR="00C94593" w:rsidRPr="007C6197" w:rsidRDefault="00C94593" w:rsidP="00516B8D">
      <w:pPr>
        <w:spacing w:after="0" w:line="240" w:lineRule="auto"/>
        <w:ind w:firstLine="708"/>
        <w:jc w:val="both"/>
        <w:rPr>
          <w:rFonts w:ascii="Times New Roman" w:hAnsi="Times New Roman" w:cs="Times New Roman"/>
          <w:lang w:val="en-US"/>
        </w:rPr>
      </w:pPr>
      <w:r w:rsidRPr="007C6197">
        <w:rPr>
          <w:rFonts w:ascii="Times New Roman" w:hAnsi="Times New Roman" w:cs="Times New Roman"/>
          <w:lang w:val="en-US"/>
        </w:rPr>
        <w:t xml:space="preserve">The article is devoted to considering the factor of propaganda and its role in the collapse of the Soviet Union. The author analyzes the concept of propaganda and compares the basic methods and linguistic forms of propaganda of the Cold War and Perestroika. It is shown that the Information policy of Gorbachev was inconsistent and ill-conceived. The conclusion is made this fact served as one of the premises of collapse of Soviet Union. </w:t>
      </w:r>
    </w:p>
    <w:p w:rsidR="00C94593" w:rsidRPr="00C3064A" w:rsidRDefault="00C94593" w:rsidP="00516B8D">
      <w:pPr>
        <w:spacing w:after="0" w:line="240" w:lineRule="auto"/>
        <w:ind w:firstLine="708"/>
        <w:jc w:val="both"/>
        <w:rPr>
          <w:rFonts w:ascii="Times New Roman" w:eastAsia="Times New Roman" w:hAnsi="Times New Roman" w:cs="Times New Roman"/>
          <w:b/>
          <w:i/>
          <w:sz w:val="24"/>
          <w:szCs w:val="24"/>
          <w:lang w:val="en-US"/>
        </w:rPr>
      </w:pPr>
      <w:r w:rsidRPr="007C6197">
        <w:rPr>
          <w:rFonts w:ascii="Times New Roman" w:hAnsi="Times New Roman" w:cs="Times New Roman"/>
          <w:lang w:val="en-US"/>
        </w:rPr>
        <w:t>Key words: mass media; propaganda; the Cold War; Perestroika; New political thinking; policy of transparency.</w:t>
      </w:r>
    </w:p>
    <w:p w:rsidR="00B7428E" w:rsidRPr="0019506F" w:rsidRDefault="00B7428E" w:rsidP="00516B8D">
      <w:pPr>
        <w:spacing w:after="0" w:line="240" w:lineRule="auto"/>
        <w:jc w:val="both"/>
        <w:rPr>
          <w:rFonts w:ascii="Times New Roman" w:hAnsi="Times New Roman" w:cs="Times New Roman"/>
          <w:b/>
          <w:sz w:val="24"/>
          <w:szCs w:val="24"/>
          <w:lang w:val="en-US"/>
        </w:rPr>
      </w:pPr>
      <w:proofErr w:type="spellStart"/>
      <w:r w:rsidRPr="0019506F">
        <w:rPr>
          <w:rFonts w:ascii="Times New Roman" w:hAnsi="Times New Roman" w:cs="Times New Roman"/>
          <w:b/>
          <w:sz w:val="24"/>
          <w:szCs w:val="24"/>
          <w:lang w:val="en-US"/>
        </w:rPr>
        <w:t>Vasina</w:t>
      </w:r>
      <w:proofErr w:type="spellEnd"/>
      <w:r w:rsidRPr="0019506F">
        <w:rPr>
          <w:rFonts w:ascii="Times New Roman" w:hAnsi="Times New Roman" w:cs="Times New Roman"/>
          <w:b/>
          <w:sz w:val="24"/>
          <w:szCs w:val="24"/>
          <w:lang w:val="en-US"/>
        </w:rPr>
        <w:t xml:space="preserve"> Inga </w:t>
      </w:r>
    </w:p>
    <w:p w:rsidR="00B7428E" w:rsidRDefault="00B7428E" w:rsidP="00516B8D">
      <w:pPr>
        <w:spacing w:after="0" w:line="240" w:lineRule="auto"/>
        <w:jc w:val="both"/>
        <w:rPr>
          <w:rFonts w:ascii="Times New Roman" w:hAnsi="Times New Roman" w:cs="Times New Roman"/>
          <w:b/>
          <w:i/>
          <w:sz w:val="24"/>
          <w:szCs w:val="24"/>
          <w:lang w:val="en-US"/>
        </w:rPr>
      </w:pPr>
      <w:r w:rsidRPr="0019506F">
        <w:rPr>
          <w:rFonts w:ascii="Times New Roman" w:hAnsi="Times New Roman" w:cs="Times New Roman"/>
          <w:i/>
          <w:sz w:val="24"/>
          <w:szCs w:val="24"/>
          <w:lang w:val="en-US"/>
        </w:rPr>
        <w:t xml:space="preserve">Marriage in the United States: </w:t>
      </w:r>
      <w:r>
        <w:rPr>
          <w:rFonts w:ascii="Times New Roman" w:hAnsi="Times New Roman" w:cs="Times New Roman"/>
          <w:i/>
          <w:sz w:val="24"/>
          <w:szCs w:val="24"/>
          <w:lang w:val="en-US"/>
        </w:rPr>
        <w:t>D</w:t>
      </w:r>
      <w:r w:rsidRPr="0019506F">
        <w:rPr>
          <w:rFonts w:ascii="Times New Roman" w:hAnsi="Times New Roman" w:cs="Times New Roman"/>
          <w:i/>
          <w:sz w:val="24"/>
          <w:szCs w:val="24"/>
          <w:lang w:val="en-US"/>
        </w:rPr>
        <w:t xml:space="preserve">efinition, </w:t>
      </w:r>
      <w:r>
        <w:rPr>
          <w:rFonts w:ascii="Times New Roman" w:hAnsi="Times New Roman" w:cs="Times New Roman"/>
          <w:i/>
          <w:sz w:val="24"/>
          <w:szCs w:val="24"/>
          <w:lang w:val="en-US"/>
        </w:rPr>
        <w:t>T</w:t>
      </w:r>
      <w:r w:rsidRPr="0019506F">
        <w:rPr>
          <w:rFonts w:ascii="Times New Roman" w:hAnsi="Times New Roman" w:cs="Times New Roman"/>
          <w:i/>
          <w:sz w:val="24"/>
          <w:szCs w:val="24"/>
          <w:lang w:val="en-US"/>
        </w:rPr>
        <w:t xml:space="preserve">ypes and </w:t>
      </w:r>
      <w:r>
        <w:rPr>
          <w:rFonts w:ascii="Times New Roman" w:hAnsi="Times New Roman" w:cs="Times New Roman"/>
          <w:i/>
          <w:sz w:val="24"/>
          <w:szCs w:val="24"/>
          <w:lang w:val="en-US"/>
        </w:rPr>
        <w:t>L</w:t>
      </w:r>
      <w:r w:rsidRPr="0019506F">
        <w:rPr>
          <w:rFonts w:ascii="Times New Roman" w:hAnsi="Times New Roman" w:cs="Times New Roman"/>
          <w:i/>
          <w:sz w:val="24"/>
          <w:szCs w:val="24"/>
          <w:lang w:val="en-US"/>
        </w:rPr>
        <w:t xml:space="preserve">egal </w:t>
      </w:r>
      <w:r>
        <w:rPr>
          <w:rFonts w:ascii="Times New Roman" w:hAnsi="Times New Roman" w:cs="Times New Roman"/>
          <w:i/>
          <w:sz w:val="24"/>
          <w:szCs w:val="24"/>
          <w:lang w:val="en-US"/>
        </w:rPr>
        <w:t>P</w:t>
      </w:r>
      <w:r w:rsidRPr="0019506F">
        <w:rPr>
          <w:rFonts w:ascii="Times New Roman" w:hAnsi="Times New Roman" w:cs="Times New Roman"/>
          <w:i/>
          <w:sz w:val="24"/>
          <w:szCs w:val="24"/>
          <w:lang w:val="en-US"/>
        </w:rPr>
        <w:t>roblems</w:t>
      </w:r>
      <w:r w:rsidRPr="0019506F">
        <w:rPr>
          <w:rFonts w:ascii="Times New Roman" w:hAnsi="Times New Roman" w:cs="Times New Roman"/>
          <w:b/>
          <w:i/>
          <w:sz w:val="24"/>
          <w:szCs w:val="24"/>
          <w:lang w:val="en-US"/>
        </w:rPr>
        <w:t xml:space="preserve"> </w:t>
      </w:r>
    </w:p>
    <w:p w:rsidR="003B0678" w:rsidRPr="009F5C26" w:rsidRDefault="003B0678" w:rsidP="00516B8D">
      <w:pPr>
        <w:spacing w:after="0" w:line="240" w:lineRule="auto"/>
        <w:ind w:firstLine="708"/>
        <w:jc w:val="both"/>
        <w:rPr>
          <w:rFonts w:ascii="Times New Roman" w:hAnsi="Times New Roman" w:cs="Times New Roman"/>
          <w:lang w:val="en-US"/>
        </w:rPr>
      </w:pPr>
      <w:r w:rsidRPr="009F5C26">
        <w:rPr>
          <w:rFonts w:ascii="Times New Roman" w:hAnsi="Times New Roman" w:cs="Times New Roman"/>
          <w:lang w:val="en-US"/>
        </w:rPr>
        <w:t xml:space="preserve">The paper regards the definition of marriage in the USA, its types and underlying legal problems. The paper differentiates between various marriage types with the view of having people understand the peculiarities of the official form of marriage and several informal types. The legal pros and contras of each form are considered in detail which has both theoretical and applied significance.  </w:t>
      </w:r>
    </w:p>
    <w:p w:rsidR="003B0678" w:rsidRDefault="003B0678" w:rsidP="00516B8D">
      <w:pPr>
        <w:spacing w:after="0" w:line="240" w:lineRule="auto"/>
        <w:ind w:firstLine="708"/>
        <w:jc w:val="both"/>
        <w:rPr>
          <w:rFonts w:ascii="Times New Roman" w:hAnsi="Times New Roman" w:cs="Times New Roman"/>
          <w:b/>
          <w:i/>
          <w:sz w:val="24"/>
          <w:szCs w:val="24"/>
          <w:lang w:val="en-US"/>
        </w:rPr>
      </w:pPr>
      <w:r w:rsidRPr="009F5C26">
        <w:rPr>
          <w:rFonts w:ascii="Times New Roman" w:hAnsi="Times New Roman" w:cs="Times New Roman"/>
          <w:lang w:val="en-US"/>
        </w:rPr>
        <w:lastRenderedPageBreak/>
        <w:t>Key words: types of marriage in USA, legal problems, informal marriage, law.</w:t>
      </w:r>
    </w:p>
    <w:p w:rsidR="003B0678" w:rsidRDefault="003B0678" w:rsidP="00516B8D">
      <w:pPr>
        <w:spacing w:after="0" w:line="240" w:lineRule="auto"/>
        <w:jc w:val="both"/>
        <w:rPr>
          <w:rFonts w:ascii="Times New Roman" w:eastAsia="Times New Roman" w:hAnsi="Times New Roman" w:cs="Times New Roman"/>
          <w:b/>
          <w:sz w:val="36"/>
          <w:szCs w:val="36"/>
          <w:lang w:val="en-US" w:eastAsia="ru-RU"/>
        </w:rPr>
      </w:pPr>
      <w:r w:rsidRPr="00B7428E">
        <w:rPr>
          <w:rFonts w:ascii="Times New Roman" w:eastAsia="Times New Roman" w:hAnsi="Times New Roman" w:cs="Times New Roman"/>
          <w:b/>
          <w:sz w:val="36"/>
          <w:szCs w:val="36"/>
          <w:lang w:val="en-US" w:eastAsia="ru-RU"/>
        </w:rPr>
        <w:t xml:space="preserve">Panel Discussion </w:t>
      </w:r>
      <w:r>
        <w:rPr>
          <w:rFonts w:ascii="Times New Roman" w:eastAsia="Times New Roman" w:hAnsi="Times New Roman" w:cs="Times New Roman"/>
          <w:b/>
          <w:sz w:val="36"/>
          <w:szCs w:val="36"/>
          <w:lang w:val="en-US" w:eastAsia="ru-RU"/>
        </w:rPr>
        <w:t>3</w:t>
      </w:r>
    </w:p>
    <w:p w:rsidR="003B0678" w:rsidRPr="00D62DE3" w:rsidRDefault="003B0678" w:rsidP="00516B8D">
      <w:pPr>
        <w:spacing w:after="0" w:line="240" w:lineRule="auto"/>
        <w:jc w:val="both"/>
        <w:rPr>
          <w:rFonts w:ascii="Times New Roman" w:hAnsi="Times New Roman" w:cs="Times New Roman"/>
          <w:b/>
          <w:sz w:val="24"/>
          <w:szCs w:val="24"/>
          <w:lang w:val="en-US"/>
        </w:rPr>
      </w:pPr>
      <w:proofErr w:type="spellStart"/>
      <w:r w:rsidRPr="00D62DE3">
        <w:rPr>
          <w:rFonts w:ascii="Times New Roman" w:hAnsi="Times New Roman" w:cs="Times New Roman"/>
          <w:b/>
          <w:sz w:val="24"/>
          <w:szCs w:val="24"/>
          <w:lang w:val="en-US"/>
        </w:rPr>
        <w:t>Avetisyan</w:t>
      </w:r>
      <w:proofErr w:type="spellEnd"/>
      <w:r w:rsidRPr="00D62DE3">
        <w:rPr>
          <w:rFonts w:ascii="Times New Roman" w:hAnsi="Times New Roman" w:cs="Times New Roman"/>
          <w:b/>
          <w:sz w:val="24"/>
          <w:szCs w:val="24"/>
          <w:lang w:val="en-US"/>
        </w:rPr>
        <w:t xml:space="preserve"> Eleonora </w:t>
      </w:r>
    </w:p>
    <w:p w:rsidR="003B0678" w:rsidRDefault="003B0678" w:rsidP="00516B8D">
      <w:pPr>
        <w:spacing w:after="0" w:line="240" w:lineRule="auto"/>
        <w:jc w:val="both"/>
        <w:rPr>
          <w:rFonts w:ascii="Times New Roman" w:hAnsi="Times New Roman" w:cs="Times New Roman"/>
          <w:i/>
          <w:sz w:val="24"/>
          <w:szCs w:val="24"/>
          <w:lang w:val="en-US"/>
        </w:rPr>
      </w:pPr>
      <w:r w:rsidRPr="00D62DE3">
        <w:rPr>
          <w:rFonts w:ascii="Times New Roman" w:hAnsi="Times New Roman" w:cs="Times New Roman"/>
          <w:i/>
          <w:sz w:val="24"/>
          <w:szCs w:val="24"/>
          <w:lang w:val="en-US"/>
        </w:rPr>
        <w:t>West against Russia:</w:t>
      </w:r>
      <w:r w:rsidR="007A3BF3">
        <w:rPr>
          <w:rFonts w:ascii="Times New Roman" w:hAnsi="Times New Roman" w:cs="Times New Roman"/>
          <w:i/>
          <w:sz w:val="24"/>
          <w:szCs w:val="24"/>
          <w:lang w:val="en-US"/>
        </w:rPr>
        <w:t xml:space="preserve"> </w:t>
      </w:r>
      <w:r>
        <w:rPr>
          <w:rFonts w:ascii="Times New Roman" w:hAnsi="Times New Roman" w:cs="Times New Roman"/>
          <w:i/>
          <w:sz w:val="24"/>
          <w:szCs w:val="24"/>
          <w:lang w:val="en-US"/>
        </w:rPr>
        <w:t>U</w:t>
      </w:r>
      <w:r w:rsidRPr="00D62DE3">
        <w:rPr>
          <w:rFonts w:ascii="Times New Roman" w:hAnsi="Times New Roman" w:cs="Times New Roman"/>
          <w:i/>
          <w:sz w:val="24"/>
          <w:szCs w:val="24"/>
          <w:lang w:val="en-US"/>
        </w:rPr>
        <w:t xml:space="preserve">nexpected </w:t>
      </w:r>
      <w:r>
        <w:rPr>
          <w:rFonts w:ascii="Times New Roman" w:hAnsi="Times New Roman" w:cs="Times New Roman"/>
          <w:i/>
          <w:sz w:val="24"/>
          <w:szCs w:val="24"/>
          <w:lang w:val="en-US"/>
        </w:rPr>
        <w:t>C</w:t>
      </w:r>
      <w:r w:rsidRPr="00D62DE3">
        <w:rPr>
          <w:rFonts w:ascii="Times New Roman" w:hAnsi="Times New Roman" w:cs="Times New Roman"/>
          <w:i/>
          <w:sz w:val="24"/>
          <w:szCs w:val="24"/>
          <w:lang w:val="en-US"/>
        </w:rPr>
        <w:t xml:space="preserve">onsequences of </w:t>
      </w:r>
      <w:r>
        <w:rPr>
          <w:rFonts w:ascii="Times New Roman" w:hAnsi="Times New Roman" w:cs="Times New Roman"/>
          <w:i/>
          <w:sz w:val="24"/>
          <w:szCs w:val="24"/>
          <w:lang w:val="en-US"/>
        </w:rPr>
        <w:t>A</w:t>
      </w:r>
      <w:r w:rsidRPr="00D62DE3">
        <w:rPr>
          <w:rFonts w:ascii="Times New Roman" w:hAnsi="Times New Roman" w:cs="Times New Roman"/>
          <w:i/>
          <w:sz w:val="24"/>
          <w:szCs w:val="24"/>
          <w:lang w:val="en-US"/>
        </w:rPr>
        <w:t xml:space="preserve">nti-Russian </w:t>
      </w:r>
      <w:r>
        <w:rPr>
          <w:rFonts w:ascii="Times New Roman" w:hAnsi="Times New Roman" w:cs="Times New Roman"/>
          <w:i/>
          <w:sz w:val="24"/>
          <w:szCs w:val="24"/>
          <w:lang w:val="en-US"/>
        </w:rPr>
        <w:t>S</w:t>
      </w:r>
      <w:r w:rsidRPr="00D62DE3">
        <w:rPr>
          <w:rFonts w:ascii="Times New Roman" w:hAnsi="Times New Roman" w:cs="Times New Roman"/>
          <w:i/>
          <w:sz w:val="24"/>
          <w:szCs w:val="24"/>
          <w:lang w:val="en-US"/>
        </w:rPr>
        <w:t xml:space="preserve">anctions (The </w:t>
      </w:r>
      <w:r>
        <w:rPr>
          <w:rFonts w:ascii="Times New Roman" w:hAnsi="Times New Roman" w:cs="Times New Roman"/>
          <w:i/>
          <w:sz w:val="24"/>
          <w:szCs w:val="24"/>
          <w:lang w:val="en-US"/>
        </w:rPr>
        <w:t>R</w:t>
      </w:r>
      <w:r w:rsidRPr="00D62DE3">
        <w:rPr>
          <w:rFonts w:ascii="Times New Roman" w:hAnsi="Times New Roman" w:cs="Times New Roman"/>
          <w:i/>
          <w:sz w:val="24"/>
          <w:szCs w:val="24"/>
          <w:lang w:val="en-US"/>
        </w:rPr>
        <w:t xml:space="preserve">elations between Russia and Latin American </w:t>
      </w:r>
      <w:r>
        <w:rPr>
          <w:rFonts w:ascii="Times New Roman" w:hAnsi="Times New Roman" w:cs="Times New Roman"/>
          <w:i/>
          <w:sz w:val="24"/>
          <w:szCs w:val="24"/>
          <w:lang w:val="en-US"/>
        </w:rPr>
        <w:t>C</w:t>
      </w:r>
      <w:r w:rsidRPr="00D62DE3">
        <w:rPr>
          <w:rFonts w:ascii="Times New Roman" w:hAnsi="Times New Roman" w:cs="Times New Roman"/>
          <w:i/>
          <w:sz w:val="24"/>
          <w:szCs w:val="24"/>
          <w:lang w:val="en-US"/>
        </w:rPr>
        <w:t>ountries)</w:t>
      </w:r>
    </w:p>
    <w:p w:rsidR="003B0678" w:rsidRPr="00103EDF" w:rsidRDefault="003B0678" w:rsidP="00516B8D">
      <w:pPr>
        <w:spacing w:after="0" w:line="240" w:lineRule="auto"/>
        <w:ind w:firstLine="708"/>
        <w:jc w:val="both"/>
        <w:rPr>
          <w:rFonts w:ascii="Times New Roman" w:hAnsi="Times New Roman" w:cs="Times New Roman"/>
          <w:lang w:val="en-US"/>
        </w:rPr>
      </w:pPr>
      <w:r w:rsidRPr="00103EDF">
        <w:rPr>
          <w:rFonts w:ascii="Times New Roman" w:hAnsi="Times New Roman" w:cs="Times New Roman"/>
          <w:lang w:val="en-US"/>
        </w:rPr>
        <w:t>The article analyzes the impact of anti-Russian sanctions imposed by the West on relations between Russia and countries of Latin America. Some changes in the development of these relations are viewed; particular attention is paid to the prospects of Russian-Latin American cooperation.</w:t>
      </w:r>
    </w:p>
    <w:p w:rsidR="003B0678" w:rsidRPr="00D62DE3" w:rsidRDefault="003B0678" w:rsidP="00516B8D">
      <w:pPr>
        <w:spacing w:after="0" w:line="240" w:lineRule="auto"/>
        <w:jc w:val="both"/>
        <w:rPr>
          <w:rFonts w:ascii="Times New Roman" w:hAnsi="Times New Roman" w:cs="Times New Roman"/>
          <w:i/>
          <w:sz w:val="24"/>
          <w:szCs w:val="24"/>
          <w:lang w:val="en-US"/>
        </w:rPr>
      </w:pPr>
      <w:r w:rsidRPr="003B0678">
        <w:rPr>
          <w:rFonts w:ascii="Times New Roman" w:hAnsi="Times New Roman" w:cs="Times New Roman"/>
          <w:lang w:val="en-US"/>
        </w:rPr>
        <w:t>Keywords:</w:t>
      </w:r>
      <w:r w:rsidRPr="00103EDF">
        <w:rPr>
          <w:rFonts w:ascii="Times New Roman" w:hAnsi="Times New Roman" w:cs="Times New Roman"/>
          <w:lang w:val="en-US"/>
        </w:rPr>
        <w:t xml:space="preserve"> West, Russia, sanctions, Latin America, cooperation.</w:t>
      </w:r>
    </w:p>
    <w:p w:rsidR="003B0678" w:rsidRPr="001313C3" w:rsidRDefault="003B0678" w:rsidP="00516B8D">
      <w:pPr>
        <w:spacing w:after="0" w:line="240" w:lineRule="auto"/>
        <w:jc w:val="both"/>
        <w:rPr>
          <w:rFonts w:ascii="Times New Roman" w:hAnsi="Times New Roman" w:cs="Times New Roman"/>
          <w:b/>
          <w:sz w:val="24"/>
          <w:szCs w:val="24"/>
          <w:shd w:val="clear" w:color="auto" w:fill="FFFFFF"/>
          <w:lang w:val="en-US"/>
        </w:rPr>
      </w:pPr>
      <w:proofErr w:type="spellStart"/>
      <w:r w:rsidRPr="001313C3">
        <w:rPr>
          <w:rFonts w:ascii="Times New Roman" w:hAnsi="Times New Roman" w:cs="Times New Roman"/>
          <w:b/>
          <w:sz w:val="24"/>
          <w:szCs w:val="24"/>
          <w:shd w:val="clear" w:color="auto" w:fill="FFFFFF"/>
          <w:lang w:val="en-US"/>
        </w:rPr>
        <w:t>Golovchenko</w:t>
      </w:r>
      <w:proofErr w:type="spellEnd"/>
      <w:r w:rsidRPr="001313C3">
        <w:rPr>
          <w:rFonts w:ascii="Times New Roman" w:hAnsi="Times New Roman" w:cs="Times New Roman"/>
          <w:b/>
          <w:sz w:val="24"/>
          <w:szCs w:val="24"/>
          <w:shd w:val="clear" w:color="auto" w:fill="FFFFFF"/>
          <w:lang w:val="en-US"/>
        </w:rPr>
        <w:t xml:space="preserve"> Dmitry </w:t>
      </w:r>
    </w:p>
    <w:p w:rsidR="003B0678" w:rsidRDefault="003B0678" w:rsidP="00516B8D">
      <w:pPr>
        <w:pStyle w:val="a3"/>
        <w:spacing w:before="0" w:beforeAutospacing="0" w:after="0" w:afterAutospacing="0"/>
        <w:jc w:val="both"/>
        <w:rPr>
          <w:b/>
          <w:i/>
          <w:lang w:val="en-US"/>
        </w:rPr>
      </w:pPr>
      <w:r w:rsidRPr="001313C3">
        <w:rPr>
          <w:i/>
          <w:shd w:val="clear" w:color="auto" w:fill="FFFFFF"/>
          <w:lang w:val="en-US"/>
        </w:rPr>
        <w:t xml:space="preserve">Dynamics of Russian-Chinese </w:t>
      </w:r>
      <w:r>
        <w:rPr>
          <w:i/>
          <w:shd w:val="clear" w:color="auto" w:fill="FFFFFF"/>
          <w:lang w:val="en-US"/>
        </w:rPr>
        <w:t>R</w:t>
      </w:r>
      <w:r w:rsidRPr="001313C3">
        <w:rPr>
          <w:i/>
          <w:shd w:val="clear" w:color="auto" w:fill="FFFFFF"/>
          <w:lang w:val="en-US"/>
        </w:rPr>
        <w:t xml:space="preserve">elations at the </w:t>
      </w:r>
      <w:r>
        <w:rPr>
          <w:i/>
          <w:shd w:val="clear" w:color="auto" w:fill="FFFFFF"/>
          <w:lang w:val="en-US"/>
        </w:rPr>
        <w:t>B</w:t>
      </w:r>
      <w:r w:rsidRPr="001313C3">
        <w:rPr>
          <w:i/>
          <w:shd w:val="clear" w:color="auto" w:fill="FFFFFF"/>
          <w:lang w:val="en-US"/>
        </w:rPr>
        <w:t xml:space="preserve">eginning of the </w:t>
      </w:r>
      <w:r>
        <w:rPr>
          <w:i/>
          <w:shd w:val="clear" w:color="auto" w:fill="FFFFFF"/>
          <w:lang w:val="en-US"/>
        </w:rPr>
        <w:t>N</w:t>
      </w:r>
      <w:r w:rsidRPr="001313C3">
        <w:rPr>
          <w:i/>
          <w:shd w:val="clear" w:color="auto" w:fill="FFFFFF"/>
          <w:lang w:val="en-US"/>
        </w:rPr>
        <w:t xml:space="preserve">ew </w:t>
      </w:r>
      <w:r>
        <w:rPr>
          <w:i/>
          <w:shd w:val="clear" w:color="auto" w:fill="FFFFFF"/>
          <w:lang w:val="en-US"/>
        </w:rPr>
        <w:t>M</w:t>
      </w:r>
      <w:r w:rsidRPr="001313C3">
        <w:rPr>
          <w:i/>
          <w:shd w:val="clear" w:color="auto" w:fill="FFFFFF"/>
          <w:lang w:val="en-US"/>
        </w:rPr>
        <w:t>illennium</w:t>
      </w:r>
      <w:r w:rsidRPr="001313C3">
        <w:rPr>
          <w:b/>
          <w:i/>
          <w:lang w:val="en-US"/>
        </w:rPr>
        <w:t xml:space="preserve"> </w:t>
      </w:r>
    </w:p>
    <w:p w:rsidR="003B0678" w:rsidRDefault="003B0678" w:rsidP="00516B8D">
      <w:pPr>
        <w:pStyle w:val="western"/>
        <w:shd w:val="clear" w:color="auto" w:fill="FFFFFF"/>
        <w:spacing w:before="0" w:beforeAutospacing="0" w:after="0" w:afterAutospacing="0"/>
        <w:ind w:firstLine="708"/>
        <w:jc w:val="both"/>
        <w:rPr>
          <w:sz w:val="22"/>
          <w:szCs w:val="22"/>
          <w:lang w:val="en-US"/>
        </w:rPr>
      </w:pPr>
      <w:r w:rsidRPr="00E058B7">
        <w:rPr>
          <w:rFonts w:eastAsia="Calibri"/>
          <w:sz w:val="22"/>
          <w:szCs w:val="22"/>
          <w:shd w:val="clear" w:color="auto" w:fill="FFFFFF"/>
          <w:lang w:val="en-US"/>
        </w:rPr>
        <w:t>The article deals with the dynamics of Russian-Chinese relations from 2000 to the present. It analyzes events and signed documents that impact on the cooperation between the two countries. It characterizes bilateral cooperation in the economic and military spheres. The article says about political elite-level contacts. It describes the problems of cooperation between Russia and China.</w:t>
      </w:r>
      <w:r w:rsidRPr="00E058B7">
        <w:rPr>
          <w:sz w:val="22"/>
          <w:szCs w:val="22"/>
          <w:lang w:val="en-US"/>
        </w:rPr>
        <w:t xml:space="preserve"> </w:t>
      </w:r>
    </w:p>
    <w:p w:rsidR="003B0678" w:rsidRPr="00E058B7" w:rsidRDefault="003B0678" w:rsidP="00516B8D">
      <w:pPr>
        <w:pStyle w:val="western"/>
        <w:shd w:val="clear" w:color="auto" w:fill="FFFFFF"/>
        <w:spacing w:before="0" w:beforeAutospacing="0" w:after="0" w:afterAutospacing="0"/>
        <w:ind w:firstLine="708"/>
        <w:jc w:val="both"/>
        <w:rPr>
          <w:rFonts w:ascii="Arial Narrow" w:hAnsi="Arial Narrow"/>
          <w:sz w:val="22"/>
          <w:szCs w:val="22"/>
          <w:lang w:val="en-US"/>
        </w:rPr>
      </w:pPr>
      <w:r w:rsidRPr="003B0678">
        <w:rPr>
          <w:bCs/>
          <w:sz w:val="22"/>
          <w:szCs w:val="22"/>
          <w:lang w:val="en-US"/>
        </w:rPr>
        <w:t>Keywords:</w:t>
      </w:r>
      <w:r w:rsidRPr="00E058B7">
        <w:rPr>
          <w:bCs/>
          <w:sz w:val="22"/>
          <w:szCs w:val="22"/>
          <w:lang w:val="en-US"/>
        </w:rPr>
        <w:t xml:space="preserve"> Russia, China, trust, Russian-Chinese relations.</w:t>
      </w:r>
    </w:p>
    <w:p w:rsidR="003B0678" w:rsidRPr="001313C3" w:rsidRDefault="003B0678" w:rsidP="00516B8D">
      <w:pPr>
        <w:spacing w:after="0"/>
        <w:jc w:val="both"/>
        <w:rPr>
          <w:rFonts w:ascii="Times New Roman" w:hAnsi="Times New Roman" w:cs="Times New Roman"/>
          <w:b/>
          <w:sz w:val="24"/>
          <w:szCs w:val="24"/>
          <w:shd w:val="clear" w:color="auto" w:fill="FFFFFF"/>
          <w:lang w:val="en-US"/>
        </w:rPr>
      </w:pPr>
      <w:proofErr w:type="spellStart"/>
      <w:r w:rsidRPr="001313C3">
        <w:rPr>
          <w:rFonts w:ascii="Times New Roman" w:hAnsi="Times New Roman" w:cs="Times New Roman"/>
          <w:b/>
          <w:sz w:val="24"/>
          <w:szCs w:val="24"/>
          <w:shd w:val="clear" w:color="auto" w:fill="FFFFFF"/>
          <w:lang w:val="en-US"/>
        </w:rPr>
        <w:t>Grishina</w:t>
      </w:r>
      <w:proofErr w:type="spellEnd"/>
      <w:r w:rsidRPr="001313C3">
        <w:rPr>
          <w:rFonts w:ascii="Times New Roman" w:hAnsi="Times New Roman" w:cs="Times New Roman"/>
          <w:b/>
          <w:sz w:val="24"/>
          <w:szCs w:val="24"/>
          <w:shd w:val="clear" w:color="auto" w:fill="FFFFFF"/>
          <w:lang w:val="en-US"/>
        </w:rPr>
        <w:t xml:space="preserve"> </w:t>
      </w:r>
      <w:proofErr w:type="spellStart"/>
      <w:r w:rsidRPr="001313C3">
        <w:rPr>
          <w:rFonts w:ascii="Times New Roman" w:hAnsi="Times New Roman" w:cs="Times New Roman"/>
          <w:b/>
          <w:sz w:val="24"/>
          <w:szCs w:val="24"/>
          <w:shd w:val="clear" w:color="auto" w:fill="FFFFFF"/>
          <w:lang w:val="en-US"/>
        </w:rPr>
        <w:t>Anastasiya</w:t>
      </w:r>
      <w:proofErr w:type="spellEnd"/>
      <w:r w:rsidRPr="001313C3">
        <w:rPr>
          <w:rFonts w:ascii="Times New Roman" w:hAnsi="Times New Roman" w:cs="Times New Roman"/>
          <w:b/>
          <w:sz w:val="24"/>
          <w:szCs w:val="24"/>
          <w:shd w:val="clear" w:color="auto" w:fill="FFFFFF"/>
          <w:lang w:val="en-US"/>
        </w:rPr>
        <w:t xml:space="preserve"> </w:t>
      </w:r>
    </w:p>
    <w:p w:rsidR="003B0678" w:rsidRDefault="003B0678" w:rsidP="00516B8D">
      <w:pPr>
        <w:spacing w:after="0"/>
        <w:jc w:val="both"/>
        <w:rPr>
          <w:rFonts w:ascii="Times New Roman" w:hAnsi="Times New Roman" w:cs="Times New Roman"/>
          <w:b/>
          <w:i/>
          <w:sz w:val="24"/>
          <w:szCs w:val="24"/>
          <w:lang w:val="de-DE"/>
        </w:rPr>
      </w:pPr>
      <w:r w:rsidRPr="001313C3">
        <w:rPr>
          <w:rFonts w:ascii="Times New Roman" w:hAnsi="Times New Roman" w:cs="Times New Roman"/>
          <w:i/>
          <w:sz w:val="24"/>
          <w:szCs w:val="24"/>
          <w:lang w:val="en-US"/>
        </w:rPr>
        <w:t>Mexico – U.S. Barrier: Yesterday, Today and Tomorrow</w:t>
      </w:r>
      <w:r w:rsidRPr="001313C3">
        <w:rPr>
          <w:rFonts w:ascii="Times New Roman" w:hAnsi="Times New Roman" w:cs="Times New Roman"/>
          <w:b/>
          <w:i/>
          <w:sz w:val="24"/>
          <w:szCs w:val="24"/>
          <w:lang w:val="de-DE"/>
        </w:rPr>
        <w:t xml:space="preserve"> </w:t>
      </w:r>
    </w:p>
    <w:p w:rsidR="003B0678" w:rsidRPr="003B0678" w:rsidRDefault="003B0678" w:rsidP="00516B8D">
      <w:pPr>
        <w:pStyle w:val="western"/>
        <w:shd w:val="clear" w:color="auto" w:fill="FFFFFF"/>
        <w:spacing w:before="0" w:beforeAutospacing="0" w:after="0" w:afterAutospacing="0"/>
        <w:ind w:firstLine="708"/>
        <w:jc w:val="both"/>
        <w:rPr>
          <w:sz w:val="22"/>
          <w:szCs w:val="22"/>
          <w:lang w:val="en-US"/>
        </w:rPr>
      </w:pPr>
      <w:r w:rsidRPr="003B0678">
        <w:rPr>
          <w:sz w:val="22"/>
          <w:szCs w:val="22"/>
          <w:lang w:val="en-US"/>
        </w:rPr>
        <w:t xml:space="preserve">The article presents the Mexico – U.S. border barrier. The relationships of the two sides to this barrier and its influence on the border areas are analyzed. Conclusion is made on the further development of the problem. </w:t>
      </w:r>
    </w:p>
    <w:p w:rsidR="003B0678" w:rsidRPr="003B0678" w:rsidRDefault="003B0678" w:rsidP="00516B8D">
      <w:pPr>
        <w:spacing w:after="0" w:line="240" w:lineRule="auto"/>
        <w:ind w:firstLine="708"/>
        <w:jc w:val="both"/>
        <w:rPr>
          <w:rFonts w:ascii="Times New Roman" w:hAnsi="Times New Roman" w:cs="Times New Roman"/>
          <w:b/>
          <w:i/>
          <w:sz w:val="24"/>
          <w:szCs w:val="24"/>
          <w:lang w:val="de-DE"/>
        </w:rPr>
      </w:pPr>
      <w:r w:rsidRPr="003B0678">
        <w:rPr>
          <w:rFonts w:ascii="Times New Roman" w:hAnsi="Times New Roman" w:cs="Times New Roman"/>
          <w:lang w:val="en-US"/>
        </w:rPr>
        <w:t xml:space="preserve">Key words: the USA, Mexico, the Mexico – U.S. barrier, migration. </w:t>
      </w:r>
    </w:p>
    <w:p w:rsidR="003B0678" w:rsidRPr="001313C3" w:rsidRDefault="003B0678" w:rsidP="00516B8D">
      <w:pPr>
        <w:spacing w:after="0"/>
        <w:jc w:val="both"/>
        <w:rPr>
          <w:rFonts w:ascii="Times New Roman" w:hAnsi="Times New Roman"/>
          <w:b/>
          <w:sz w:val="24"/>
          <w:szCs w:val="24"/>
          <w:lang w:val="en-US"/>
        </w:rPr>
      </w:pPr>
      <w:proofErr w:type="spellStart"/>
      <w:r w:rsidRPr="001313C3">
        <w:rPr>
          <w:rFonts w:ascii="Times New Roman" w:hAnsi="Times New Roman"/>
          <w:b/>
          <w:sz w:val="24"/>
          <w:szCs w:val="24"/>
          <w:lang w:val="en-US"/>
        </w:rPr>
        <w:t>Ivanova</w:t>
      </w:r>
      <w:proofErr w:type="spellEnd"/>
      <w:r w:rsidRPr="001313C3">
        <w:rPr>
          <w:rFonts w:ascii="Times New Roman" w:hAnsi="Times New Roman"/>
          <w:b/>
          <w:sz w:val="24"/>
          <w:szCs w:val="24"/>
          <w:lang w:val="en-US"/>
        </w:rPr>
        <w:t xml:space="preserve"> Aleksandra </w:t>
      </w:r>
    </w:p>
    <w:p w:rsidR="003B0678" w:rsidRDefault="003B0678" w:rsidP="00516B8D">
      <w:pPr>
        <w:spacing w:after="0"/>
        <w:jc w:val="both"/>
        <w:rPr>
          <w:rFonts w:ascii="Times New Roman" w:eastAsia="Times New Roman" w:hAnsi="Times New Roman" w:cs="Times New Roman"/>
          <w:b/>
          <w:i/>
          <w:sz w:val="24"/>
          <w:szCs w:val="24"/>
          <w:lang w:val="en-US"/>
        </w:rPr>
      </w:pPr>
      <w:r w:rsidRPr="001313C3">
        <w:rPr>
          <w:rFonts w:ascii="Times New Roman" w:hAnsi="Times New Roman"/>
          <w:i/>
          <w:sz w:val="24"/>
          <w:szCs w:val="24"/>
          <w:lang w:val="en-US"/>
        </w:rPr>
        <w:t>The USA and the PRC in the Rivalry for Leadership: the Success of Foreign Policy Concepts</w:t>
      </w:r>
      <w:r w:rsidRPr="001313C3">
        <w:rPr>
          <w:rFonts w:ascii="Times New Roman" w:eastAsia="Times New Roman" w:hAnsi="Times New Roman" w:cs="Times New Roman"/>
          <w:b/>
          <w:i/>
          <w:sz w:val="24"/>
          <w:szCs w:val="24"/>
          <w:lang w:val="en-US"/>
        </w:rPr>
        <w:t xml:space="preserve"> </w:t>
      </w:r>
    </w:p>
    <w:p w:rsidR="003B0678" w:rsidRPr="00A007DD" w:rsidRDefault="003B0678" w:rsidP="00516B8D">
      <w:pPr>
        <w:spacing w:after="0" w:line="240" w:lineRule="auto"/>
        <w:ind w:firstLine="708"/>
        <w:jc w:val="both"/>
        <w:rPr>
          <w:rFonts w:ascii="Times New Roman" w:hAnsi="Times New Roman"/>
          <w:lang w:val="en-US"/>
        </w:rPr>
      </w:pPr>
      <w:r w:rsidRPr="00A007DD">
        <w:rPr>
          <w:rFonts w:ascii="Times New Roman" w:hAnsi="Times New Roman"/>
          <w:lang w:val="en-US"/>
        </w:rPr>
        <w:lastRenderedPageBreak/>
        <w:t xml:space="preserve">Nowadays the USA </w:t>
      </w:r>
      <w:r w:rsidR="007A3BF3" w:rsidRPr="00A007DD">
        <w:rPr>
          <w:rFonts w:ascii="Times New Roman" w:hAnsi="Times New Roman"/>
          <w:lang w:val="en-US"/>
        </w:rPr>
        <w:t>is</w:t>
      </w:r>
      <w:r w:rsidRPr="00A007DD">
        <w:rPr>
          <w:rFonts w:ascii="Times New Roman" w:hAnsi="Times New Roman"/>
          <w:lang w:val="en-US"/>
        </w:rPr>
        <w:t xml:space="preserve"> greatly competing with China, which they identify as the main Washington’s competitor for global leadership. According to modern theories, the global leader should match not only social, economic and military criteria, but also possess authority and responsibility, behave using “soft power”. However there is closer connection between “soft power” and traditional military-political control level in US foreign policy concept. </w:t>
      </w:r>
    </w:p>
    <w:p w:rsidR="003B0678" w:rsidRPr="00A007DD" w:rsidRDefault="003B0678" w:rsidP="00516B8D">
      <w:pPr>
        <w:spacing w:after="0" w:line="240" w:lineRule="auto"/>
        <w:jc w:val="both"/>
        <w:rPr>
          <w:rFonts w:ascii="Times New Roman" w:hAnsi="Times New Roman"/>
          <w:lang w:val="en-US"/>
        </w:rPr>
      </w:pPr>
      <w:r w:rsidRPr="00A007DD">
        <w:rPr>
          <w:rFonts w:ascii="Times New Roman" w:hAnsi="Times New Roman"/>
          <w:lang w:val="en-US"/>
        </w:rPr>
        <w:tab/>
        <w:t xml:space="preserve">Contrariwise, China validates concepts of “collective” or “consensual” leadership. In this regard, Washington aims to adapt their concepts of leadership in the way of world scene’s changes and transform past policy of “hegemony” to responsible leadership. Nevertheless, the concept of “collective” leadership of China becomes more attractive for many international actors. </w:t>
      </w:r>
    </w:p>
    <w:p w:rsidR="003B0678" w:rsidRPr="00A007DD" w:rsidRDefault="003B0678" w:rsidP="00516B8D">
      <w:pPr>
        <w:spacing w:after="0" w:line="240" w:lineRule="auto"/>
        <w:ind w:firstLine="708"/>
        <w:jc w:val="both"/>
        <w:rPr>
          <w:rFonts w:ascii="Times New Roman" w:hAnsi="Times New Roman"/>
          <w:lang w:val="en-US"/>
        </w:rPr>
      </w:pPr>
      <w:r w:rsidRPr="00A007DD">
        <w:rPr>
          <w:rFonts w:ascii="Times New Roman" w:hAnsi="Times New Roman"/>
          <w:lang w:val="en-US"/>
        </w:rPr>
        <w:t>Key words: the USA, the PRC, leadership, hegemony, “soft power”.</w:t>
      </w:r>
    </w:p>
    <w:p w:rsidR="003B0678" w:rsidRPr="001313C3" w:rsidRDefault="003B0678" w:rsidP="00516B8D">
      <w:pPr>
        <w:spacing w:after="0"/>
        <w:jc w:val="both"/>
        <w:rPr>
          <w:rFonts w:ascii="Times New Roman" w:hAnsi="Times New Roman" w:cs="Times New Roman"/>
          <w:b/>
          <w:sz w:val="24"/>
          <w:szCs w:val="24"/>
          <w:lang w:val="en-US"/>
        </w:rPr>
      </w:pPr>
      <w:proofErr w:type="spellStart"/>
      <w:r w:rsidRPr="001313C3">
        <w:rPr>
          <w:rFonts w:ascii="Times New Roman" w:hAnsi="Times New Roman" w:cs="Times New Roman"/>
          <w:b/>
          <w:sz w:val="24"/>
          <w:szCs w:val="24"/>
          <w:lang w:val="en-US"/>
        </w:rPr>
        <w:t>Kizhaeva</w:t>
      </w:r>
      <w:proofErr w:type="spellEnd"/>
      <w:r w:rsidRPr="001313C3">
        <w:rPr>
          <w:rFonts w:ascii="Times New Roman" w:hAnsi="Times New Roman" w:cs="Times New Roman"/>
          <w:b/>
          <w:sz w:val="24"/>
          <w:szCs w:val="24"/>
          <w:lang w:val="en-US"/>
        </w:rPr>
        <w:t xml:space="preserve"> </w:t>
      </w:r>
      <w:proofErr w:type="spellStart"/>
      <w:r w:rsidRPr="001313C3">
        <w:rPr>
          <w:rFonts w:ascii="Times New Roman" w:hAnsi="Times New Roman" w:cs="Times New Roman"/>
          <w:b/>
          <w:sz w:val="24"/>
          <w:szCs w:val="24"/>
          <w:lang w:val="en-US"/>
        </w:rPr>
        <w:t>Anastasiya</w:t>
      </w:r>
      <w:proofErr w:type="spellEnd"/>
      <w:r w:rsidRPr="001313C3">
        <w:rPr>
          <w:rFonts w:ascii="Times New Roman" w:hAnsi="Times New Roman" w:cs="Times New Roman"/>
          <w:b/>
          <w:sz w:val="24"/>
          <w:szCs w:val="24"/>
          <w:lang w:val="en-US"/>
        </w:rPr>
        <w:t xml:space="preserve"> </w:t>
      </w:r>
    </w:p>
    <w:p w:rsidR="003B0678" w:rsidRDefault="003B0678" w:rsidP="00516B8D">
      <w:pPr>
        <w:spacing w:after="0"/>
        <w:jc w:val="both"/>
        <w:rPr>
          <w:rFonts w:ascii="Times New Roman" w:hAnsi="Times New Roman" w:cs="Times New Roman"/>
          <w:b/>
          <w:i/>
          <w:sz w:val="24"/>
          <w:szCs w:val="24"/>
          <w:lang w:val="en-US"/>
        </w:rPr>
      </w:pPr>
      <w:r w:rsidRPr="001313C3">
        <w:rPr>
          <w:rFonts w:ascii="Times New Roman" w:hAnsi="Times New Roman" w:cs="Times New Roman"/>
          <w:i/>
          <w:sz w:val="24"/>
          <w:szCs w:val="24"/>
          <w:lang w:val="en-US"/>
        </w:rPr>
        <w:t xml:space="preserve">Activity of International Organizations in the Arctic </w:t>
      </w:r>
      <w:r>
        <w:rPr>
          <w:rFonts w:ascii="Times New Roman" w:hAnsi="Times New Roman" w:cs="Times New Roman"/>
          <w:i/>
          <w:sz w:val="24"/>
          <w:szCs w:val="24"/>
          <w:lang w:val="en-US"/>
        </w:rPr>
        <w:t>R</w:t>
      </w:r>
      <w:r w:rsidRPr="001313C3">
        <w:rPr>
          <w:rFonts w:ascii="Times New Roman" w:hAnsi="Times New Roman" w:cs="Times New Roman"/>
          <w:i/>
          <w:sz w:val="24"/>
          <w:szCs w:val="24"/>
          <w:lang w:val="en-US"/>
        </w:rPr>
        <w:t>egion</w:t>
      </w:r>
      <w:r w:rsidRPr="001313C3">
        <w:rPr>
          <w:rFonts w:ascii="Times New Roman" w:hAnsi="Times New Roman" w:cs="Times New Roman"/>
          <w:b/>
          <w:i/>
          <w:sz w:val="24"/>
          <w:szCs w:val="24"/>
          <w:lang w:val="en-US"/>
        </w:rPr>
        <w:t xml:space="preserve"> </w:t>
      </w:r>
    </w:p>
    <w:p w:rsidR="003B0678" w:rsidRPr="00870AB1" w:rsidRDefault="003B0678" w:rsidP="00516B8D">
      <w:pPr>
        <w:spacing w:after="0" w:line="240" w:lineRule="auto"/>
        <w:ind w:firstLine="708"/>
        <w:jc w:val="both"/>
        <w:rPr>
          <w:rFonts w:ascii="Times New Roman" w:hAnsi="Times New Roman" w:cs="Times New Roman"/>
          <w:lang w:val="en-US"/>
        </w:rPr>
      </w:pPr>
      <w:r w:rsidRPr="00870AB1">
        <w:rPr>
          <w:rFonts w:ascii="Times New Roman" w:hAnsi="Times New Roman" w:cs="Times New Roman"/>
          <w:lang w:val="en-US"/>
        </w:rPr>
        <w:t xml:space="preserve">This article discusses the main ecological problems of the Arctic. Conservation organizations operating in this region are considered. Much attention is given to the environmental programs and direct IOs actions in this area for the preservation of the unique Arctic nature. </w:t>
      </w:r>
    </w:p>
    <w:p w:rsidR="003B0678" w:rsidRDefault="003B0678" w:rsidP="00516B8D">
      <w:pPr>
        <w:spacing w:after="0" w:line="240" w:lineRule="auto"/>
        <w:ind w:firstLine="708"/>
        <w:jc w:val="both"/>
        <w:rPr>
          <w:rFonts w:ascii="Times New Roman" w:hAnsi="Times New Roman" w:cs="Times New Roman"/>
          <w:b/>
          <w:i/>
          <w:sz w:val="24"/>
          <w:szCs w:val="24"/>
          <w:lang w:val="en-US"/>
        </w:rPr>
      </w:pPr>
      <w:r w:rsidRPr="00870AB1">
        <w:rPr>
          <w:rFonts w:ascii="Times New Roman" w:hAnsi="Times New Roman" w:cs="Times New Roman"/>
          <w:lang w:val="en-US"/>
        </w:rPr>
        <w:t>Key words: Arctic, pressing problems, international ecological organizations, nature protection efforts.</w:t>
      </w:r>
    </w:p>
    <w:p w:rsidR="003B0678" w:rsidRPr="000A50EA" w:rsidRDefault="003B0678" w:rsidP="00516B8D">
      <w:pPr>
        <w:spacing w:after="0"/>
        <w:jc w:val="both"/>
        <w:rPr>
          <w:rFonts w:ascii="Times New Roman" w:hAnsi="Times New Roman" w:cs="Times New Roman"/>
          <w:b/>
          <w:sz w:val="24"/>
          <w:szCs w:val="24"/>
          <w:lang w:val="en-US"/>
        </w:rPr>
      </w:pPr>
      <w:proofErr w:type="spellStart"/>
      <w:r w:rsidRPr="000A50EA">
        <w:rPr>
          <w:rFonts w:ascii="Times New Roman" w:hAnsi="Times New Roman" w:cs="Times New Roman"/>
          <w:b/>
          <w:sz w:val="24"/>
          <w:szCs w:val="24"/>
          <w:lang w:val="en-US"/>
        </w:rPr>
        <w:t>Konevskikh</w:t>
      </w:r>
      <w:proofErr w:type="spellEnd"/>
      <w:r w:rsidRPr="000A50EA">
        <w:rPr>
          <w:rFonts w:ascii="Times New Roman" w:hAnsi="Times New Roman" w:cs="Times New Roman"/>
          <w:b/>
          <w:sz w:val="24"/>
          <w:szCs w:val="24"/>
          <w:lang w:val="en-US"/>
        </w:rPr>
        <w:t xml:space="preserve"> Olga</w:t>
      </w:r>
    </w:p>
    <w:p w:rsidR="003B0678" w:rsidRDefault="003B0678" w:rsidP="00516B8D">
      <w:pPr>
        <w:spacing w:after="0" w:line="240" w:lineRule="auto"/>
        <w:jc w:val="both"/>
        <w:rPr>
          <w:rFonts w:ascii="Times New Roman" w:hAnsi="Times New Roman" w:cs="Times New Roman"/>
          <w:i/>
          <w:sz w:val="24"/>
          <w:szCs w:val="24"/>
          <w:lang w:val="en-US"/>
        </w:rPr>
      </w:pPr>
      <w:r w:rsidRPr="00A4783F">
        <w:rPr>
          <w:rFonts w:ascii="Times New Roman" w:hAnsi="Times New Roman" w:cs="Times New Roman"/>
          <w:i/>
          <w:sz w:val="24"/>
          <w:szCs w:val="24"/>
          <w:lang w:val="en-US"/>
        </w:rPr>
        <w:t xml:space="preserve">The fight for the Arctic territories: Russia vs Canada </w:t>
      </w:r>
    </w:p>
    <w:p w:rsidR="003B0678" w:rsidRPr="003B2519" w:rsidRDefault="003B0678" w:rsidP="00516B8D">
      <w:pPr>
        <w:spacing w:after="0" w:line="240" w:lineRule="auto"/>
        <w:ind w:firstLine="708"/>
        <w:jc w:val="both"/>
        <w:rPr>
          <w:rFonts w:ascii="Times New Roman" w:hAnsi="Times New Roman" w:cs="Times New Roman"/>
          <w:lang w:val="en-US"/>
        </w:rPr>
      </w:pPr>
      <w:r w:rsidRPr="003B0678">
        <w:rPr>
          <w:rFonts w:ascii="Times New Roman" w:hAnsi="Times New Roman" w:cs="Times New Roman"/>
          <w:lang w:val="en-US"/>
        </w:rPr>
        <w:t xml:space="preserve">The paper covers Russian and Canadian claims in the Arctic region. The author compares the scientific and legal basis of </w:t>
      </w:r>
      <w:r w:rsidR="003B2519">
        <w:rPr>
          <w:rFonts w:ascii="Times New Roman" w:hAnsi="Times New Roman" w:cs="Times New Roman"/>
          <w:lang w:val="en-US"/>
        </w:rPr>
        <w:t xml:space="preserve">the </w:t>
      </w:r>
      <w:r w:rsidRPr="003B0678">
        <w:rPr>
          <w:rFonts w:ascii="Times New Roman" w:hAnsi="Times New Roman" w:cs="Times New Roman"/>
          <w:lang w:val="en-US"/>
        </w:rPr>
        <w:t xml:space="preserve">States' submissions. </w:t>
      </w:r>
      <w:r w:rsidR="003B2519">
        <w:rPr>
          <w:rFonts w:ascii="Times New Roman" w:hAnsi="Times New Roman" w:cs="Times New Roman"/>
          <w:lang w:val="en-US"/>
        </w:rPr>
        <w:t>I</w:t>
      </w:r>
      <w:r w:rsidRPr="003B2519">
        <w:rPr>
          <w:rFonts w:ascii="Times New Roman" w:hAnsi="Times New Roman" w:cs="Times New Roman"/>
          <w:lang w:val="en-US"/>
        </w:rPr>
        <w:t>t</w:t>
      </w:r>
      <w:r w:rsidR="003B2519">
        <w:rPr>
          <w:rFonts w:ascii="Times New Roman" w:hAnsi="Times New Roman" w:cs="Times New Roman"/>
          <w:lang w:val="en-US"/>
        </w:rPr>
        <w:t xml:space="preserve"> also</w:t>
      </w:r>
      <w:r w:rsidRPr="003B2519">
        <w:rPr>
          <w:rFonts w:ascii="Times New Roman" w:hAnsi="Times New Roman" w:cs="Times New Roman"/>
          <w:lang w:val="en-US"/>
        </w:rPr>
        <w:t xml:space="preserve"> examin</w:t>
      </w:r>
      <w:r w:rsidR="003B2519">
        <w:rPr>
          <w:rFonts w:ascii="Times New Roman" w:hAnsi="Times New Roman" w:cs="Times New Roman"/>
          <w:lang w:val="en-US"/>
        </w:rPr>
        <w:t>es</w:t>
      </w:r>
      <w:r w:rsidRPr="003B2519">
        <w:rPr>
          <w:rFonts w:ascii="Times New Roman" w:hAnsi="Times New Roman" w:cs="Times New Roman"/>
          <w:lang w:val="en-US"/>
        </w:rPr>
        <w:t xml:space="preserve"> possible scenarios of this situation.</w:t>
      </w:r>
    </w:p>
    <w:p w:rsidR="003B0678" w:rsidRPr="003B0678" w:rsidRDefault="003B0678" w:rsidP="00516B8D">
      <w:pPr>
        <w:spacing w:after="0" w:line="240" w:lineRule="auto"/>
        <w:ind w:firstLine="708"/>
        <w:jc w:val="both"/>
        <w:rPr>
          <w:rFonts w:ascii="Times New Roman" w:hAnsi="Times New Roman" w:cs="Times New Roman"/>
          <w:i/>
          <w:lang w:val="en-US"/>
        </w:rPr>
      </w:pPr>
      <w:r w:rsidRPr="003B0678">
        <w:rPr>
          <w:rFonts w:ascii="Times New Roman" w:hAnsi="Times New Roman" w:cs="Times New Roman"/>
          <w:lang w:val="en-US"/>
        </w:rPr>
        <w:t xml:space="preserve">Key words: Arctic, Russia, Canada, the </w:t>
      </w:r>
      <w:proofErr w:type="spellStart"/>
      <w:r w:rsidRPr="003B0678">
        <w:rPr>
          <w:rFonts w:ascii="Times New Roman" w:hAnsi="Times New Roman" w:cs="Times New Roman"/>
          <w:lang w:val="en-US"/>
        </w:rPr>
        <w:t>Lomonosov</w:t>
      </w:r>
      <w:proofErr w:type="spellEnd"/>
      <w:r w:rsidRPr="003B0678">
        <w:rPr>
          <w:rFonts w:ascii="Times New Roman" w:hAnsi="Times New Roman" w:cs="Times New Roman"/>
          <w:lang w:val="en-US"/>
        </w:rPr>
        <w:t xml:space="preserve"> Ridge, the Commission on the Limits of the Continental Shelf (CLCS).</w:t>
      </w:r>
    </w:p>
    <w:p w:rsidR="003B0678" w:rsidRPr="00A4783F" w:rsidRDefault="003B0678" w:rsidP="00516B8D">
      <w:pPr>
        <w:spacing w:after="0" w:line="240" w:lineRule="auto"/>
        <w:jc w:val="both"/>
        <w:rPr>
          <w:rFonts w:ascii="Times New Roman" w:hAnsi="Times New Roman" w:cs="Times New Roman"/>
          <w:b/>
          <w:sz w:val="24"/>
          <w:szCs w:val="24"/>
          <w:lang w:val="en-US"/>
        </w:rPr>
      </w:pPr>
      <w:proofErr w:type="spellStart"/>
      <w:r w:rsidRPr="00A4783F">
        <w:rPr>
          <w:rFonts w:ascii="Times New Roman" w:hAnsi="Times New Roman" w:cs="Times New Roman"/>
          <w:b/>
          <w:sz w:val="24"/>
          <w:szCs w:val="24"/>
          <w:lang w:val="en-US"/>
        </w:rPr>
        <w:t>Orlova</w:t>
      </w:r>
      <w:proofErr w:type="spellEnd"/>
      <w:r w:rsidRPr="00A4783F">
        <w:rPr>
          <w:rFonts w:ascii="Times New Roman" w:hAnsi="Times New Roman" w:cs="Times New Roman"/>
          <w:b/>
          <w:sz w:val="24"/>
          <w:szCs w:val="24"/>
          <w:lang w:val="en-US"/>
        </w:rPr>
        <w:t xml:space="preserve"> Svetlana</w:t>
      </w:r>
    </w:p>
    <w:p w:rsidR="003B0678" w:rsidRDefault="003B0678" w:rsidP="00516B8D">
      <w:pPr>
        <w:spacing w:after="0" w:line="240" w:lineRule="auto"/>
        <w:jc w:val="both"/>
        <w:rPr>
          <w:rFonts w:ascii="Times New Roman" w:hAnsi="Times New Roman" w:cs="Times New Roman"/>
          <w:i/>
          <w:sz w:val="24"/>
          <w:szCs w:val="24"/>
          <w:lang w:val="en-US"/>
        </w:rPr>
      </w:pPr>
      <w:r w:rsidRPr="001313C3">
        <w:rPr>
          <w:rFonts w:ascii="Times New Roman" w:hAnsi="Times New Roman" w:cs="Times New Roman"/>
          <w:i/>
          <w:sz w:val="24"/>
          <w:szCs w:val="24"/>
          <w:lang w:val="en-US"/>
        </w:rPr>
        <w:t xml:space="preserve">Islamization of France: </w:t>
      </w:r>
      <w:r>
        <w:rPr>
          <w:rFonts w:ascii="Times New Roman" w:hAnsi="Times New Roman" w:cs="Times New Roman"/>
          <w:i/>
          <w:sz w:val="24"/>
          <w:szCs w:val="24"/>
          <w:lang w:val="en-US"/>
        </w:rPr>
        <w:t>P</w:t>
      </w:r>
      <w:r w:rsidRPr="001313C3">
        <w:rPr>
          <w:rFonts w:ascii="Times New Roman" w:hAnsi="Times New Roman" w:cs="Times New Roman"/>
          <w:i/>
          <w:sz w:val="24"/>
          <w:szCs w:val="24"/>
          <w:lang w:val="en-US"/>
        </w:rPr>
        <w:t xml:space="preserve">hobia or a </w:t>
      </w:r>
      <w:r>
        <w:rPr>
          <w:rFonts w:ascii="Times New Roman" w:hAnsi="Times New Roman" w:cs="Times New Roman"/>
          <w:i/>
          <w:sz w:val="24"/>
          <w:szCs w:val="24"/>
          <w:lang w:val="en-US"/>
        </w:rPr>
        <w:t>R</w:t>
      </w:r>
      <w:r w:rsidRPr="001313C3">
        <w:rPr>
          <w:rFonts w:ascii="Times New Roman" w:hAnsi="Times New Roman" w:cs="Times New Roman"/>
          <w:i/>
          <w:sz w:val="24"/>
          <w:szCs w:val="24"/>
          <w:lang w:val="en-US"/>
        </w:rPr>
        <w:t xml:space="preserve">eal </w:t>
      </w:r>
      <w:r>
        <w:rPr>
          <w:rFonts w:ascii="Times New Roman" w:hAnsi="Times New Roman" w:cs="Times New Roman"/>
          <w:i/>
          <w:sz w:val="24"/>
          <w:szCs w:val="24"/>
          <w:lang w:val="en-US"/>
        </w:rPr>
        <w:t>T</w:t>
      </w:r>
      <w:r w:rsidRPr="001313C3">
        <w:rPr>
          <w:rFonts w:ascii="Times New Roman" w:hAnsi="Times New Roman" w:cs="Times New Roman"/>
          <w:i/>
          <w:sz w:val="24"/>
          <w:szCs w:val="24"/>
          <w:lang w:val="en-US"/>
        </w:rPr>
        <w:t>hreat?</w:t>
      </w:r>
    </w:p>
    <w:p w:rsidR="003B2519" w:rsidRPr="00AC353E" w:rsidRDefault="003B2519" w:rsidP="00516B8D">
      <w:pPr>
        <w:spacing w:after="0" w:line="240" w:lineRule="auto"/>
        <w:ind w:firstLine="706"/>
        <w:jc w:val="both"/>
        <w:rPr>
          <w:rFonts w:ascii="Times New Roman" w:hAnsi="Times New Roman" w:cs="Times New Roman"/>
          <w:lang w:val="en-US"/>
        </w:rPr>
      </w:pPr>
      <w:r w:rsidRPr="00AC353E">
        <w:rPr>
          <w:rFonts w:ascii="Times New Roman" w:hAnsi="Times New Roman" w:cs="Times New Roman"/>
          <w:lang w:val="en-US"/>
        </w:rPr>
        <w:t xml:space="preserve">The article considers the Islamic influence on the French society. It analyses in detail the conditions created for the Arabic </w:t>
      </w:r>
      <w:r w:rsidRPr="00AC353E">
        <w:rPr>
          <w:rFonts w:ascii="Times New Roman" w:hAnsi="Times New Roman" w:cs="Times New Roman"/>
          <w:lang w:val="en-US"/>
        </w:rPr>
        <w:lastRenderedPageBreak/>
        <w:t>migrants in France and the problems connected with radical moods of some Muslim youth.</w:t>
      </w:r>
    </w:p>
    <w:p w:rsidR="003B2519" w:rsidRPr="00AC353E" w:rsidRDefault="003B2519" w:rsidP="00516B8D">
      <w:pPr>
        <w:spacing w:after="0" w:line="240" w:lineRule="auto"/>
        <w:jc w:val="both"/>
        <w:rPr>
          <w:rFonts w:ascii="Times New Roman" w:hAnsi="Times New Roman" w:cs="Times New Roman"/>
          <w:lang w:val="en-US"/>
        </w:rPr>
      </w:pPr>
      <w:r w:rsidRPr="00AC353E">
        <w:rPr>
          <w:rFonts w:ascii="Times New Roman" w:hAnsi="Times New Roman" w:cs="Times New Roman"/>
          <w:lang w:val="en-US"/>
        </w:rPr>
        <w:tab/>
      </w:r>
      <w:r w:rsidRPr="003B2519">
        <w:rPr>
          <w:rFonts w:ascii="Times New Roman" w:hAnsi="Times New Roman" w:cs="Times New Roman"/>
          <w:lang w:val="en-US"/>
        </w:rPr>
        <w:t>Key words:</w:t>
      </w:r>
      <w:r w:rsidRPr="00AC353E">
        <w:rPr>
          <w:rFonts w:ascii="Times New Roman" w:hAnsi="Times New Roman" w:cs="Times New Roman"/>
          <w:lang w:val="en-US"/>
        </w:rPr>
        <w:t xml:space="preserve"> France, Islam, migration, Maghreb, </w:t>
      </w:r>
      <w:proofErr w:type="spellStart"/>
      <w:r w:rsidRPr="00AC353E">
        <w:rPr>
          <w:rFonts w:ascii="Times New Roman" w:hAnsi="Times New Roman" w:cs="Times New Roman"/>
          <w:lang w:val="en-US"/>
        </w:rPr>
        <w:t>islamization</w:t>
      </w:r>
      <w:proofErr w:type="spellEnd"/>
      <w:r w:rsidRPr="00AC353E">
        <w:rPr>
          <w:rFonts w:ascii="Times New Roman" w:hAnsi="Times New Roman" w:cs="Times New Roman"/>
          <w:lang w:val="en-US"/>
        </w:rPr>
        <w:t xml:space="preserve"> </w:t>
      </w:r>
    </w:p>
    <w:p w:rsidR="003B0678" w:rsidRPr="00507C14" w:rsidRDefault="003B0678" w:rsidP="00516B8D">
      <w:pPr>
        <w:spacing w:after="0" w:line="240" w:lineRule="auto"/>
        <w:jc w:val="both"/>
        <w:rPr>
          <w:rFonts w:ascii="Times New Roman" w:hAnsi="Times New Roman" w:cs="Times New Roman"/>
          <w:b/>
          <w:sz w:val="24"/>
          <w:szCs w:val="24"/>
          <w:lang w:val="en-US"/>
        </w:rPr>
      </w:pPr>
      <w:proofErr w:type="spellStart"/>
      <w:r w:rsidRPr="00507C14">
        <w:rPr>
          <w:rFonts w:ascii="Times New Roman" w:hAnsi="Times New Roman" w:cs="Times New Roman"/>
          <w:b/>
          <w:sz w:val="24"/>
          <w:szCs w:val="24"/>
          <w:lang w:val="en-US"/>
        </w:rPr>
        <w:t>Parlanova</w:t>
      </w:r>
      <w:proofErr w:type="spellEnd"/>
      <w:r w:rsidRPr="00507C14">
        <w:rPr>
          <w:rFonts w:ascii="Times New Roman" w:hAnsi="Times New Roman" w:cs="Times New Roman"/>
          <w:b/>
          <w:sz w:val="24"/>
          <w:szCs w:val="24"/>
          <w:lang w:val="en-US"/>
        </w:rPr>
        <w:t xml:space="preserve"> </w:t>
      </w:r>
      <w:proofErr w:type="spellStart"/>
      <w:r w:rsidRPr="00507C14">
        <w:rPr>
          <w:rFonts w:ascii="Times New Roman" w:hAnsi="Times New Roman" w:cs="Times New Roman"/>
          <w:b/>
          <w:sz w:val="24"/>
          <w:szCs w:val="24"/>
          <w:lang w:val="en-US"/>
        </w:rPr>
        <w:t>Aila</w:t>
      </w:r>
      <w:proofErr w:type="spellEnd"/>
      <w:r w:rsidRPr="00507C14">
        <w:rPr>
          <w:rFonts w:ascii="Times New Roman" w:hAnsi="Times New Roman" w:cs="Times New Roman"/>
          <w:b/>
          <w:sz w:val="24"/>
          <w:szCs w:val="24"/>
          <w:lang w:val="en-US"/>
        </w:rPr>
        <w:t xml:space="preserve"> </w:t>
      </w:r>
    </w:p>
    <w:p w:rsidR="003B0678" w:rsidRDefault="003B0678" w:rsidP="00516B8D">
      <w:pPr>
        <w:spacing w:after="0" w:line="240" w:lineRule="auto"/>
        <w:jc w:val="both"/>
        <w:rPr>
          <w:rFonts w:ascii="Times New Roman" w:hAnsi="Times New Roman" w:cs="Times New Roman"/>
          <w:b/>
          <w:i/>
          <w:color w:val="222222"/>
          <w:sz w:val="24"/>
          <w:szCs w:val="24"/>
          <w:lang w:val="en-US"/>
        </w:rPr>
      </w:pPr>
      <w:r w:rsidRPr="00507C14">
        <w:rPr>
          <w:rFonts w:ascii="Times New Roman" w:hAnsi="Times New Roman" w:cs="Times New Roman"/>
          <w:i/>
          <w:sz w:val="24"/>
          <w:szCs w:val="24"/>
          <w:lang w:val="en-US"/>
        </w:rPr>
        <w:t>Somalia in Turkish Foreign Policy Strategy</w:t>
      </w:r>
      <w:r w:rsidRPr="00507C14">
        <w:rPr>
          <w:rFonts w:ascii="Times New Roman" w:hAnsi="Times New Roman" w:cs="Times New Roman"/>
          <w:b/>
          <w:i/>
          <w:color w:val="222222"/>
          <w:sz w:val="24"/>
          <w:szCs w:val="24"/>
          <w:lang w:val="en-US"/>
        </w:rPr>
        <w:t xml:space="preserve"> </w:t>
      </w:r>
    </w:p>
    <w:p w:rsidR="003B2519" w:rsidRPr="00AC353E" w:rsidRDefault="003B2519" w:rsidP="00516B8D">
      <w:pPr>
        <w:spacing w:after="0" w:line="240" w:lineRule="auto"/>
        <w:ind w:firstLine="708"/>
        <w:jc w:val="both"/>
        <w:rPr>
          <w:rFonts w:ascii="Times New Roman" w:hAnsi="Times New Roman" w:cs="Times New Roman"/>
          <w:lang w:val="en-US"/>
        </w:rPr>
      </w:pPr>
      <w:r w:rsidRPr="00AC353E">
        <w:rPr>
          <w:rFonts w:ascii="Times New Roman" w:hAnsi="Times New Roman" w:cs="Times New Roman"/>
          <w:lang w:val="en-US"/>
        </w:rPr>
        <w:t>The article describes Turkey's policy towards Somalia. It analyzes Turkey’s role in solving Somalia crisis. The steps taken by Ankara in East Africa are examined. The author identifies economic and geopolitical interests of Turkey in Somalia.</w:t>
      </w:r>
    </w:p>
    <w:p w:rsidR="003B2519" w:rsidRPr="00507C14" w:rsidRDefault="003B2519" w:rsidP="00516B8D">
      <w:pPr>
        <w:spacing w:after="0" w:line="240" w:lineRule="auto"/>
        <w:ind w:firstLine="708"/>
        <w:jc w:val="both"/>
        <w:rPr>
          <w:rFonts w:ascii="Times New Roman" w:hAnsi="Times New Roman" w:cs="Times New Roman"/>
          <w:b/>
          <w:i/>
          <w:color w:val="222222"/>
          <w:sz w:val="24"/>
          <w:szCs w:val="24"/>
          <w:lang w:val="en-US"/>
        </w:rPr>
      </w:pPr>
      <w:r w:rsidRPr="00AC353E">
        <w:rPr>
          <w:rFonts w:ascii="Times New Roman" w:hAnsi="Times New Roman" w:cs="Times New Roman"/>
          <w:lang w:val="en-US"/>
        </w:rPr>
        <w:t>Key words: Turkey, the Horn of Africa, Somalia, Gulf of Aden, piracy, terrorism</w:t>
      </w:r>
    </w:p>
    <w:p w:rsidR="003B0678" w:rsidRPr="00507C14" w:rsidRDefault="003B0678" w:rsidP="00516B8D">
      <w:pPr>
        <w:spacing w:after="0" w:line="240" w:lineRule="auto"/>
        <w:jc w:val="both"/>
        <w:rPr>
          <w:rFonts w:ascii="Times New Roman" w:hAnsi="Times New Roman" w:cs="Times New Roman"/>
          <w:b/>
          <w:sz w:val="24"/>
          <w:szCs w:val="24"/>
          <w:lang w:val="en-US"/>
        </w:rPr>
      </w:pPr>
      <w:proofErr w:type="spellStart"/>
      <w:r w:rsidRPr="00507C14">
        <w:rPr>
          <w:rFonts w:ascii="Times New Roman" w:hAnsi="Times New Roman" w:cs="Times New Roman"/>
          <w:b/>
          <w:sz w:val="24"/>
          <w:szCs w:val="24"/>
          <w:lang w:val="en-US"/>
        </w:rPr>
        <w:t>Pivovarova</w:t>
      </w:r>
      <w:proofErr w:type="spellEnd"/>
      <w:r w:rsidRPr="00507C14">
        <w:rPr>
          <w:rFonts w:ascii="Times New Roman" w:hAnsi="Times New Roman" w:cs="Times New Roman"/>
          <w:b/>
          <w:sz w:val="24"/>
          <w:szCs w:val="24"/>
          <w:lang w:val="en-US"/>
        </w:rPr>
        <w:t xml:space="preserve"> Elena </w:t>
      </w:r>
    </w:p>
    <w:p w:rsidR="003B0678" w:rsidRDefault="003B0678" w:rsidP="00516B8D">
      <w:pPr>
        <w:spacing w:after="0" w:line="240" w:lineRule="auto"/>
        <w:jc w:val="both"/>
        <w:rPr>
          <w:rFonts w:ascii="Times New Roman" w:hAnsi="Times New Roman" w:cs="Times New Roman"/>
          <w:i/>
          <w:sz w:val="24"/>
          <w:szCs w:val="24"/>
          <w:lang w:val="en-US"/>
        </w:rPr>
      </w:pPr>
      <w:r w:rsidRPr="00507C14">
        <w:rPr>
          <w:rFonts w:ascii="Times New Roman" w:hAnsi="Times New Roman" w:cs="Times New Roman"/>
          <w:i/>
          <w:sz w:val="24"/>
          <w:szCs w:val="24"/>
          <w:lang w:val="en-US"/>
        </w:rPr>
        <w:t xml:space="preserve">George W. Bush’s </w:t>
      </w:r>
      <w:r>
        <w:rPr>
          <w:rFonts w:ascii="Times New Roman" w:hAnsi="Times New Roman" w:cs="Times New Roman"/>
          <w:i/>
          <w:sz w:val="24"/>
          <w:szCs w:val="24"/>
          <w:lang w:val="en-US"/>
        </w:rPr>
        <w:t>P</w:t>
      </w:r>
      <w:r w:rsidRPr="00507C14">
        <w:rPr>
          <w:rFonts w:ascii="Times New Roman" w:hAnsi="Times New Roman" w:cs="Times New Roman"/>
          <w:i/>
          <w:sz w:val="24"/>
          <w:szCs w:val="24"/>
          <w:lang w:val="en-US"/>
        </w:rPr>
        <w:t xml:space="preserve">olicy towards the Palestinian-Israeli </w:t>
      </w:r>
      <w:r>
        <w:rPr>
          <w:rFonts w:ascii="Times New Roman" w:hAnsi="Times New Roman" w:cs="Times New Roman"/>
          <w:i/>
          <w:sz w:val="24"/>
          <w:szCs w:val="24"/>
          <w:lang w:val="en-US"/>
        </w:rPr>
        <w:t>C</w:t>
      </w:r>
      <w:r w:rsidRPr="00507C14">
        <w:rPr>
          <w:rFonts w:ascii="Times New Roman" w:hAnsi="Times New Roman" w:cs="Times New Roman"/>
          <w:i/>
          <w:sz w:val="24"/>
          <w:szCs w:val="24"/>
          <w:lang w:val="en-US"/>
        </w:rPr>
        <w:t xml:space="preserve">onflict: the </w:t>
      </w:r>
      <w:r>
        <w:rPr>
          <w:rFonts w:ascii="Times New Roman" w:hAnsi="Times New Roman" w:cs="Times New Roman"/>
          <w:i/>
          <w:sz w:val="24"/>
          <w:szCs w:val="24"/>
          <w:lang w:val="en-US"/>
        </w:rPr>
        <w:t>M</w:t>
      </w:r>
      <w:r w:rsidRPr="00507C14">
        <w:rPr>
          <w:rFonts w:ascii="Times New Roman" w:hAnsi="Times New Roman" w:cs="Times New Roman"/>
          <w:i/>
          <w:sz w:val="24"/>
          <w:szCs w:val="24"/>
          <w:lang w:val="en-US"/>
        </w:rPr>
        <w:t xml:space="preserve">ain </w:t>
      </w:r>
      <w:r>
        <w:rPr>
          <w:rFonts w:ascii="Times New Roman" w:hAnsi="Times New Roman" w:cs="Times New Roman"/>
          <w:i/>
          <w:sz w:val="24"/>
          <w:szCs w:val="24"/>
          <w:lang w:val="en-US"/>
        </w:rPr>
        <w:t>G</w:t>
      </w:r>
      <w:r w:rsidRPr="00507C14">
        <w:rPr>
          <w:rFonts w:ascii="Times New Roman" w:hAnsi="Times New Roman" w:cs="Times New Roman"/>
          <w:i/>
          <w:sz w:val="24"/>
          <w:szCs w:val="24"/>
          <w:lang w:val="en-US"/>
        </w:rPr>
        <w:t xml:space="preserve">oals, </w:t>
      </w:r>
      <w:r>
        <w:rPr>
          <w:rFonts w:ascii="Times New Roman" w:hAnsi="Times New Roman" w:cs="Times New Roman"/>
          <w:i/>
          <w:sz w:val="24"/>
          <w:szCs w:val="24"/>
          <w:lang w:val="en-US"/>
        </w:rPr>
        <w:t>C</w:t>
      </w:r>
      <w:r w:rsidRPr="00507C14">
        <w:rPr>
          <w:rFonts w:ascii="Times New Roman" w:hAnsi="Times New Roman" w:cs="Times New Roman"/>
          <w:i/>
          <w:sz w:val="24"/>
          <w:szCs w:val="24"/>
          <w:lang w:val="en-US"/>
        </w:rPr>
        <w:t xml:space="preserve">hallenges and </w:t>
      </w:r>
      <w:r>
        <w:rPr>
          <w:rFonts w:ascii="Times New Roman" w:hAnsi="Times New Roman" w:cs="Times New Roman"/>
          <w:i/>
          <w:sz w:val="24"/>
          <w:szCs w:val="24"/>
          <w:lang w:val="en-US"/>
        </w:rPr>
        <w:t>O</w:t>
      </w:r>
      <w:r w:rsidRPr="00507C14">
        <w:rPr>
          <w:rFonts w:ascii="Times New Roman" w:hAnsi="Times New Roman" w:cs="Times New Roman"/>
          <w:i/>
          <w:sz w:val="24"/>
          <w:szCs w:val="24"/>
          <w:lang w:val="en-US"/>
        </w:rPr>
        <w:t>utcomes.</w:t>
      </w:r>
    </w:p>
    <w:p w:rsidR="003B2519" w:rsidRPr="007C6197" w:rsidRDefault="003B2519" w:rsidP="00516B8D">
      <w:pPr>
        <w:spacing w:after="0" w:line="240" w:lineRule="auto"/>
        <w:ind w:firstLine="708"/>
        <w:jc w:val="both"/>
        <w:rPr>
          <w:rFonts w:ascii="Times New Roman" w:hAnsi="Times New Roman" w:cs="Times New Roman"/>
          <w:lang w:val="en-US"/>
        </w:rPr>
      </w:pPr>
      <w:r w:rsidRPr="007C6197">
        <w:rPr>
          <w:rFonts w:ascii="Times New Roman" w:hAnsi="Times New Roman" w:cs="Times New Roman"/>
          <w:lang w:val="en-US"/>
        </w:rPr>
        <w:t xml:space="preserve">The paper is devoted to considering the Middle East policy of administration of George. W. Bush. The major purpose of the article is to analyze main George. W. Bush’s Middle East initiatives reveal his aims within the Middle East peace process and articulate the results of Bush’s Middle East activities. </w:t>
      </w:r>
    </w:p>
    <w:p w:rsidR="003B2519" w:rsidRPr="007C6197" w:rsidRDefault="003B2519" w:rsidP="00516B8D">
      <w:pPr>
        <w:spacing w:after="0" w:line="240" w:lineRule="auto"/>
        <w:ind w:firstLine="708"/>
        <w:jc w:val="both"/>
        <w:rPr>
          <w:rFonts w:ascii="Times New Roman" w:hAnsi="Times New Roman" w:cs="Times New Roman"/>
          <w:lang w:val="en-US"/>
        </w:rPr>
      </w:pPr>
      <w:r w:rsidRPr="007C6197">
        <w:rPr>
          <w:rFonts w:ascii="Times New Roman" w:hAnsi="Times New Roman" w:cs="Times New Roman"/>
          <w:lang w:val="en-US"/>
        </w:rPr>
        <w:t>The author indicates the factors of ambivalence and inconsistency of Bush’s policy towards the Palestinian-Israeli conflict, and makes conclusion about the essence of the Republican Middle East policy.</w:t>
      </w:r>
    </w:p>
    <w:p w:rsidR="003B2519" w:rsidRPr="00507C14" w:rsidRDefault="003B2519" w:rsidP="00516B8D">
      <w:pPr>
        <w:spacing w:after="0" w:line="240" w:lineRule="auto"/>
        <w:ind w:firstLine="708"/>
        <w:jc w:val="both"/>
        <w:rPr>
          <w:rFonts w:ascii="Times New Roman" w:hAnsi="Times New Roman"/>
          <w:i/>
          <w:sz w:val="24"/>
          <w:szCs w:val="24"/>
          <w:lang w:val="en-US"/>
        </w:rPr>
      </w:pPr>
      <w:r w:rsidRPr="007C6197">
        <w:rPr>
          <w:rFonts w:ascii="Times New Roman" w:hAnsi="Times New Roman" w:cs="Times New Roman"/>
          <w:lang w:val="en-US"/>
        </w:rPr>
        <w:t xml:space="preserve">Key words: Palestinian-Israeli conflict; two-state solution; The Bush Doctrine; Greater Middle East; The Roadmap for peace. </w:t>
      </w:r>
    </w:p>
    <w:p w:rsidR="003B0678" w:rsidRPr="00507C14" w:rsidRDefault="003B0678" w:rsidP="00516B8D">
      <w:pPr>
        <w:spacing w:after="0"/>
        <w:jc w:val="both"/>
        <w:rPr>
          <w:rFonts w:ascii="Times New Roman" w:hAnsi="Times New Roman" w:cs="Times New Roman"/>
          <w:b/>
          <w:sz w:val="24"/>
          <w:szCs w:val="24"/>
          <w:lang w:val="en-US"/>
        </w:rPr>
      </w:pPr>
      <w:proofErr w:type="spellStart"/>
      <w:r w:rsidRPr="00507C14">
        <w:rPr>
          <w:rFonts w:ascii="Times New Roman" w:hAnsi="Times New Roman" w:cs="Times New Roman"/>
          <w:b/>
          <w:sz w:val="24"/>
          <w:szCs w:val="24"/>
          <w:lang w:val="en-US"/>
        </w:rPr>
        <w:t>Semkina</w:t>
      </w:r>
      <w:proofErr w:type="spellEnd"/>
      <w:r w:rsidRPr="00507C14">
        <w:rPr>
          <w:rFonts w:ascii="Times New Roman" w:hAnsi="Times New Roman" w:cs="Times New Roman"/>
          <w:b/>
          <w:sz w:val="24"/>
          <w:szCs w:val="24"/>
          <w:lang w:val="en-US"/>
        </w:rPr>
        <w:t xml:space="preserve"> Ekaterina </w:t>
      </w:r>
    </w:p>
    <w:p w:rsidR="003B0678" w:rsidRDefault="003B0678" w:rsidP="00516B8D">
      <w:pPr>
        <w:spacing w:after="0" w:line="240" w:lineRule="auto"/>
        <w:jc w:val="both"/>
        <w:rPr>
          <w:rFonts w:ascii="Times New Roman" w:hAnsi="Times New Roman" w:cs="Times New Roman"/>
          <w:b/>
          <w:sz w:val="24"/>
          <w:szCs w:val="24"/>
          <w:lang w:val="en-GB"/>
        </w:rPr>
      </w:pPr>
      <w:r w:rsidRPr="00507C14">
        <w:rPr>
          <w:rFonts w:ascii="Times New Roman" w:hAnsi="Times New Roman" w:cs="Times New Roman"/>
          <w:i/>
          <w:sz w:val="24"/>
          <w:szCs w:val="24"/>
          <w:lang w:val="en-US"/>
        </w:rPr>
        <w:t>Problems and Prospects of Russian-Chinese Relations in the Shanghai Cooperation Organization</w:t>
      </w:r>
      <w:r w:rsidRPr="000A50EA">
        <w:rPr>
          <w:rFonts w:ascii="Times New Roman" w:hAnsi="Times New Roman" w:cs="Times New Roman"/>
          <w:b/>
          <w:sz w:val="24"/>
          <w:szCs w:val="24"/>
          <w:lang w:val="en-GB"/>
        </w:rPr>
        <w:t xml:space="preserve"> </w:t>
      </w:r>
    </w:p>
    <w:p w:rsidR="003B2519" w:rsidRPr="003C773C" w:rsidRDefault="003B2519" w:rsidP="00516B8D">
      <w:pPr>
        <w:spacing w:after="0" w:line="240" w:lineRule="auto"/>
        <w:ind w:firstLine="708"/>
        <w:jc w:val="both"/>
        <w:rPr>
          <w:rFonts w:ascii="Times New Roman" w:hAnsi="Times New Roman" w:cs="Times New Roman"/>
          <w:lang w:val="en-US"/>
        </w:rPr>
      </w:pPr>
      <w:r w:rsidRPr="003C773C">
        <w:rPr>
          <w:rFonts w:ascii="Times New Roman" w:hAnsi="Times New Roman" w:cs="Times New Roman"/>
          <w:lang w:val="en-US"/>
        </w:rPr>
        <w:t>In the article interests of Russia and China in the SCO are considered. Problems and prospects of their cooperation are analyzed. The conclusion about the necessity of further development and strengthening of the SCO role is drawn.</w:t>
      </w:r>
    </w:p>
    <w:p w:rsidR="003B2519" w:rsidRDefault="003B2519" w:rsidP="00516B8D">
      <w:pPr>
        <w:spacing w:after="0" w:line="240" w:lineRule="auto"/>
        <w:ind w:firstLine="708"/>
        <w:jc w:val="both"/>
        <w:rPr>
          <w:rFonts w:ascii="Times New Roman" w:hAnsi="Times New Roman" w:cs="Times New Roman"/>
          <w:b/>
          <w:sz w:val="24"/>
          <w:szCs w:val="24"/>
          <w:lang w:val="en-GB"/>
        </w:rPr>
      </w:pPr>
      <w:r w:rsidRPr="003C773C">
        <w:rPr>
          <w:rFonts w:ascii="Times New Roman" w:hAnsi="Times New Roman" w:cs="Times New Roman"/>
          <w:lang w:val="en-US"/>
        </w:rPr>
        <w:t>Key words: Central Asia, Russia and China in the SCO, regional security, economic cooperation.</w:t>
      </w:r>
    </w:p>
    <w:p w:rsidR="003B0678" w:rsidRPr="00507C14" w:rsidRDefault="003B0678" w:rsidP="00516B8D">
      <w:pPr>
        <w:spacing w:after="0"/>
        <w:jc w:val="both"/>
        <w:rPr>
          <w:rFonts w:ascii="Times New Roman" w:hAnsi="Times New Roman" w:cs="Times New Roman"/>
          <w:b/>
          <w:sz w:val="24"/>
          <w:szCs w:val="24"/>
          <w:lang w:val="en-US"/>
        </w:rPr>
      </w:pPr>
      <w:proofErr w:type="spellStart"/>
      <w:r w:rsidRPr="00507C14">
        <w:rPr>
          <w:rFonts w:ascii="Times New Roman" w:hAnsi="Times New Roman" w:cs="Times New Roman"/>
          <w:b/>
          <w:sz w:val="24"/>
          <w:szCs w:val="24"/>
          <w:lang w:val="en-US"/>
        </w:rPr>
        <w:t>Shamugiya</w:t>
      </w:r>
      <w:proofErr w:type="spellEnd"/>
      <w:r w:rsidRPr="00507C14">
        <w:rPr>
          <w:rFonts w:ascii="Times New Roman" w:hAnsi="Times New Roman" w:cs="Times New Roman"/>
          <w:b/>
          <w:sz w:val="24"/>
          <w:szCs w:val="24"/>
          <w:lang w:val="en-US"/>
        </w:rPr>
        <w:t xml:space="preserve"> Ira </w:t>
      </w:r>
    </w:p>
    <w:p w:rsidR="003B0678" w:rsidRDefault="003B0678" w:rsidP="00516B8D">
      <w:pPr>
        <w:spacing w:after="0" w:line="240" w:lineRule="auto"/>
        <w:jc w:val="both"/>
        <w:rPr>
          <w:rFonts w:ascii="Times New Roman" w:hAnsi="Times New Roman" w:cs="Times New Roman"/>
          <w:i/>
          <w:sz w:val="24"/>
          <w:szCs w:val="24"/>
          <w:lang w:val="en-US"/>
        </w:rPr>
      </w:pPr>
      <w:r w:rsidRPr="00507C14">
        <w:rPr>
          <w:rFonts w:ascii="Times New Roman" w:hAnsi="Times New Roman" w:cs="Times New Roman"/>
          <w:i/>
          <w:sz w:val="24"/>
          <w:szCs w:val="24"/>
          <w:lang w:val="en-US"/>
        </w:rPr>
        <w:t xml:space="preserve">Russia and the UK: </w:t>
      </w:r>
      <w:r>
        <w:rPr>
          <w:rFonts w:ascii="Times New Roman" w:hAnsi="Times New Roman" w:cs="Times New Roman"/>
          <w:i/>
          <w:sz w:val="24"/>
          <w:szCs w:val="24"/>
          <w:lang w:val="en-US"/>
        </w:rPr>
        <w:t>I</w:t>
      </w:r>
      <w:r w:rsidRPr="00507C14">
        <w:rPr>
          <w:rFonts w:ascii="Times New Roman" w:hAnsi="Times New Roman" w:cs="Times New Roman"/>
          <w:i/>
          <w:sz w:val="24"/>
          <w:szCs w:val="24"/>
          <w:lang w:val="en-US"/>
        </w:rPr>
        <w:t xml:space="preserve">s </w:t>
      </w:r>
      <w:r>
        <w:rPr>
          <w:rFonts w:ascii="Times New Roman" w:hAnsi="Times New Roman" w:cs="Times New Roman"/>
          <w:i/>
          <w:sz w:val="24"/>
          <w:szCs w:val="24"/>
          <w:lang w:val="en-US"/>
        </w:rPr>
        <w:t>T</w:t>
      </w:r>
      <w:r w:rsidRPr="00507C14">
        <w:rPr>
          <w:rFonts w:ascii="Times New Roman" w:hAnsi="Times New Roman" w:cs="Times New Roman"/>
          <w:i/>
          <w:sz w:val="24"/>
          <w:szCs w:val="24"/>
          <w:lang w:val="en-US"/>
        </w:rPr>
        <w:t xml:space="preserve">here a </w:t>
      </w:r>
      <w:r>
        <w:rPr>
          <w:rFonts w:ascii="Times New Roman" w:hAnsi="Times New Roman" w:cs="Times New Roman"/>
          <w:i/>
          <w:sz w:val="24"/>
          <w:szCs w:val="24"/>
          <w:lang w:val="en-US"/>
        </w:rPr>
        <w:t>C</w:t>
      </w:r>
      <w:r w:rsidRPr="00507C14">
        <w:rPr>
          <w:rFonts w:ascii="Times New Roman" w:hAnsi="Times New Roman" w:cs="Times New Roman"/>
          <w:i/>
          <w:sz w:val="24"/>
          <w:szCs w:val="24"/>
          <w:lang w:val="en-US"/>
        </w:rPr>
        <w:t xml:space="preserve">ommon </w:t>
      </w:r>
      <w:r>
        <w:rPr>
          <w:rFonts w:ascii="Times New Roman" w:hAnsi="Times New Roman" w:cs="Times New Roman"/>
          <w:i/>
          <w:sz w:val="24"/>
          <w:szCs w:val="24"/>
          <w:lang w:val="en-US"/>
        </w:rPr>
        <w:t>G</w:t>
      </w:r>
      <w:r w:rsidRPr="00507C14">
        <w:rPr>
          <w:rFonts w:ascii="Times New Roman" w:hAnsi="Times New Roman" w:cs="Times New Roman"/>
          <w:i/>
          <w:sz w:val="24"/>
          <w:szCs w:val="24"/>
          <w:lang w:val="en-US"/>
        </w:rPr>
        <w:t>round?</w:t>
      </w:r>
    </w:p>
    <w:p w:rsidR="003B2519" w:rsidRPr="003C773C" w:rsidRDefault="003B2519" w:rsidP="00516B8D">
      <w:pPr>
        <w:spacing w:after="0" w:line="240" w:lineRule="auto"/>
        <w:ind w:firstLine="708"/>
        <w:jc w:val="both"/>
        <w:rPr>
          <w:rFonts w:ascii="Times New Roman" w:hAnsi="Times New Roman" w:cs="Times New Roman"/>
          <w:lang w:val="en-US"/>
        </w:rPr>
      </w:pPr>
      <w:r w:rsidRPr="003C773C">
        <w:rPr>
          <w:rFonts w:ascii="Times New Roman" w:hAnsi="Times New Roman" w:cs="Times New Roman"/>
          <w:lang w:val="en-US"/>
        </w:rPr>
        <w:lastRenderedPageBreak/>
        <w:t>The article deals with the Russian-British political and economic relations after the collapse of the Soviet Union. It gives a detailed analysis of the main contradictions regarding hot-button international issues that exist between countries. Much attention is paid to the characteristics of the bilateral cooperation after the Ukrainian crisis. The conclusion about the prospects of the further development of the Russian-British relations is drawn.</w:t>
      </w:r>
    </w:p>
    <w:p w:rsidR="003B2519" w:rsidRPr="00507C14" w:rsidRDefault="003B2519" w:rsidP="00516B8D">
      <w:pPr>
        <w:spacing w:after="0" w:line="240" w:lineRule="auto"/>
        <w:ind w:firstLine="708"/>
        <w:jc w:val="both"/>
        <w:rPr>
          <w:rFonts w:ascii="Times New Roman" w:hAnsi="Times New Roman" w:cs="Times New Roman"/>
          <w:i/>
          <w:sz w:val="24"/>
          <w:szCs w:val="24"/>
          <w:lang w:val="en-US"/>
        </w:rPr>
      </w:pPr>
      <w:r w:rsidRPr="003C773C">
        <w:rPr>
          <w:rFonts w:ascii="Times New Roman" w:hAnsi="Times New Roman" w:cs="Times New Roman"/>
          <w:lang w:val="en-US"/>
        </w:rPr>
        <w:t>Key words: Russian-British relations, trade and economic relations, request for extradition, Ukrainian crisis.</w:t>
      </w:r>
    </w:p>
    <w:p w:rsidR="003B0678" w:rsidRPr="00507C14" w:rsidRDefault="003B0678" w:rsidP="00516B8D">
      <w:pPr>
        <w:spacing w:after="0" w:line="240" w:lineRule="auto"/>
        <w:jc w:val="both"/>
        <w:rPr>
          <w:rFonts w:ascii="Times New Roman" w:hAnsi="Times New Roman" w:cs="Times New Roman"/>
          <w:b/>
          <w:i/>
          <w:sz w:val="24"/>
          <w:szCs w:val="24"/>
          <w:shd w:val="clear" w:color="auto" w:fill="FFFFFF"/>
          <w:lang w:val="en-US"/>
        </w:rPr>
      </w:pPr>
      <w:proofErr w:type="spellStart"/>
      <w:r w:rsidRPr="00507C14">
        <w:rPr>
          <w:rFonts w:ascii="Times New Roman" w:hAnsi="Times New Roman" w:cs="Times New Roman"/>
          <w:b/>
          <w:sz w:val="24"/>
          <w:szCs w:val="24"/>
          <w:lang w:val="en-US"/>
        </w:rPr>
        <w:t>Yatsenko</w:t>
      </w:r>
      <w:proofErr w:type="spellEnd"/>
      <w:r w:rsidRPr="00507C14">
        <w:rPr>
          <w:rFonts w:ascii="Times New Roman" w:hAnsi="Times New Roman" w:cs="Times New Roman"/>
          <w:b/>
          <w:i/>
          <w:sz w:val="24"/>
          <w:szCs w:val="24"/>
          <w:shd w:val="clear" w:color="auto" w:fill="FFFFFF"/>
          <w:lang w:val="en-US"/>
        </w:rPr>
        <w:t xml:space="preserve"> </w:t>
      </w:r>
      <w:r w:rsidRPr="00776473">
        <w:rPr>
          <w:rFonts w:ascii="Times New Roman" w:hAnsi="Times New Roman" w:cs="Times New Roman"/>
          <w:b/>
          <w:sz w:val="24"/>
          <w:szCs w:val="24"/>
          <w:shd w:val="clear" w:color="auto" w:fill="FFFFFF"/>
          <w:lang w:val="en-US"/>
        </w:rPr>
        <w:t>Galina</w:t>
      </w:r>
    </w:p>
    <w:p w:rsidR="003B0678" w:rsidRDefault="003B0678" w:rsidP="00516B8D">
      <w:pPr>
        <w:spacing w:after="0" w:line="240" w:lineRule="auto"/>
        <w:jc w:val="both"/>
        <w:rPr>
          <w:rFonts w:ascii="Times New Roman" w:hAnsi="Times New Roman" w:cs="Times New Roman"/>
          <w:b/>
          <w:i/>
          <w:sz w:val="24"/>
          <w:szCs w:val="24"/>
          <w:lang w:val="en-US"/>
        </w:rPr>
      </w:pPr>
      <w:r w:rsidRPr="00507C14">
        <w:rPr>
          <w:rFonts w:ascii="Times New Roman" w:hAnsi="Times New Roman" w:cs="Times New Roman"/>
          <w:i/>
          <w:sz w:val="24"/>
          <w:szCs w:val="24"/>
          <w:lang w:val="en-US"/>
        </w:rPr>
        <w:t>Australian-American Relations in the Context of the Asia-Pacific Region Security</w:t>
      </w:r>
      <w:r w:rsidRPr="00507C14">
        <w:rPr>
          <w:rFonts w:ascii="Times New Roman" w:hAnsi="Times New Roman" w:cs="Times New Roman"/>
          <w:b/>
          <w:i/>
          <w:sz w:val="24"/>
          <w:szCs w:val="24"/>
          <w:lang w:val="en-US"/>
        </w:rPr>
        <w:t xml:space="preserve"> </w:t>
      </w:r>
    </w:p>
    <w:p w:rsidR="003B2519" w:rsidRPr="007041B9" w:rsidRDefault="003B2519" w:rsidP="00516B8D">
      <w:pPr>
        <w:spacing w:line="240" w:lineRule="auto"/>
        <w:ind w:firstLine="708"/>
        <w:jc w:val="both"/>
        <w:rPr>
          <w:lang w:val="en-US"/>
        </w:rPr>
      </w:pPr>
      <w:r w:rsidRPr="007041B9">
        <w:rPr>
          <w:rFonts w:ascii="Times New Roman" w:hAnsi="Times New Roman" w:cs="Times New Roman"/>
          <w:lang w:val="en-US"/>
        </w:rPr>
        <w:t>The article analyzes the current US-Australian relations in terms of their impact on the security of the Asia-Pacific region. The key areas of interaction and points of convergence of national interests are considered. The attention to cooperation between the countries within the ANZUS bloc is paid. The question about the prospects of military and economic partnership between Canberra and Washington is raised.</w:t>
      </w:r>
    </w:p>
    <w:p w:rsidR="003B2519" w:rsidRDefault="003B2519" w:rsidP="00516B8D">
      <w:pPr>
        <w:spacing w:after="0" w:line="240" w:lineRule="auto"/>
        <w:jc w:val="both"/>
        <w:rPr>
          <w:rFonts w:ascii="Times New Roman" w:eastAsia="Times New Roman" w:hAnsi="Times New Roman" w:cs="Times New Roman"/>
          <w:b/>
          <w:sz w:val="36"/>
          <w:szCs w:val="36"/>
          <w:lang w:val="en-US" w:eastAsia="ru-RU"/>
        </w:rPr>
      </w:pPr>
      <w:r w:rsidRPr="00B7428E">
        <w:rPr>
          <w:rFonts w:ascii="Times New Roman" w:eastAsia="Times New Roman" w:hAnsi="Times New Roman" w:cs="Times New Roman"/>
          <w:b/>
          <w:sz w:val="36"/>
          <w:szCs w:val="36"/>
          <w:lang w:val="en-US" w:eastAsia="ru-RU"/>
        </w:rPr>
        <w:t xml:space="preserve">Panel Discussion </w:t>
      </w:r>
      <w:r>
        <w:rPr>
          <w:rFonts w:ascii="Times New Roman" w:eastAsia="Times New Roman" w:hAnsi="Times New Roman" w:cs="Times New Roman"/>
          <w:b/>
          <w:sz w:val="36"/>
          <w:szCs w:val="36"/>
          <w:lang w:val="en-US" w:eastAsia="ru-RU"/>
        </w:rPr>
        <w:t>4</w:t>
      </w:r>
    </w:p>
    <w:p w:rsidR="003B2519" w:rsidRPr="00A4783F" w:rsidRDefault="003B2519" w:rsidP="00516B8D">
      <w:pPr>
        <w:widowControl w:val="0"/>
        <w:spacing w:after="0" w:line="240" w:lineRule="auto"/>
        <w:jc w:val="both"/>
        <w:rPr>
          <w:rFonts w:ascii="Times New Roman" w:hAnsi="Times New Roman" w:cs="Times New Roman"/>
          <w:b/>
          <w:sz w:val="24"/>
          <w:szCs w:val="24"/>
          <w:lang w:val="en-US"/>
        </w:rPr>
      </w:pPr>
      <w:proofErr w:type="spellStart"/>
      <w:r w:rsidRPr="00A4783F">
        <w:rPr>
          <w:rFonts w:ascii="Times New Roman" w:hAnsi="Times New Roman" w:cs="Times New Roman"/>
          <w:b/>
          <w:sz w:val="24"/>
          <w:szCs w:val="24"/>
          <w:lang w:val="en-US"/>
        </w:rPr>
        <w:t>Abduraupova</w:t>
      </w:r>
      <w:proofErr w:type="spellEnd"/>
      <w:r w:rsidRPr="00A4783F">
        <w:rPr>
          <w:rFonts w:ascii="Times New Roman" w:hAnsi="Times New Roman" w:cs="Times New Roman"/>
          <w:b/>
          <w:sz w:val="24"/>
          <w:szCs w:val="24"/>
          <w:lang w:val="en-US"/>
        </w:rPr>
        <w:t xml:space="preserve"> </w:t>
      </w:r>
      <w:proofErr w:type="spellStart"/>
      <w:r w:rsidRPr="00A4783F">
        <w:rPr>
          <w:rFonts w:ascii="Times New Roman" w:hAnsi="Times New Roman" w:cs="Times New Roman"/>
          <w:b/>
          <w:sz w:val="24"/>
          <w:szCs w:val="24"/>
          <w:lang w:val="en-US"/>
        </w:rPr>
        <w:t>Azizahan</w:t>
      </w:r>
      <w:proofErr w:type="spellEnd"/>
      <w:r w:rsidRPr="00A4783F">
        <w:rPr>
          <w:rFonts w:ascii="Times New Roman" w:hAnsi="Times New Roman" w:cs="Times New Roman"/>
          <w:b/>
          <w:sz w:val="24"/>
          <w:szCs w:val="24"/>
          <w:lang w:val="en-US"/>
        </w:rPr>
        <w:t xml:space="preserve"> </w:t>
      </w:r>
    </w:p>
    <w:p w:rsidR="003B2519" w:rsidRDefault="003B2519" w:rsidP="00516B8D">
      <w:pPr>
        <w:spacing w:after="0"/>
        <w:jc w:val="both"/>
        <w:rPr>
          <w:rFonts w:ascii="Times New Roman" w:hAnsi="Times New Roman" w:cs="Times New Roman"/>
          <w:b/>
          <w:i/>
          <w:sz w:val="24"/>
          <w:szCs w:val="24"/>
          <w:lang w:val="en-US"/>
        </w:rPr>
      </w:pPr>
      <w:r w:rsidRPr="00A4783F">
        <w:rPr>
          <w:rFonts w:ascii="Times New Roman" w:eastAsia="Times New Roman" w:hAnsi="Times New Roman" w:cs="Times New Roman"/>
          <w:i/>
          <w:sz w:val="24"/>
          <w:szCs w:val="24"/>
          <w:lang w:val="en"/>
        </w:rPr>
        <w:t xml:space="preserve">Japan and Uzbekistan 25 </w:t>
      </w:r>
      <w:r>
        <w:rPr>
          <w:rFonts w:ascii="Times New Roman" w:eastAsia="Times New Roman" w:hAnsi="Times New Roman" w:cs="Times New Roman"/>
          <w:i/>
          <w:sz w:val="24"/>
          <w:szCs w:val="24"/>
          <w:lang w:val="en"/>
        </w:rPr>
        <w:t>Y</w:t>
      </w:r>
      <w:r w:rsidRPr="00A4783F">
        <w:rPr>
          <w:rFonts w:ascii="Times New Roman" w:eastAsia="Times New Roman" w:hAnsi="Times New Roman" w:cs="Times New Roman"/>
          <w:i/>
          <w:sz w:val="24"/>
          <w:szCs w:val="24"/>
          <w:lang w:val="en"/>
        </w:rPr>
        <w:t xml:space="preserve">ears of </w:t>
      </w:r>
      <w:r>
        <w:rPr>
          <w:rFonts w:ascii="Times New Roman" w:eastAsia="Times New Roman" w:hAnsi="Times New Roman" w:cs="Times New Roman"/>
          <w:i/>
          <w:sz w:val="24"/>
          <w:szCs w:val="24"/>
          <w:lang w:val="en"/>
        </w:rPr>
        <w:t>D</w:t>
      </w:r>
      <w:r w:rsidRPr="00A4783F">
        <w:rPr>
          <w:rFonts w:ascii="Times New Roman" w:eastAsia="Times New Roman" w:hAnsi="Times New Roman" w:cs="Times New Roman"/>
          <w:i/>
          <w:sz w:val="24"/>
          <w:szCs w:val="24"/>
          <w:lang w:val="en"/>
        </w:rPr>
        <w:t xml:space="preserve">iplomatic </w:t>
      </w:r>
      <w:r>
        <w:rPr>
          <w:rFonts w:ascii="Times New Roman" w:eastAsia="Times New Roman" w:hAnsi="Times New Roman" w:cs="Times New Roman"/>
          <w:i/>
          <w:sz w:val="24"/>
          <w:szCs w:val="24"/>
          <w:lang w:val="en"/>
        </w:rPr>
        <w:t>R</w:t>
      </w:r>
      <w:r w:rsidRPr="00A4783F">
        <w:rPr>
          <w:rFonts w:ascii="Times New Roman" w:eastAsia="Times New Roman" w:hAnsi="Times New Roman" w:cs="Times New Roman"/>
          <w:i/>
          <w:sz w:val="24"/>
          <w:szCs w:val="24"/>
          <w:lang w:val="en"/>
        </w:rPr>
        <w:t>elations</w:t>
      </w:r>
      <w:r w:rsidRPr="00A4783F">
        <w:rPr>
          <w:rFonts w:ascii="Times New Roman" w:hAnsi="Times New Roman" w:cs="Times New Roman"/>
          <w:b/>
          <w:i/>
          <w:sz w:val="24"/>
          <w:szCs w:val="24"/>
          <w:lang w:val="en-US"/>
        </w:rPr>
        <w:t xml:space="preserve"> </w:t>
      </w:r>
    </w:p>
    <w:p w:rsidR="00776473" w:rsidRPr="00103EDF" w:rsidRDefault="00776473" w:rsidP="00516B8D">
      <w:pPr>
        <w:pStyle w:val="HTML"/>
        <w:jc w:val="both"/>
        <w:rPr>
          <w:rFonts w:ascii="Times New Roman" w:hAnsi="Times New Roman" w:cs="Times New Roman"/>
          <w:sz w:val="22"/>
          <w:szCs w:val="22"/>
          <w:lang w:val="en-US"/>
        </w:rPr>
      </w:pPr>
      <w:r>
        <w:rPr>
          <w:rFonts w:ascii="Times New Roman" w:hAnsi="Times New Roman" w:cs="Times New Roman"/>
          <w:sz w:val="22"/>
          <w:szCs w:val="22"/>
          <w:lang w:val="en"/>
        </w:rPr>
        <w:tab/>
      </w:r>
      <w:r w:rsidRPr="00103EDF">
        <w:rPr>
          <w:rFonts w:ascii="Times New Roman" w:hAnsi="Times New Roman" w:cs="Times New Roman"/>
          <w:sz w:val="22"/>
          <w:szCs w:val="22"/>
          <w:lang w:val="en"/>
        </w:rPr>
        <w:t>This article discusses the history of relations between the two countries, Japan and Uzbekistan, where traces favorable development in the economic, political, social and cultural spheres. The article also reviewed the way that led to the convergence of the Asian peoples. Active co-operation in many areas allows us to give a positive evaluation, and boldly look to the future development of these countries.</w:t>
      </w:r>
    </w:p>
    <w:p w:rsidR="003B2519" w:rsidRPr="00E0589C" w:rsidRDefault="003B2519" w:rsidP="00516B8D">
      <w:pPr>
        <w:spacing w:after="0"/>
        <w:jc w:val="both"/>
        <w:rPr>
          <w:rFonts w:ascii="Times New Roman" w:hAnsi="Times New Roman" w:cs="Times New Roman"/>
          <w:b/>
          <w:bCs/>
          <w:iCs/>
          <w:sz w:val="24"/>
          <w:szCs w:val="24"/>
          <w:lang w:val="en-US"/>
        </w:rPr>
      </w:pPr>
      <w:proofErr w:type="spellStart"/>
      <w:r w:rsidRPr="00E0589C">
        <w:rPr>
          <w:rFonts w:ascii="Times New Roman" w:hAnsi="Times New Roman" w:cs="Times New Roman"/>
          <w:b/>
          <w:bCs/>
          <w:iCs/>
          <w:sz w:val="24"/>
          <w:szCs w:val="24"/>
          <w:lang w:val="en-US"/>
        </w:rPr>
        <w:t>Akmuradov</w:t>
      </w:r>
      <w:proofErr w:type="spellEnd"/>
      <w:r w:rsidRPr="00E0589C">
        <w:rPr>
          <w:rFonts w:ascii="Times New Roman" w:hAnsi="Times New Roman" w:cs="Times New Roman"/>
          <w:b/>
          <w:bCs/>
          <w:iCs/>
          <w:sz w:val="24"/>
          <w:szCs w:val="24"/>
          <w:lang w:val="en-US"/>
        </w:rPr>
        <w:t xml:space="preserve"> </w:t>
      </w:r>
      <w:proofErr w:type="spellStart"/>
      <w:r w:rsidRPr="00E0589C">
        <w:rPr>
          <w:rFonts w:ascii="Times New Roman" w:hAnsi="Times New Roman" w:cs="Times New Roman"/>
          <w:b/>
          <w:bCs/>
          <w:iCs/>
          <w:sz w:val="24"/>
          <w:szCs w:val="24"/>
          <w:lang w:val="en-US"/>
        </w:rPr>
        <w:t>Rahym</w:t>
      </w:r>
      <w:proofErr w:type="spellEnd"/>
    </w:p>
    <w:p w:rsidR="003B2519" w:rsidRDefault="003B2519" w:rsidP="00516B8D">
      <w:pPr>
        <w:widowControl w:val="0"/>
        <w:spacing w:after="0" w:line="240" w:lineRule="auto"/>
        <w:jc w:val="both"/>
        <w:rPr>
          <w:rFonts w:ascii="Times New Roman" w:hAnsi="Times New Roman" w:cs="Times New Roman"/>
          <w:b/>
          <w:i/>
          <w:sz w:val="24"/>
          <w:szCs w:val="24"/>
          <w:lang w:val="en-US"/>
        </w:rPr>
      </w:pPr>
      <w:r w:rsidRPr="00A4783F">
        <w:rPr>
          <w:rFonts w:ascii="Times New Roman" w:hAnsi="Times New Roman" w:cs="Times New Roman"/>
          <w:i/>
          <w:sz w:val="24"/>
          <w:szCs w:val="24"/>
          <w:lang w:val="en-US"/>
        </w:rPr>
        <w:t xml:space="preserve">Influence of </w:t>
      </w:r>
      <w:r>
        <w:rPr>
          <w:rFonts w:ascii="Times New Roman" w:hAnsi="Times New Roman" w:cs="Times New Roman"/>
          <w:i/>
          <w:sz w:val="24"/>
          <w:szCs w:val="24"/>
          <w:lang w:val="en-US"/>
        </w:rPr>
        <w:t>T</w:t>
      </w:r>
      <w:r w:rsidRPr="00A4783F">
        <w:rPr>
          <w:rFonts w:ascii="Times New Roman" w:hAnsi="Times New Roman" w:cs="Times New Roman"/>
          <w:i/>
          <w:sz w:val="24"/>
          <w:szCs w:val="24"/>
          <w:lang w:val="en-US"/>
        </w:rPr>
        <w:t xml:space="preserve">errorism on </w:t>
      </w:r>
      <w:r>
        <w:rPr>
          <w:rFonts w:ascii="Times New Roman" w:hAnsi="Times New Roman" w:cs="Times New Roman"/>
          <w:i/>
          <w:sz w:val="24"/>
          <w:szCs w:val="24"/>
          <w:lang w:val="en-US"/>
        </w:rPr>
        <w:t>T</w:t>
      </w:r>
      <w:r w:rsidRPr="00A4783F">
        <w:rPr>
          <w:rFonts w:ascii="Times New Roman" w:hAnsi="Times New Roman" w:cs="Times New Roman"/>
          <w:i/>
          <w:sz w:val="24"/>
          <w:szCs w:val="24"/>
          <w:lang w:val="en-US"/>
        </w:rPr>
        <w:t>ourism</w:t>
      </w:r>
      <w:r w:rsidRPr="00A4783F">
        <w:rPr>
          <w:rFonts w:ascii="Times New Roman" w:hAnsi="Times New Roman" w:cs="Times New Roman"/>
          <w:b/>
          <w:i/>
          <w:sz w:val="24"/>
          <w:szCs w:val="24"/>
          <w:lang w:val="en-US"/>
        </w:rPr>
        <w:t xml:space="preserve"> </w:t>
      </w:r>
    </w:p>
    <w:p w:rsidR="002E1393" w:rsidRPr="002E1393" w:rsidRDefault="002E1393" w:rsidP="00516B8D">
      <w:pPr>
        <w:spacing w:after="0" w:line="240" w:lineRule="auto"/>
        <w:ind w:firstLine="708"/>
        <w:jc w:val="both"/>
        <w:rPr>
          <w:rFonts w:ascii="Times New Roman" w:eastAsia="Times New Roman" w:hAnsi="Times New Roman" w:cs="Times New Roman"/>
          <w:lang w:val="en-US" w:eastAsia="ru-RU"/>
        </w:rPr>
      </w:pPr>
      <w:r w:rsidRPr="002E1393">
        <w:rPr>
          <w:rFonts w:ascii="Times New Roman" w:eastAsia="Times New Roman" w:hAnsi="Times New Roman" w:cs="Times New Roman"/>
          <w:iCs/>
          <w:color w:val="000000"/>
          <w:lang w:val="en-US" w:eastAsia="ru-RU"/>
        </w:rPr>
        <w:t xml:space="preserve">Terrorist attacks and other threats to national security are documented to have impacts on tourism demand. This paper focuses on the importance and impacts of terrorism on international tourism. </w:t>
      </w:r>
      <w:r w:rsidRPr="002E1393">
        <w:rPr>
          <w:rFonts w:ascii="Times New Roman" w:eastAsia="Times New Roman" w:hAnsi="Times New Roman" w:cs="Times New Roman"/>
          <w:iCs/>
          <w:color w:val="000000"/>
          <w:lang w:val="en-US" w:eastAsia="ru-RU"/>
        </w:rPr>
        <w:lastRenderedPageBreak/>
        <w:t xml:space="preserve">Some statistical data about impacts of terrorism on international arrivals in some countries will be given. </w:t>
      </w:r>
    </w:p>
    <w:p w:rsidR="002E1393" w:rsidRPr="002E1393" w:rsidRDefault="002E1393" w:rsidP="00516B8D">
      <w:pPr>
        <w:spacing w:after="0" w:line="240" w:lineRule="auto"/>
        <w:ind w:firstLine="708"/>
        <w:jc w:val="both"/>
        <w:rPr>
          <w:rFonts w:ascii="Times New Roman" w:eastAsia="Times New Roman" w:hAnsi="Times New Roman" w:cs="Times New Roman"/>
          <w:lang w:val="en-US" w:eastAsia="ru-RU"/>
        </w:rPr>
      </w:pPr>
      <w:r w:rsidRPr="002E1393">
        <w:rPr>
          <w:rFonts w:ascii="Times New Roman" w:eastAsia="Times New Roman" w:hAnsi="Times New Roman" w:cs="Times New Roman"/>
          <w:bCs/>
          <w:iCs/>
          <w:color w:val="000000"/>
          <w:lang w:val="en-US" w:eastAsia="ru-RU"/>
        </w:rPr>
        <w:t>Key words:</w:t>
      </w:r>
      <w:r w:rsidRPr="002E1393">
        <w:rPr>
          <w:rFonts w:ascii="Times New Roman" w:eastAsia="Times New Roman" w:hAnsi="Times New Roman" w:cs="Times New Roman"/>
          <w:iCs/>
          <w:color w:val="000000"/>
          <w:lang w:val="en-US" w:eastAsia="ru-RU"/>
        </w:rPr>
        <w:t xml:space="preserve"> terrorism, international tourism, tourism demands, economy, impacts of terrorism. </w:t>
      </w:r>
    </w:p>
    <w:p w:rsidR="0070643E" w:rsidRPr="000A50EA" w:rsidRDefault="0070643E" w:rsidP="00516B8D">
      <w:pPr>
        <w:spacing w:after="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Dyachenko</w:t>
      </w:r>
      <w:proofErr w:type="spellEnd"/>
      <w:r>
        <w:rPr>
          <w:rFonts w:ascii="Times New Roman" w:hAnsi="Times New Roman" w:cs="Times New Roman"/>
          <w:b/>
          <w:sz w:val="24"/>
          <w:szCs w:val="24"/>
          <w:lang w:val="en-US"/>
        </w:rPr>
        <w:t xml:space="preserve"> Mikhail</w:t>
      </w:r>
    </w:p>
    <w:p w:rsidR="0070643E" w:rsidRDefault="0070643E" w:rsidP="00516B8D">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History of USA-Liberian Political Relations: from the Coup of 1980 to till Our Days</w:t>
      </w:r>
    </w:p>
    <w:p w:rsidR="0070643E" w:rsidRPr="002E1393" w:rsidRDefault="0070643E" w:rsidP="00516B8D">
      <w:pPr>
        <w:pStyle w:val="a3"/>
        <w:spacing w:before="0" w:beforeAutospacing="0" w:after="0" w:afterAutospacing="0"/>
        <w:ind w:firstLine="708"/>
        <w:jc w:val="both"/>
        <w:rPr>
          <w:sz w:val="22"/>
          <w:szCs w:val="22"/>
          <w:lang w:val="en-US"/>
        </w:rPr>
      </w:pPr>
      <w:r w:rsidRPr="002E1393">
        <w:rPr>
          <w:sz w:val="22"/>
          <w:szCs w:val="22"/>
          <w:lang w:val="en-GB"/>
        </w:rPr>
        <w:t xml:space="preserve">This work is devoted to the theme of </w:t>
      </w:r>
      <w:r w:rsidRPr="002E1393">
        <w:rPr>
          <w:sz w:val="22"/>
          <w:szCs w:val="22"/>
          <w:lang w:val="en-US"/>
        </w:rPr>
        <w:t xml:space="preserve">the </w:t>
      </w:r>
      <w:r w:rsidRPr="002E1393">
        <w:rPr>
          <w:sz w:val="22"/>
          <w:szCs w:val="22"/>
          <w:lang w:val="en-GB"/>
        </w:rPr>
        <w:t xml:space="preserve">USA’s relations with Liberia, a </w:t>
      </w:r>
      <w:r w:rsidRPr="002E1393">
        <w:rPr>
          <w:sz w:val="22"/>
          <w:szCs w:val="22"/>
          <w:lang w:val="en-US"/>
        </w:rPr>
        <w:t xml:space="preserve">«little African sister». Special attention is drawn to the events of the 1980 coup, assassination of S.K. Doe and further development of the USA-Liberian relations. Economic aftermaths are also considered. </w:t>
      </w:r>
    </w:p>
    <w:p w:rsidR="0070643E" w:rsidRPr="002E1393" w:rsidRDefault="0070643E" w:rsidP="00516B8D">
      <w:pPr>
        <w:pStyle w:val="a3"/>
        <w:spacing w:before="0" w:beforeAutospacing="0" w:after="0" w:afterAutospacing="0"/>
        <w:ind w:firstLine="708"/>
        <w:jc w:val="both"/>
        <w:rPr>
          <w:sz w:val="22"/>
          <w:szCs w:val="22"/>
          <w:lang w:val="en-US"/>
        </w:rPr>
      </w:pPr>
      <w:r w:rsidRPr="002E1393">
        <w:rPr>
          <w:sz w:val="22"/>
          <w:szCs w:val="22"/>
          <w:lang w:val="en-US"/>
        </w:rPr>
        <w:t>Keywords:</w:t>
      </w:r>
      <w:r w:rsidRPr="002E1393">
        <w:rPr>
          <w:b/>
          <w:sz w:val="22"/>
          <w:szCs w:val="22"/>
          <w:lang w:val="en-US"/>
        </w:rPr>
        <w:t xml:space="preserve"> </w:t>
      </w:r>
      <w:r w:rsidRPr="002E1393">
        <w:rPr>
          <w:sz w:val="22"/>
          <w:szCs w:val="22"/>
          <w:lang w:val="en-US"/>
        </w:rPr>
        <w:t>Liberia, USA, coup, S.K. Doe, political, economic, support, influence.</w:t>
      </w:r>
    </w:p>
    <w:p w:rsidR="003B2519" w:rsidRPr="00D62DE3" w:rsidRDefault="003B2519" w:rsidP="00516B8D">
      <w:pPr>
        <w:spacing w:after="0" w:line="240" w:lineRule="auto"/>
        <w:jc w:val="both"/>
        <w:rPr>
          <w:rFonts w:ascii="Times New Roman" w:hAnsi="Times New Roman" w:cs="Times New Roman"/>
          <w:b/>
          <w:sz w:val="24"/>
          <w:szCs w:val="24"/>
          <w:lang w:val="en-US"/>
        </w:rPr>
      </w:pPr>
      <w:proofErr w:type="spellStart"/>
      <w:r w:rsidRPr="00D62DE3">
        <w:rPr>
          <w:rFonts w:ascii="Times New Roman" w:hAnsi="Times New Roman" w:cs="Times New Roman"/>
          <w:b/>
          <w:sz w:val="24"/>
          <w:szCs w:val="24"/>
          <w:lang w:val="en-US"/>
        </w:rPr>
        <w:t>Gasanov</w:t>
      </w:r>
      <w:proofErr w:type="spellEnd"/>
      <w:r w:rsidRPr="00D62DE3">
        <w:rPr>
          <w:rFonts w:ascii="Times New Roman" w:hAnsi="Times New Roman" w:cs="Times New Roman"/>
          <w:b/>
          <w:sz w:val="24"/>
          <w:szCs w:val="24"/>
          <w:lang w:val="en-US"/>
        </w:rPr>
        <w:t xml:space="preserve"> </w:t>
      </w:r>
      <w:proofErr w:type="spellStart"/>
      <w:r w:rsidRPr="00D62DE3">
        <w:rPr>
          <w:rFonts w:ascii="Times New Roman" w:hAnsi="Times New Roman" w:cs="Times New Roman"/>
          <w:b/>
          <w:sz w:val="24"/>
          <w:szCs w:val="24"/>
          <w:lang w:val="en-US"/>
        </w:rPr>
        <w:t>Ruslan</w:t>
      </w:r>
      <w:proofErr w:type="spellEnd"/>
      <w:r w:rsidRPr="00D62DE3">
        <w:rPr>
          <w:rFonts w:ascii="Times New Roman" w:hAnsi="Times New Roman" w:cs="Times New Roman"/>
          <w:b/>
          <w:sz w:val="24"/>
          <w:szCs w:val="24"/>
          <w:lang w:val="en-US"/>
        </w:rPr>
        <w:t xml:space="preserve"> </w:t>
      </w:r>
    </w:p>
    <w:p w:rsidR="003B2519" w:rsidRDefault="003B2519" w:rsidP="00516B8D">
      <w:pPr>
        <w:spacing w:after="0"/>
        <w:jc w:val="both"/>
        <w:rPr>
          <w:rFonts w:ascii="Times New Roman" w:hAnsi="Times New Roman" w:cs="Times New Roman"/>
          <w:i/>
          <w:sz w:val="24"/>
          <w:szCs w:val="24"/>
          <w:lang w:val="en-US"/>
        </w:rPr>
      </w:pPr>
      <w:r w:rsidRPr="00D62DE3">
        <w:rPr>
          <w:rFonts w:ascii="Times New Roman" w:hAnsi="Times New Roman" w:cs="Times New Roman"/>
          <w:i/>
          <w:sz w:val="24"/>
          <w:szCs w:val="24"/>
          <w:lang w:val="en-US"/>
        </w:rPr>
        <w:t>Economic Sanctions in Modern Foreign Policy</w:t>
      </w:r>
    </w:p>
    <w:p w:rsidR="00776473" w:rsidRPr="00E058B7" w:rsidRDefault="00776473" w:rsidP="00516B8D">
      <w:pPr>
        <w:spacing w:after="0" w:line="240" w:lineRule="auto"/>
        <w:ind w:firstLine="708"/>
        <w:jc w:val="both"/>
        <w:rPr>
          <w:rFonts w:ascii="Times New Roman" w:hAnsi="Times New Roman" w:cs="Times New Roman"/>
          <w:lang w:val="en-US"/>
        </w:rPr>
      </w:pPr>
      <w:r w:rsidRPr="00E058B7">
        <w:rPr>
          <w:rFonts w:ascii="Times New Roman" w:hAnsi="Times New Roman" w:cs="Times New Roman"/>
          <w:lang w:val="en-US"/>
        </w:rPr>
        <w:t>This article deals with modern aspects of international political and economic sanctions, as an instrument of foreign policy. Attention is paid to modern trends of their usage in international relations practice. Predictions are made about the effectiveness and results of their application.</w:t>
      </w:r>
    </w:p>
    <w:p w:rsidR="00776473" w:rsidRPr="00D62DE3" w:rsidRDefault="00776473" w:rsidP="00516B8D">
      <w:pPr>
        <w:spacing w:after="0" w:line="240" w:lineRule="auto"/>
        <w:ind w:firstLine="708"/>
        <w:jc w:val="both"/>
        <w:rPr>
          <w:rFonts w:ascii="Times New Roman" w:hAnsi="Times New Roman" w:cs="Times New Roman"/>
          <w:i/>
          <w:sz w:val="24"/>
          <w:szCs w:val="24"/>
          <w:lang w:val="en-US"/>
        </w:rPr>
      </w:pPr>
      <w:r w:rsidRPr="00E058B7">
        <w:rPr>
          <w:rFonts w:ascii="Times New Roman" w:hAnsi="Times New Roman" w:cs="Times New Roman"/>
          <w:lang w:val="en-US"/>
        </w:rPr>
        <w:t xml:space="preserve">Key words: economic sanctions, international sanctions, effectiveness of sanctions, </w:t>
      </w:r>
      <w:r w:rsidRPr="00E058B7">
        <w:rPr>
          <w:rFonts w:ascii="Times New Roman" w:hAnsi="Times New Roman" w:cs="Times New Roman"/>
          <w:color w:val="000000"/>
          <w:shd w:val="clear" w:color="auto" w:fill="FFFFFF"/>
          <w:lang w:val="en-US"/>
        </w:rPr>
        <w:t xml:space="preserve">modern </w:t>
      </w:r>
      <w:r w:rsidRPr="00E058B7">
        <w:rPr>
          <w:rFonts w:ascii="Times New Roman" w:hAnsi="Times New Roman" w:cs="Times New Roman"/>
          <w:lang w:val="en-US"/>
        </w:rPr>
        <w:t>foreign</w:t>
      </w:r>
      <w:r w:rsidRPr="00E058B7">
        <w:rPr>
          <w:rFonts w:ascii="Times New Roman" w:hAnsi="Times New Roman" w:cs="Times New Roman"/>
          <w:color w:val="000000"/>
          <w:shd w:val="clear" w:color="auto" w:fill="FFFFFF"/>
          <w:lang w:val="en-US"/>
        </w:rPr>
        <w:t xml:space="preserve"> policy, international relations.</w:t>
      </w:r>
    </w:p>
    <w:p w:rsidR="003B2519" w:rsidRPr="001313C3" w:rsidRDefault="003B2519" w:rsidP="00516B8D">
      <w:pPr>
        <w:spacing w:after="0"/>
        <w:jc w:val="both"/>
        <w:rPr>
          <w:rFonts w:ascii="Times New Roman" w:hAnsi="Times New Roman" w:cs="Times New Roman"/>
          <w:b/>
          <w:i/>
          <w:sz w:val="24"/>
          <w:szCs w:val="24"/>
          <w:lang w:val="en-US"/>
        </w:rPr>
      </w:pPr>
      <w:proofErr w:type="spellStart"/>
      <w:r w:rsidRPr="001313C3">
        <w:rPr>
          <w:rFonts w:ascii="Times New Roman" w:hAnsi="Times New Roman" w:cs="Times New Roman"/>
          <w:b/>
          <w:sz w:val="24"/>
          <w:szCs w:val="24"/>
          <w:lang w:val="en-US"/>
        </w:rPr>
        <w:t>Kozhevnikova</w:t>
      </w:r>
      <w:proofErr w:type="spellEnd"/>
      <w:r w:rsidRPr="001313C3">
        <w:rPr>
          <w:rFonts w:ascii="Times New Roman" w:hAnsi="Times New Roman" w:cs="Times New Roman"/>
          <w:b/>
          <w:sz w:val="24"/>
          <w:szCs w:val="24"/>
          <w:lang w:val="en-US"/>
        </w:rPr>
        <w:t xml:space="preserve"> Alina</w:t>
      </w:r>
      <w:r w:rsidRPr="001313C3">
        <w:rPr>
          <w:rFonts w:ascii="Times New Roman" w:hAnsi="Times New Roman" w:cs="Times New Roman"/>
          <w:b/>
          <w:i/>
          <w:sz w:val="24"/>
          <w:szCs w:val="24"/>
          <w:lang w:val="en-US"/>
        </w:rPr>
        <w:t xml:space="preserve"> </w:t>
      </w:r>
    </w:p>
    <w:p w:rsidR="003B2519" w:rsidRDefault="003B2519" w:rsidP="00516B8D">
      <w:pPr>
        <w:spacing w:after="0" w:line="240" w:lineRule="auto"/>
        <w:jc w:val="both"/>
        <w:rPr>
          <w:rFonts w:ascii="Times New Roman" w:hAnsi="Times New Roman" w:cs="Times New Roman"/>
          <w:b/>
          <w:i/>
          <w:sz w:val="24"/>
          <w:szCs w:val="24"/>
          <w:lang w:val="en-US"/>
        </w:rPr>
      </w:pPr>
      <w:r w:rsidRPr="001313C3">
        <w:rPr>
          <w:rFonts w:ascii="Times New Roman" w:hAnsi="Times New Roman" w:cs="Times New Roman"/>
          <w:i/>
          <w:sz w:val="24"/>
          <w:szCs w:val="24"/>
          <w:lang w:val="en-US"/>
        </w:rPr>
        <w:t>The Role of the Republic of Korea in Northeast Asia</w:t>
      </w:r>
      <w:r w:rsidRPr="001313C3">
        <w:rPr>
          <w:rFonts w:ascii="Times New Roman" w:hAnsi="Times New Roman" w:cs="Times New Roman"/>
          <w:b/>
          <w:i/>
          <w:sz w:val="24"/>
          <w:szCs w:val="24"/>
          <w:lang w:val="en-US"/>
        </w:rPr>
        <w:t xml:space="preserve"> </w:t>
      </w:r>
    </w:p>
    <w:p w:rsidR="00776473" w:rsidRPr="008652B5" w:rsidRDefault="00776473" w:rsidP="00516B8D">
      <w:pPr>
        <w:spacing w:after="0" w:line="240" w:lineRule="auto"/>
        <w:ind w:firstLine="708"/>
        <w:jc w:val="both"/>
        <w:rPr>
          <w:rFonts w:ascii="Times New Roman" w:hAnsi="Times New Roman" w:cs="Times New Roman"/>
          <w:lang w:val="en-US"/>
        </w:rPr>
      </w:pPr>
      <w:r w:rsidRPr="008652B5">
        <w:rPr>
          <w:rFonts w:ascii="Times New Roman" w:hAnsi="Times New Roman" w:cs="Times New Roman"/>
          <w:lang w:val="en-US"/>
        </w:rPr>
        <w:t>In the article the policy of the Republic of Korea in the region of Northeast Asia is characterized. The main mechanisms by which Seoul’s foreign policy act are singled out. The possibilities of South Korea to become a regional leader are analyzed. The author considers the main areas of cooperation between the countries of the region.</w:t>
      </w:r>
    </w:p>
    <w:p w:rsidR="00776473" w:rsidRPr="001313C3" w:rsidRDefault="00776473" w:rsidP="00516B8D">
      <w:pPr>
        <w:spacing w:after="0" w:line="240" w:lineRule="auto"/>
        <w:ind w:firstLine="708"/>
        <w:jc w:val="both"/>
        <w:rPr>
          <w:rFonts w:ascii="Times New Roman" w:hAnsi="Times New Roman" w:cs="Times New Roman"/>
          <w:b/>
          <w:i/>
          <w:sz w:val="24"/>
          <w:szCs w:val="24"/>
          <w:lang w:val="en-US"/>
        </w:rPr>
      </w:pPr>
      <w:r w:rsidRPr="008652B5">
        <w:rPr>
          <w:rFonts w:ascii="Times New Roman" w:hAnsi="Times New Roman" w:cs="Times New Roman"/>
          <w:lang w:val="en-US"/>
        </w:rPr>
        <w:t>Key words: Republic of Korea, the country of "middle power", Northeast Asia, regional cooperation, contradictions.</w:t>
      </w:r>
    </w:p>
    <w:p w:rsidR="003B2519" w:rsidRPr="00A4783F" w:rsidRDefault="003B2519" w:rsidP="00516B8D">
      <w:pPr>
        <w:spacing w:after="0" w:line="240" w:lineRule="auto"/>
        <w:jc w:val="both"/>
        <w:rPr>
          <w:rFonts w:ascii="Times New Roman" w:hAnsi="Times New Roman" w:cs="Times New Roman"/>
          <w:b/>
          <w:sz w:val="24"/>
          <w:szCs w:val="24"/>
          <w:lang w:val="en-US"/>
        </w:rPr>
      </w:pPr>
      <w:proofErr w:type="spellStart"/>
      <w:r w:rsidRPr="00A4783F">
        <w:rPr>
          <w:rFonts w:ascii="Times New Roman" w:hAnsi="Times New Roman" w:cs="Times New Roman"/>
          <w:b/>
          <w:sz w:val="24"/>
          <w:szCs w:val="24"/>
          <w:lang w:val="en-US"/>
        </w:rPr>
        <w:t>Krupin</w:t>
      </w:r>
      <w:proofErr w:type="spellEnd"/>
      <w:r w:rsidRPr="00A4783F">
        <w:rPr>
          <w:rFonts w:ascii="Times New Roman" w:hAnsi="Times New Roman" w:cs="Times New Roman"/>
          <w:b/>
          <w:sz w:val="24"/>
          <w:szCs w:val="24"/>
          <w:lang w:val="en-US"/>
        </w:rPr>
        <w:t xml:space="preserve"> Stanislav </w:t>
      </w:r>
    </w:p>
    <w:p w:rsidR="003B2519" w:rsidRDefault="003B2519" w:rsidP="00516B8D">
      <w:pPr>
        <w:spacing w:after="0" w:line="240" w:lineRule="auto"/>
        <w:jc w:val="both"/>
        <w:rPr>
          <w:rFonts w:ascii="Times New Roman" w:hAnsi="Times New Roman" w:cs="Times New Roman"/>
          <w:b/>
          <w:i/>
          <w:sz w:val="24"/>
          <w:szCs w:val="24"/>
          <w:lang w:val="en-US"/>
        </w:rPr>
      </w:pPr>
      <w:r w:rsidRPr="00A4783F">
        <w:rPr>
          <w:rFonts w:ascii="Times New Roman" w:hAnsi="Times New Roman" w:cs="Times New Roman"/>
          <w:i/>
          <w:sz w:val="24"/>
          <w:szCs w:val="24"/>
          <w:lang w:val="en-US"/>
        </w:rPr>
        <w:lastRenderedPageBreak/>
        <w:t xml:space="preserve">Civilizational </w:t>
      </w:r>
      <w:r>
        <w:rPr>
          <w:rFonts w:ascii="Times New Roman" w:hAnsi="Times New Roman" w:cs="Times New Roman"/>
          <w:i/>
          <w:sz w:val="24"/>
          <w:szCs w:val="24"/>
          <w:lang w:val="en-US"/>
        </w:rPr>
        <w:t>C</w:t>
      </w:r>
      <w:r w:rsidRPr="00A4783F">
        <w:rPr>
          <w:rFonts w:ascii="Times New Roman" w:hAnsi="Times New Roman" w:cs="Times New Roman"/>
          <w:i/>
          <w:sz w:val="24"/>
          <w:szCs w:val="24"/>
          <w:lang w:val="en-US"/>
        </w:rPr>
        <w:t xml:space="preserve">hoice of the Maghreb </w:t>
      </w:r>
      <w:r>
        <w:rPr>
          <w:rFonts w:ascii="Times New Roman" w:hAnsi="Times New Roman" w:cs="Times New Roman"/>
          <w:i/>
          <w:sz w:val="24"/>
          <w:szCs w:val="24"/>
          <w:lang w:val="en-US"/>
        </w:rPr>
        <w:t>C</w:t>
      </w:r>
      <w:r w:rsidRPr="00A4783F">
        <w:rPr>
          <w:rFonts w:ascii="Times New Roman" w:hAnsi="Times New Roman" w:cs="Times New Roman"/>
          <w:i/>
          <w:sz w:val="24"/>
          <w:szCs w:val="24"/>
          <w:lang w:val="en-US"/>
        </w:rPr>
        <w:t xml:space="preserve">ountries and Russia’s </w:t>
      </w:r>
      <w:r>
        <w:rPr>
          <w:rFonts w:ascii="Times New Roman" w:hAnsi="Times New Roman" w:cs="Times New Roman"/>
          <w:i/>
          <w:sz w:val="24"/>
          <w:szCs w:val="24"/>
          <w:lang w:val="en-US"/>
        </w:rPr>
        <w:t>N</w:t>
      </w:r>
      <w:r w:rsidRPr="00A4783F">
        <w:rPr>
          <w:rFonts w:ascii="Times New Roman" w:hAnsi="Times New Roman" w:cs="Times New Roman"/>
          <w:i/>
          <w:sz w:val="24"/>
          <w:szCs w:val="24"/>
          <w:lang w:val="en-US"/>
        </w:rPr>
        <w:t xml:space="preserve">ational </w:t>
      </w:r>
      <w:r>
        <w:rPr>
          <w:rFonts w:ascii="Times New Roman" w:hAnsi="Times New Roman" w:cs="Times New Roman"/>
          <w:i/>
          <w:sz w:val="24"/>
          <w:szCs w:val="24"/>
          <w:lang w:val="en-US"/>
        </w:rPr>
        <w:t>I</w:t>
      </w:r>
      <w:r w:rsidRPr="00A4783F">
        <w:rPr>
          <w:rFonts w:ascii="Times New Roman" w:hAnsi="Times New Roman" w:cs="Times New Roman"/>
          <w:i/>
          <w:sz w:val="24"/>
          <w:szCs w:val="24"/>
          <w:lang w:val="en-US"/>
        </w:rPr>
        <w:t>nterest</w:t>
      </w:r>
      <w:r w:rsidRPr="00A4783F">
        <w:rPr>
          <w:rFonts w:ascii="Times New Roman" w:hAnsi="Times New Roman" w:cs="Times New Roman"/>
          <w:b/>
          <w:i/>
          <w:sz w:val="24"/>
          <w:szCs w:val="24"/>
          <w:lang w:val="en-US"/>
        </w:rPr>
        <w:t xml:space="preserve"> </w:t>
      </w:r>
    </w:p>
    <w:p w:rsidR="00776473" w:rsidRPr="00895C07" w:rsidRDefault="00776473" w:rsidP="00516B8D">
      <w:pPr>
        <w:spacing w:after="0" w:line="240" w:lineRule="auto"/>
        <w:ind w:firstLine="708"/>
        <w:jc w:val="both"/>
        <w:rPr>
          <w:lang w:val="en-US"/>
        </w:rPr>
      </w:pPr>
      <w:r>
        <w:rPr>
          <w:rFonts w:ascii="Times New Roman" w:hAnsi="Times New Roman" w:cs="Times New Roman"/>
          <w:lang w:val="en-US"/>
        </w:rPr>
        <w:t xml:space="preserve">The </w:t>
      </w:r>
      <w:r w:rsidRPr="00895C07">
        <w:rPr>
          <w:rFonts w:ascii="Times New Roman" w:hAnsi="Times New Roman" w:cs="Times New Roman"/>
          <w:lang w:val="en-US"/>
        </w:rPr>
        <w:t xml:space="preserve">«Arab Spring» and the civilizational choice, that was made by the Maghreb countries in 2010-2012, have severely affected Russia's position in the world. These events not only aggravated the relations between Moscow and the Western </w:t>
      </w:r>
      <w:r>
        <w:rPr>
          <w:rFonts w:ascii="Times New Roman" w:hAnsi="Times New Roman" w:cs="Times New Roman"/>
          <w:lang w:val="en-US"/>
        </w:rPr>
        <w:t>W</w:t>
      </w:r>
      <w:r w:rsidRPr="00895C07">
        <w:rPr>
          <w:rFonts w:ascii="Times New Roman" w:hAnsi="Times New Roman" w:cs="Times New Roman"/>
          <w:lang w:val="en-US"/>
        </w:rPr>
        <w:t xml:space="preserve">orld, but also influenced the political choice of Russia's «own path» of development. </w:t>
      </w:r>
      <w:r>
        <w:rPr>
          <w:rFonts w:ascii="Times New Roman" w:hAnsi="Times New Roman" w:cs="Times New Roman"/>
          <w:lang w:val="en-US"/>
        </w:rPr>
        <w:t xml:space="preserve">After the </w:t>
      </w:r>
      <w:r w:rsidRPr="00895C07">
        <w:rPr>
          <w:rFonts w:ascii="Times New Roman" w:hAnsi="Times New Roman" w:cs="Times New Roman"/>
          <w:lang w:val="en-US"/>
        </w:rPr>
        <w:t xml:space="preserve">«Arab Spring» Russian political elite </w:t>
      </w:r>
      <w:r>
        <w:rPr>
          <w:rFonts w:ascii="Times New Roman" w:hAnsi="Times New Roman" w:cs="Times New Roman"/>
          <w:lang w:val="en-US"/>
        </w:rPr>
        <w:t>understood</w:t>
      </w:r>
      <w:r w:rsidRPr="00895C07">
        <w:rPr>
          <w:rFonts w:ascii="Times New Roman" w:hAnsi="Times New Roman" w:cs="Times New Roman"/>
          <w:lang w:val="en-US"/>
        </w:rPr>
        <w:t xml:space="preserve"> the importance of smooth social and political changes as a guarantee of sustainable development of the country </w:t>
      </w:r>
      <w:r>
        <w:rPr>
          <w:rFonts w:ascii="Times New Roman" w:hAnsi="Times New Roman" w:cs="Times New Roman"/>
          <w:lang w:val="en-US"/>
        </w:rPr>
        <w:t>instead of</w:t>
      </w:r>
      <w:r w:rsidRPr="00895C07">
        <w:rPr>
          <w:rFonts w:ascii="Times New Roman" w:hAnsi="Times New Roman" w:cs="Times New Roman"/>
          <w:lang w:val="en-US"/>
        </w:rPr>
        <w:t xml:space="preserve"> sharp turns, leading to chaos and destabilization.</w:t>
      </w:r>
    </w:p>
    <w:p w:rsidR="003B2519" w:rsidRPr="00A4783F" w:rsidRDefault="003B2519" w:rsidP="00516B8D">
      <w:pPr>
        <w:spacing w:after="0" w:line="240" w:lineRule="auto"/>
        <w:jc w:val="both"/>
        <w:rPr>
          <w:rFonts w:ascii="Times New Roman" w:hAnsi="Times New Roman" w:cs="Times New Roman"/>
          <w:b/>
          <w:sz w:val="24"/>
          <w:szCs w:val="24"/>
          <w:lang w:val="en-US"/>
        </w:rPr>
      </w:pPr>
      <w:proofErr w:type="spellStart"/>
      <w:r w:rsidRPr="00A4783F">
        <w:rPr>
          <w:rFonts w:ascii="Times New Roman" w:hAnsi="Times New Roman" w:cs="Times New Roman"/>
          <w:b/>
          <w:sz w:val="24"/>
          <w:szCs w:val="24"/>
          <w:lang w:val="en-US"/>
        </w:rPr>
        <w:t>Kurbanov</w:t>
      </w:r>
      <w:proofErr w:type="spellEnd"/>
      <w:r w:rsidRPr="00A4783F">
        <w:rPr>
          <w:rFonts w:ascii="Times New Roman" w:hAnsi="Times New Roman" w:cs="Times New Roman"/>
          <w:b/>
          <w:sz w:val="24"/>
          <w:szCs w:val="24"/>
          <w:lang w:val="en-US"/>
        </w:rPr>
        <w:t xml:space="preserve"> </w:t>
      </w:r>
      <w:proofErr w:type="spellStart"/>
      <w:r w:rsidRPr="00A4783F">
        <w:rPr>
          <w:rFonts w:ascii="Times New Roman" w:hAnsi="Times New Roman" w:cs="Times New Roman"/>
          <w:b/>
          <w:sz w:val="24"/>
          <w:szCs w:val="24"/>
          <w:lang w:val="en-US"/>
        </w:rPr>
        <w:t>Rustam</w:t>
      </w:r>
      <w:proofErr w:type="spellEnd"/>
      <w:r w:rsidRPr="00A4783F">
        <w:rPr>
          <w:rFonts w:ascii="Times New Roman" w:hAnsi="Times New Roman" w:cs="Times New Roman"/>
          <w:b/>
          <w:sz w:val="24"/>
          <w:szCs w:val="24"/>
          <w:lang w:val="en-US"/>
        </w:rPr>
        <w:t xml:space="preserve"> </w:t>
      </w:r>
    </w:p>
    <w:p w:rsidR="003B2519" w:rsidRDefault="003B2519" w:rsidP="00516B8D">
      <w:pPr>
        <w:spacing w:after="0" w:line="240" w:lineRule="auto"/>
        <w:jc w:val="both"/>
        <w:rPr>
          <w:rFonts w:ascii="Times New Roman" w:hAnsi="Times New Roman" w:cs="Times New Roman"/>
          <w:b/>
          <w:i/>
          <w:sz w:val="24"/>
          <w:szCs w:val="24"/>
          <w:lang w:val="en-US"/>
        </w:rPr>
      </w:pPr>
      <w:r w:rsidRPr="00A4783F">
        <w:rPr>
          <w:rFonts w:ascii="Times New Roman" w:hAnsi="Times New Roman" w:cs="Times New Roman"/>
          <w:i/>
          <w:sz w:val="24"/>
          <w:szCs w:val="24"/>
          <w:lang w:val="en-US"/>
        </w:rPr>
        <w:t xml:space="preserve">The </w:t>
      </w:r>
      <w:r>
        <w:rPr>
          <w:rFonts w:ascii="Times New Roman" w:hAnsi="Times New Roman" w:cs="Times New Roman"/>
          <w:i/>
          <w:sz w:val="24"/>
          <w:szCs w:val="24"/>
          <w:lang w:val="en-US"/>
        </w:rPr>
        <w:t>I</w:t>
      </w:r>
      <w:r w:rsidRPr="00A4783F">
        <w:rPr>
          <w:rFonts w:ascii="Times New Roman" w:hAnsi="Times New Roman" w:cs="Times New Roman"/>
          <w:i/>
          <w:sz w:val="24"/>
          <w:szCs w:val="24"/>
          <w:lang w:val="en-US"/>
        </w:rPr>
        <w:t xml:space="preserve">mpact of EU </w:t>
      </w:r>
      <w:r>
        <w:rPr>
          <w:rFonts w:ascii="Times New Roman" w:hAnsi="Times New Roman" w:cs="Times New Roman"/>
          <w:i/>
          <w:sz w:val="24"/>
          <w:szCs w:val="24"/>
          <w:lang w:val="en-US"/>
        </w:rPr>
        <w:t>S</w:t>
      </w:r>
      <w:r w:rsidRPr="00A4783F">
        <w:rPr>
          <w:rFonts w:ascii="Times New Roman" w:hAnsi="Times New Roman" w:cs="Times New Roman"/>
          <w:i/>
          <w:sz w:val="24"/>
          <w:szCs w:val="24"/>
          <w:lang w:val="en-US"/>
        </w:rPr>
        <w:t xml:space="preserve">anctions on the Russian – Italian </w:t>
      </w:r>
      <w:r>
        <w:rPr>
          <w:rFonts w:ascii="Times New Roman" w:hAnsi="Times New Roman" w:cs="Times New Roman"/>
          <w:i/>
          <w:sz w:val="24"/>
          <w:szCs w:val="24"/>
          <w:lang w:val="en-US"/>
        </w:rPr>
        <w:t>R</w:t>
      </w:r>
      <w:r w:rsidRPr="00A4783F">
        <w:rPr>
          <w:rFonts w:ascii="Times New Roman" w:hAnsi="Times New Roman" w:cs="Times New Roman"/>
          <w:i/>
          <w:sz w:val="24"/>
          <w:szCs w:val="24"/>
          <w:lang w:val="en-US"/>
        </w:rPr>
        <w:t>elations</w:t>
      </w:r>
      <w:r w:rsidRPr="00A4783F">
        <w:rPr>
          <w:rFonts w:ascii="Times New Roman" w:hAnsi="Times New Roman" w:cs="Times New Roman"/>
          <w:b/>
          <w:i/>
          <w:sz w:val="24"/>
          <w:szCs w:val="24"/>
          <w:lang w:val="en-US"/>
        </w:rPr>
        <w:t xml:space="preserve"> </w:t>
      </w:r>
    </w:p>
    <w:p w:rsidR="00776473" w:rsidRPr="00895C07" w:rsidRDefault="00776473" w:rsidP="00516B8D">
      <w:pPr>
        <w:spacing w:after="0" w:line="240" w:lineRule="auto"/>
        <w:ind w:firstLine="708"/>
        <w:jc w:val="both"/>
        <w:rPr>
          <w:lang w:val="en-US"/>
        </w:rPr>
      </w:pPr>
      <w:r w:rsidRPr="00895C07">
        <w:rPr>
          <w:rFonts w:ascii="Times New Roman" w:hAnsi="Times New Roman" w:cs="Times New Roman"/>
          <w:lang w:val="en-US"/>
        </w:rPr>
        <w:t>This article analyzes the Russian-Italian relations under the effects on them of the EU sanctions against Russia, as well as the response from the Russian Federation. The characteristic of the relations between Russia and Italy, reviewed the main areas of cooperation in the economic and political level, in the field of culture, etc. Estimate the potential of bilateral cooperation, as well as the participation of States in international forums.</w:t>
      </w:r>
    </w:p>
    <w:p w:rsidR="003B2519" w:rsidRPr="00A4783F" w:rsidRDefault="003B2519" w:rsidP="00516B8D">
      <w:pPr>
        <w:spacing w:after="0"/>
        <w:jc w:val="both"/>
        <w:rPr>
          <w:rFonts w:ascii="Times New Roman" w:hAnsi="Times New Roman" w:cs="Times New Roman"/>
          <w:b/>
          <w:sz w:val="24"/>
          <w:szCs w:val="24"/>
          <w:lang w:val="en-US"/>
        </w:rPr>
      </w:pPr>
      <w:proofErr w:type="spellStart"/>
      <w:r w:rsidRPr="00A4783F">
        <w:rPr>
          <w:rFonts w:ascii="Times New Roman" w:hAnsi="Times New Roman" w:cs="Times New Roman"/>
          <w:b/>
          <w:sz w:val="24"/>
          <w:szCs w:val="24"/>
          <w:lang w:val="en-US"/>
        </w:rPr>
        <w:t>Leksina</w:t>
      </w:r>
      <w:proofErr w:type="spellEnd"/>
      <w:r w:rsidRPr="00A4783F">
        <w:rPr>
          <w:rFonts w:ascii="Times New Roman" w:hAnsi="Times New Roman" w:cs="Times New Roman"/>
          <w:b/>
          <w:sz w:val="24"/>
          <w:szCs w:val="24"/>
          <w:lang w:val="en-US"/>
        </w:rPr>
        <w:t xml:space="preserve"> Elena </w:t>
      </w:r>
    </w:p>
    <w:p w:rsidR="003B2519" w:rsidRDefault="003B2519" w:rsidP="00516B8D">
      <w:pPr>
        <w:spacing w:after="0"/>
        <w:jc w:val="both"/>
        <w:rPr>
          <w:rFonts w:ascii="Times New Roman" w:hAnsi="Times New Roman" w:cs="Times New Roman"/>
          <w:i/>
          <w:sz w:val="24"/>
          <w:szCs w:val="24"/>
          <w:lang w:val="en-US"/>
        </w:rPr>
      </w:pPr>
      <w:r>
        <w:rPr>
          <w:rFonts w:ascii="Times New Roman" w:hAnsi="Times New Roman" w:cs="Times New Roman"/>
          <w:i/>
          <w:sz w:val="24"/>
          <w:szCs w:val="24"/>
          <w:lang w:val="en-US"/>
        </w:rPr>
        <w:t>Chinese-American Relations at the New Stage of Development: Problems and Perspectives</w:t>
      </w:r>
    </w:p>
    <w:p w:rsidR="00776473" w:rsidRPr="002F505E" w:rsidRDefault="00776473" w:rsidP="00516B8D">
      <w:pPr>
        <w:spacing w:after="0" w:line="240" w:lineRule="auto"/>
        <w:ind w:firstLine="709"/>
        <w:jc w:val="both"/>
        <w:rPr>
          <w:rFonts w:ascii="Times New Roman" w:hAnsi="Times New Roman" w:cs="Times New Roman"/>
          <w:lang w:val="en-US"/>
        </w:rPr>
      </w:pPr>
      <w:r w:rsidRPr="002F505E">
        <w:rPr>
          <w:rFonts w:ascii="Times New Roman" w:hAnsi="Times New Roman" w:cs="Times New Roman"/>
          <w:lang w:val="en-US"/>
        </w:rPr>
        <w:t xml:space="preserve">In this article the dynamics of Chinese-U.S. cooperation in the context of the permanent instability of the international relations’ system is examined. The wide range of contradictions in the dialogue influenced by the CPR’s increased power on political and economic processes is analyzed. The perspectives of bilateral relations and the effect of them on the international climate are characterized. </w:t>
      </w:r>
    </w:p>
    <w:p w:rsidR="00776473" w:rsidRPr="000A50EA" w:rsidRDefault="00776473" w:rsidP="00516B8D">
      <w:pPr>
        <w:spacing w:after="0" w:line="240" w:lineRule="auto"/>
        <w:ind w:firstLine="708"/>
        <w:jc w:val="both"/>
        <w:rPr>
          <w:rFonts w:ascii="Times New Roman" w:hAnsi="Times New Roman" w:cs="Times New Roman"/>
          <w:i/>
          <w:sz w:val="24"/>
          <w:szCs w:val="24"/>
          <w:lang w:val="en-US"/>
        </w:rPr>
      </w:pPr>
      <w:r w:rsidRPr="002F505E">
        <w:rPr>
          <w:rFonts w:ascii="Times New Roman" w:hAnsi="Times New Roman" w:cs="Times New Roman"/>
          <w:lang w:val="en-US"/>
        </w:rPr>
        <w:t xml:space="preserve">Key words: Chinese-U.S. relations, Taiwan, South China Sea, Iranian problem, trade and economic contradictions, cyber spying. </w:t>
      </w:r>
    </w:p>
    <w:p w:rsidR="003B2519" w:rsidRPr="00C3064A" w:rsidRDefault="003B2519" w:rsidP="00516B8D">
      <w:pPr>
        <w:spacing w:after="0" w:line="240" w:lineRule="auto"/>
        <w:jc w:val="both"/>
        <w:rPr>
          <w:rFonts w:ascii="Times New Roman" w:hAnsi="Times New Roman" w:cs="Times New Roman"/>
          <w:b/>
          <w:sz w:val="24"/>
          <w:szCs w:val="24"/>
          <w:lang w:val="en-US"/>
        </w:rPr>
      </w:pPr>
      <w:proofErr w:type="spellStart"/>
      <w:r w:rsidRPr="00C3064A">
        <w:rPr>
          <w:rFonts w:ascii="Times New Roman" w:hAnsi="Times New Roman" w:cs="Times New Roman"/>
          <w:b/>
          <w:sz w:val="24"/>
          <w:szCs w:val="24"/>
          <w:lang w:val="en-US"/>
        </w:rPr>
        <w:t>Orekhova</w:t>
      </w:r>
      <w:proofErr w:type="spellEnd"/>
      <w:r w:rsidRPr="00C3064A">
        <w:rPr>
          <w:rFonts w:ascii="Times New Roman" w:hAnsi="Times New Roman" w:cs="Times New Roman"/>
          <w:b/>
          <w:sz w:val="24"/>
          <w:szCs w:val="24"/>
          <w:lang w:val="en-US"/>
        </w:rPr>
        <w:t xml:space="preserve"> Valeria </w:t>
      </w:r>
    </w:p>
    <w:p w:rsidR="003B2519" w:rsidRDefault="003B2519" w:rsidP="00516B8D">
      <w:pPr>
        <w:spacing w:after="0" w:line="240" w:lineRule="auto"/>
        <w:jc w:val="both"/>
        <w:rPr>
          <w:rFonts w:ascii="Times New Roman" w:hAnsi="Times New Roman" w:cs="Times New Roman"/>
          <w:i/>
          <w:sz w:val="24"/>
          <w:szCs w:val="24"/>
          <w:lang w:val="en-US"/>
        </w:rPr>
      </w:pPr>
      <w:r w:rsidRPr="00C3064A">
        <w:rPr>
          <w:rFonts w:ascii="Times New Roman" w:hAnsi="Times New Roman" w:cs="Times New Roman"/>
          <w:i/>
          <w:sz w:val="24"/>
          <w:szCs w:val="24"/>
          <w:lang w:val="en-US"/>
        </w:rPr>
        <w:t xml:space="preserve">Modern </w:t>
      </w:r>
      <w:r>
        <w:rPr>
          <w:rFonts w:ascii="Times New Roman" w:hAnsi="Times New Roman" w:cs="Times New Roman"/>
          <w:i/>
          <w:sz w:val="24"/>
          <w:szCs w:val="24"/>
          <w:lang w:val="en-US"/>
        </w:rPr>
        <w:t>A</w:t>
      </w:r>
      <w:r w:rsidRPr="00C3064A">
        <w:rPr>
          <w:rFonts w:ascii="Times New Roman" w:hAnsi="Times New Roman" w:cs="Times New Roman"/>
          <w:i/>
          <w:sz w:val="24"/>
          <w:szCs w:val="24"/>
          <w:lang w:val="en-US"/>
        </w:rPr>
        <w:t xml:space="preserve">pproaches to the </w:t>
      </w:r>
      <w:r>
        <w:rPr>
          <w:rFonts w:ascii="Times New Roman" w:hAnsi="Times New Roman" w:cs="Times New Roman"/>
          <w:i/>
          <w:sz w:val="24"/>
          <w:szCs w:val="24"/>
          <w:lang w:val="en-US"/>
        </w:rPr>
        <w:t>D</w:t>
      </w:r>
      <w:r w:rsidRPr="00C3064A">
        <w:rPr>
          <w:rFonts w:ascii="Times New Roman" w:hAnsi="Times New Roman" w:cs="Times New Roman"/>
          <w:i/>
          <w:sz w:val="24"/>
          <w:szCs w:val="24"/>
          <w:lang w:val="en-US"/>
        </w:rPr>
        <w:t xml:space="preserve">eterrence </w:t>
      </w:r>
      <w:r>
        <w:rPr>
          <w:rFonts w:ascii="Times New Roman" w:hAnsi="Times New Roman" w:cs="Times New Roman"/>
          <w:i/>
          <w:sz w:val="24"/>
          <w:szCs w:val="24"/>
          <w:lang w:val="en-US"/>
        </w:rPr>
        <w:t>S</w:t>
      </w:r>
      <w:r w:rsidRPr="00C3064A">
        <w:rPr>
          <w:rFonts w:ascii="Times New Roman" w:hAnsi="Times New Roman" w:cs="Times New Roman"/>
          <w:i/>
          <w:sz w:val="24"/>
          <w:szCs w:val="24"/>
          <w:lang w:val="en-US"/>
        </w:rPr>
        <w:t xml:space="preserve">trategy </w:t>
      </w:r>
      <w:r w:rsidR="00776473">
        <w:rPr>
          <w:rFonts w:ascii="Times New Roman" w:hAnsi="Times New Roman" w:cs="Times New Roman"/>
          <w:i/>
          <w:sz w:val="24"/>
          <w:szCs w:val="24"/>
          <w:lang w:val="en-US"/>
        </w:rPr>
        <w:t>towards</w:t>
      </w:r>
      <w:r w:rsidRPr="00C3064A">
        <w:rPr>
          <w:rFonts w:ascii="Times New Roman" w:hAnsi="Times New Roman" w:cs="Times New Roman"/>
          <w:i/>
          <w:sz w:val="24"/>
          <w:szCs w:val="24"/>
          <w:lang w:val="en-US"/>
        </w:rPr>
        <w:t xml:space="preserve"> «</w:t>
      </w:r>
      <w:r>
        <w:rPr>
          <w:rFonts w:ascii="Times New Roman" w:hAnsi="Times New Roman" w:cs="Times New Roman"/>
          <w:i/>
          <w:sz w:val="24"/>
          <w:szCs w:val="24"/>
          <w:lang w:val="en-US"/>
        </w:rPr>
        <w:t>R</w:t>
      </w:r>
      <w:r w:rsidRPr="00C3064A">
        <w:rPr>
          <w:rFonts w:ascii="Times New Roman" w:hAnsi="Times New Roman" w:cs="Times New Roman"/>
          <w:i/>
          <w:sz w:val="24"/>
          <w:szCs w:val="24"/>
          <w:lang w:val="en-US"/>
        </w:rPr>
        <w:t>ogue-states»</w:t>
      </w:r>
    </w:p>
    <w:p w:rsidR="00776473" w:rsidRPr="005F5C19" w:rsidRDefault="00776473" w:rsidP="00516B8D">
      <w:pPr>
        <w:spacing w:after="0" w:line="240" w:lineRule="auto"/>
        <w:ind w:firstLine="708"/>
        <w:jc w:val="both"/>
        <w:rPr>
          <w:rFonts w:ascii="Times New Roman" w:hAnsi="Times New Roman" w:cs="Times New Roman"/>
          <w:lang w:val="en-US"/>
        </w:rPr>
      </w:pPr>
      <w:r w:rsidRPr="005F5C19">
        <w:rPr>
          <w:rFonts w:ascii="Times New Roman" w:hAnsi="Times New Roman" w:cs="Times New Roman"/>
          <w:lang w:val="en-US"/>
        </w:rPr>
        <w:lastRenderedPageBreak/>
        <w:t xml:space="preserve">The article examines deterrence theory in the light of its two constructive pairings of concepts: «punishment and denial», «offense and defense». Their analysis illustrated by historical examples allows finding </w:t>
      </w:r>
      <w:r>
        <w:rPr>
          <w:rFonts w:ascii="Times New Roman" w:hAnsi="Times New Roman" w:cs="Times New Roman"/>
          <w:lang w:val="en-US"/>
        </w:rPr>
        <w:t>an</w:t>
      </w:r>
      <w:r w:rsidRPr="005F5C19">
        <w:rPr>
          <w:rFonts w:ascii="Times New Roman" w:hAnsi="Times New Roman" w:cs="Times New Roman"/>
          <w:lang w:val="en-US"/>
        </w:rPr>
        <w:t xml:space="preserve"> optimal combination for the effective prevention of the nuclear threat and dealing with other challenges caused by «rogue-states».  </w:t>
      </w:r>
    </w:p>
    <w:p w:rsidR="00776473" w:rsidRPr="00C3064A" w:rsidRDefault="00776473" w:rsidP="00516B8D">
      <w:pPr>
        <w:spacing w:after="0" w:line="240" w:lineRule="auto"/>
        <w:ind w:firstLine="708"/>
        <w:jc w:val="both"/>
        <w:rPr>
          <w:rFonts w:ascii="Times New Roman" w:hAnsi="Times New Roman" w:cs="Times New Roman"/>
          <w:i/>
          <w:sz w:val="24"/>
          <w:szCs w:val="24"/>
          <w:lang w:val="en-US"/>
        </w:rPr>
      </w:pPr>
      <w:r w:rsidRPr="005F5C19">
        <w:rPr>
          <w:rFonts w:ascii="Times New Roman" w:hAnsi="Times New Roman" w:cs="Times New Roman"/>
          <w:lang w:val="en-US"/>
        </w:rPr>
        <w:t xml:space="preserve">Key words: deterrence, </w:t>
      </w:r>
      <w:proofErr w:type="spellStart"/>
      <w:r w:rsidRPr="005F5C19">
        <w:rPr>
          <w:rFonts w:ascii="Times New Roman" w:hAnsi="Times New Roman" w:cs="Times New Roman"/>
          <w:lang w:val="en-US"/>
        </w:rPr>
        <w:t>compellence</w:t>
      </w:r>
      <w:proofErr w:type="spellEnd"/>
      <w:r w:rsidRPr="005F5C19">
        <w:rPr>
          <w:rFonts w:ascii="Times New Roman" w:hAnsi="Times New Roman" w:cs="Times New Roman"/>
          <w:lang w:val="en-US"/>
        </w:rPr>
        <w:t xml:space="preserve">, rogue-states, USA </w:t>
      </w:r>
    </w:p>
    <w:p w:rsidR="003B2519" w:rsidRPr="003A6993" w:rsidRDefault="003B2519" w:rsidP="00516B8D">
      <w:pPr>
        <w:spacing w:after="0"/>
        <w:jc w:val="both"/>
        <w:rPr>
          <w:rFonts w:ascii="Times New Roman" w:hAnsi="Times New Roman" w:cs="Times New Roman"/>
          <w:b/>
          <w:sz w:val="24"/>
          <w:szCs w:val="24"/>
          <w:lang w:val="en-US"/>
        </w:rPr>
      </w:pPr>
      <w:proofErr w:type="spellStart"/>
      <w:r w:rsidRPr="003A6993">
        <w:rPr>
          <w:rFonts w:ascii="Times New Roman" w:hAnsi="Times New Roman" w:cs="Times New Roman"/>
          <w:b/>
          <w:sz w:val="24"/>
          <w:szCs w:val="24"/>
          <w:lang w:val="en-US"/>
        </w:rPr>
        <w:t>Sabitova</w:t>
      </w:r>
      <w:proofErr w:type="spellEnd"/>
      <w:r w:rsidRPr="003A6993">
        <w:rPr>
          <w:rFonts w:ascii="Times New Roman" w:hAnsi="Times New Roman" w:cs="Times New Roman"/>
          <w:b/>
          <w:sz w:val="24"/>
          <w:szCs w:val="24"/>
          <w:lang w:val="en-US"/>
        </w:rPr>
        <w:t xml:space="preserve"> </w:t>
      </w:r>
      <w:proofErr w:type="spellStart"/>
      <w:r w:rsidRPr="003A6993">
        <w:rPr>
          <w:rFonts w:ascii="Times New Roman" w:hAnsi="Times New Roman" w:cs="Times New Roman"/>
          <w:b/>
          <w:sz w:val="24"/>
          <w:szCs w:val="24"/>
          <w:lang w:val="en-US"/>
        </w:rPr>
        <w:t>Liliya</w:t>
      </w:r>
      <w:proofErr w:type="spellEnd"/>
      <w:r w:rsidRPr="003A6993">
        <w:rPr>
          <w:rFonts w:ascii="Times New Roman" w:hAnsi="Times New Roman" w:cs="Times New Roman"/>
          <w:b/>
          <w:sz w:val="24"/>
          <w:szCs w:val="24"/>
          <w:lang w:val="en-US"/>
        </w:rPr>
        <w:t xml:space="preserve"> </w:t>
      </w:r>
    </w:p>
    <w:p w:rsidR="003B2519" w:rsidRDefault="003B2519" w:rsidP="00516B8D">
      <w:pPr>
        <w:spacing w:after="0"/>
        <w:jc w:val="both"/>
        <w:rPr>
          <w:rFonts w:ascii="Times New Roman" w:eastAsia="Times New Roman" w:hAnsi="Times New Roman" w:cs="Times New Roman"/>
          <w:b/>
          <w:i/>
          <w:color w:val="000000"/>
          <w:sz w:val="24"/>
          <w:szCs w:val="24"/>
          <w:lang w:val="en-US"/>
        </w:rPr>
      </w:pPr>
      <w:r w:rsidRPr="003A6993">
        <w:rPr>
          <w:rFonts w:ascii="Times New Roman" w:hAnsi="Times New Roman" w:cs="Times New Roman"/>
          <w:i/>
          <w:sz w:val="24"/>
          <w:szCs w:val="24"/>
          <w:lang w:val="en-US"/>
        </w:rPr>
        <w:t xml:space="preserve">British </w:t>
      </w:r>
      <w:r>
        <w:rPr>
          <w:rFonts w:ascii="Times New Roman" w:hAnsi="Times New Roman" w:cs="Times New Roman"/>
          <w:i/>
          <w:sz w:val="24"/>
          <w:szCs w:val="24"/>
          <w:lang w:val="en-US"/>
        </w:rPr>
        <w:t>I</w:t>
      </w:r>
      <w:r w:rsidRPr="003A6993">
        <w:rPr>
          <w:rFonts w:ascii="Times New Roman" w:hAnsi="Times New Roman" w:cs="Times New Roman"/>
          <w:i/>
          <w:sz w:val="24"/>
          <w:szCs w:val="24"/>
          <w:lang w:val="en-US"/>
        </w:rPr>
        <w:t xml:space="preserve">nterest in Ottoman Egypt in the </w:t>
      </w:r>
      <w:r>
        <w:rPr>
          <w:rFonts w:ascii="Times New Roman" w:hAnsi="Times New Roman" w:cs="Times New Roman"/>
          <w:i/>
          <w:sz w:val="24"/>
          <w:szCs w:val="24"/>
          <w:lang w:val="en-US"/>
        </w:rPr>
        <w:t>L</w:t>
      </w:r>
      <w:r w:rsidRPr="003A6993">
        <w:rPr>
          <w:rFonts w:ascii="Times New Roman" w:hAnsi="Times New Roman" w:cs="Times New Roman"/>
          <w:i/>
          <w:sz w:val="24"/>
          <w:szCs w:val="24"/>
          <w:lang w:val="en-US"/>
        </w:rPr>
        <w:t xml:space="preserve">ate XVIII </w:t>
      </w:r>
      <w:r>
        <w:rPr>
          <w:rFonts w:ascii="Times New Roman" w:hAnsi="Times New Roman" w:cs="Times New Roman"/>
          <w:i/>
          <w:sz w:val="24"/>
          <w:szCs w:val="24"/>
          <w:lang w:val="en-US"/>
        </w:rPr>
        <w:t>C</w:t>
      </w:r>
      <w:r w:rsidRPr="003A6993">
        <w:rPr>
          <w:rFonts w:ascii="Times New Roman" w:hAnsi="Times New Roman" w:cs="Times New Roman"/>
          <w:i/>
          <w:sz w:val="24"/>
          <w:szCs w:val="24"/>
          <w:lang w:val="en-US"/>
        </w:rPr>
        <w:t>entury</w:t>
      </w:r>
      <w:r w:rsidRPr="003A6993">
        <w:rPr>
          <w:rFonts w:ascii="Times New Roman" w:eastAsia="Times New Roman" w:hAnsi="Times New Roman" w:cs="Times New Roman"/>
          <w:b/>
          <w:i/>
          <w:color w:val="000000"/>
          <w:sz w:val="24"/>
          <w:szCs w:val="24"/>
          <w:lang w:val="en-US"/>
        </w:rPr>
        <w:t xml:space="preserve"> </w:t>
      </w:r>
    </w:p>
    <w:p w:rsidR="00776473" w:rsidRPr="00486086" w:rsidRDefault="00776473" w:rsidP="00516B8D">
      <w:pPr>
        <w:snapToGrid w:val="0"/>
        <w:spacing w:after="0" w:line="240" w:lineRule="auto"/>
        <w:ind w:firstLine="708"/>
        <w:jc w:val="both"/>
        <w:rPr>
          <w:rFonts w:ascii="Times New Roman" w:hAnsi="Times New Roman" w:cs="Times New Roman"/>
          <w:lang w:val="en-US"/>
        </w:rPr>
      </w:pPr>
      <w:r w:rsidRPr="00486086">
        <w:rPr>
          <w:rFonts w:ascii="Times New Roman" w:hAnsi="Times New Roman" w:cs="Times New Roman"/>
          <w:lang w:val="en-US"/>
        </w:rPr>
        <w:t xml:space="preserve">When the late XVIII century Egypt is mentioned, the first thing that occurs to a historian’s mind is Napoleon’s Egyptian campaign. Still, what the great commander was supposed to do was to strike a blow to the British there. The present article is aimed at finding out the British interest concerning Egypt before Napoleon’s expedition. </w:t>
      </w:r>
    </w:p>
    <w:p w:rsidR="00776473" w:rsidRPr="003A6993" w:rsidRDefault="00776473" w:rsidP="00516B8D">
      <w:pPr>
        <w:spacing w:after="0" w:line="240" w:lineRule="auto"/>
        <w:ind w:firstLine="708"/>
        <w:jc w:val="both"/>
        <w:rPr>
          <w:rFonts w:ascii="Times New Roman" w:eastAsia="Times New Roman" w:hAnsi="Times New Roman" w:cs="Times New Roman"/>
          <w:b/>
          <w:i/>
          <w:color w:val="000000"/>
          <w:sz w:val="24"/>
          <w:szCs w:val="24"/>
          <w:lang w:val="en-US"/>
        </w:rPr>
      </w:pPr>
      <w:r w:rsidRPr="00486086">
        <w:rPr>
          <w:rFonts w:ascii="Times New Roman" w:hAnsi="Times New Roman" w:cs="Times New Roman"/>
          <w:lang w:val="en-US"/>
        </w:rPr>
        <w:t>Key words: Egypt, Britain, Levant Company, East India Company, H. Dundas, W. Grenville.</w:t>
      </w:r>
    </w:p>
    <w:p w:rsidR="003B2519" w:rsidRPr="003A6993" w:rsidRDefault="003B2519" w:rsidP="00516B8D">
      <w:pPr>
        <w:spacing w:after="0"/>
        <w:jc w:val="both"/>
        <w:rPr>
          <w:rFonts w:ascii="Times New Roman" w:hAnsi="Times New Roman" w:cs="Times New Roman"/>
          <w:b/>
          <w:sz w:val="24"/>
          <w:szCs w:val="24"/>
          <w:lang w:val="en-US"/>
        </w:rPr>
      </w:pPr>
      <w:proofErr w:type="spellStart"/>
      <w:r w:rsidRPr="003A6993">
        <w:rPr>
          <w:rFonts w:ascii="Times New Roman" w:hAnsi="Times New Roman" w:cs="Times New Roman"/>
          <w:b/>
          <w:sz w:val="24"/>
          <w:szCs w:val="24"/>
          <w:lang w:val="en-US"/>
        </w:rPr>
        <w:t>Startseva</w:t>
      </w:r>
      <w:proofErr w:type="spellEnd"/>
      <w:r w:rsidRPr="003A6993">
        <w:rPr>
          <w:rFonts w:ascii="Times New Roman" w:hAnsi="Times New Roman" w:cs="Times New Roman"/>
          <w:b/>
          <w:sz w:val="24"/>
          <w:szCs w:val="24"/>
          <w:lang w:val="en-US"/>
        </w:rPr>
        <w:t xml:space="preserve"> Irina</w:t>
      </w:r>
    </w:p>
    <w:p w:rsidR="003B2519" w:rsidRDefault="003B2519" w:rsidP="00516B8D">
      <w:pPr>
        <w:spacing w:after="0"/>
        <w:jc w:val="both"/>
        <w:rPr>
          <w:rFonts w:ascii="Times New Roman" w:hAnsi="Times New Roman" w:cs="Times New Roman"/>
          <w:i/>
          <w:sz w:val="24"/>
          <w:szCs w:val="24"/>
          <w:lang w:val="en-US"/>
        </w:rPr>
      </w:pPr>
      <w:r w:rsidRPr="003A6993">
        <w:rPr>
          <w:rFonts w:ascii="Times New Roman" w:hAnsi="Times New Roman" w:cs="Times New Roman"/>
          <w:i/>
          <w:sz w:val="24"/>
          <w:szCs w:val="24"/>
          <w:lang w:val="en-US"/>
        </w:rPr>
        <w:t xml:space="preserve">The </w:t>
      </w:r>
      <w:r>
        <w:rPr>
          <w:rFonts w:ascii="Times New Roman" w:hAnsi="Times New Roman" w:cs="Times New Roman"/>
          <w:i/>
          <w:sz w:val="24"/>
          <w:szCs w:val="24"/>
          <w:lang w:val="en-US"/>
        </w:rPr>
        <w:t>I</w:t>
      </w:r>
      <w:r w:rsidRPr="003A6993">
        <w:rPr>
          <w:rFonts w:ascii="Times New Roman" w:hAnsi="Times New Roman" w:cs="Times New Roman"/>
          <w:i/>
          <w:sz w:val="24"/>
          <w:szCs w:val="24"/>
          <w:lang w:val="en-US"/>
        </w:rPr>
        <w:t xml:space="preserve">mage of the Russian Military on </w:t>
      </w:r>
      <w:r>
        <w:rPr>
          <w:rFonts w:ascii="Times New Roman" w:hAnsi="Times New Roman" w:cs="Times New Roman"/>
          <w:i/>
          <w:sz w:val="24"/>
          <w:szCs w:val="24"/>
          <w:lang w:val="en-US"/>
        </w:rPr>
        <w:t>I</w:t>
      </w:r>
      <w:r w:rsidRPr="003A6993">
        <w:rPr>
          <w:rFonts w:ascii="Times New Roman" w:hAnsi="Times New Roman" w:cs="Times New Roman"/>
          <w:i/>
          <w:sz w:val="24"/>
          <w:szCs w:val="24"/>
          <w:lang w:val="en-US"/>
        </w:rPr>
        <w:t xml:space="preserve">nternational </w:t>
      </w:r>
      <w:r>
        <w:rPr>
          <w:rFonts w:ascii="Times New Roman" w:hAnsi="Times New Roman" w:cs="Times New Roman"/>
          <w:i/>
          <w:sz w:val="24"/>
          <w:szCs w:val="24"/>
          <w:lang w:val="en-US"/>
        </w:rPr>
        <w:t>S</w:t>
      </w:r>
      <w:r w:rsidRPr="003A6993">
        <w:rPr>
          <w:rFonts w:ascii="Times New Roman" w:hAnsi="Times New Roman" w:cs="Times New Roman"/>
          <w:i/>
          <w:sz w:val="24"/>
          <w:szCs w:val="24"/>
          <w:lang w:val="en-US"/>
        </w:rPr>
        <w:t>cene</w:t>
      </w:r>
    </w:p>
    <w:p w:rsidR="0070643E" w:rsidRPr="0070643E" w:rsidRDefault="0070643E" w:rsidP="00516B8D">
      <w:pPr>
        <w:spacing w:after="0" w:line="240" w:lineRule="auto"/>
        <w:ind w:firstLine="708"/>
        <w:jc w:val="both"/>
        <w:rPr>
          <w:rFonts w:ascii="Times New Roman" w:hAnsi="Times New Roman" w:cs="Times New Roman"/>
          <w:lang w:val="en-US"/>
        </w:rPr>
      </w:pPr>
      <w:r w:rsidRPr="0070643E">
        <w:rPr>
          <w:rFonts w:ascii="Times New Roman" w:hAnsi="Times New Roman" w:cs="Times New Roman"/>
          <w:lang w:val="en-US"/>
        </w:rPr>
        <w:t xml:space="preserve">The article under review is devoted to how Russian army is received all over the world due to the number of reasons such as its triumphant historical battles, current military reforms, development of military technology and equipment, and etc. The author highlights Russian actions in the World Wars, its mission in Syria in 2015, demonstration program </w:t>
      </w:r>
      <w:r>
        <w:rPr>
          <w:rFonts w:ascii="Times New Roman" w:hAnsi="Times New Roman" w:cs="Times New Roman"/>
          <w:lang w:val="en-US"/>
        </w:rPr>
        <w:t>at the</w:t>
      </w:r>
      <w:r w:rsidRPr="0070643E">
        <w:rPr>
          <w:rFonts w:ascii="Times New Roman" w:hAnsi="Times New Roman" w:cs="Times New Roman"/>
          <w:lang w:val="en-US"/>
        </w:rPr>
        <w:t xml:space="preserve"> International Military-Technical forum “ARMY-2016”, participation in the International Army Games-2016 and attracts attention to foreign citizens’ opinion on certain issues.</w:t>
      </w:r>
    </w:p>
    <w:p w:rsidR="0070643E" w:rsidRPr="0070643E" w:rsidRDefault="0070643E" w:rsidP="00516B8D">
      <w:pPr>
        <w:spacing w:after="0" w:line="240" w:lineRule="auto"/>
        <w:ind w:firstLine="708"/>
        <w:jc w:val="both"/>
        <w:rPr>
          <w:rFonts w:ascii="Times New Roman" w:hAnsi="Times New Roman" w:cs="Times New Roman"/>
          <w:i/>
          <w:lang w:val="en-US"/>
        </w:rPr>
      </w:pPr>
      <w:r w:rsidRPr="0070643E">
        <w:rPr>
          <w:rFonts w:ascii="Times New Roman" w:hAnsi="Times New Roman" w:cs="Times New Roman"/>
          <w:lang w:val="en-US"/>
        </w:rPr>
        <w:t>Key words: Russian army, International Army Games, hard power, military technology</w:t>
      </w:r>
    </w:p>
    <w:p w:rsidR="003B2519" w:rsidRPr="002E1393" w:rsidRDefault="002E1393" w:rsidP="00516B8D">
      <w:pPr>
        <w:spacing w:after="0" w:line="240" w:lineRule="auto"/>
        <w:jc w:val="both"/>
        <w:rPr>
          <w:rFonts w:ascii="Times New Roman" w:hAnsi="Times New Roman" w:cs="Times New Roman"/>
          <w:b/>
          <w:lang w:val="en-US"/>
        </w:rPr>
      </w:pPr>
      <w:r w:rsidRPr="002E1393">
        <w:rPr>
          <w:rFonts w:ascii="Times New Roman" w:hAnsi="Times New Roman" w:cs="Times New Roman"/>
          <w:b/>
          <w:lang w:val="en-US"/>
        </w:rPr>
        <w:t>Vogel Anna</w:t>
      </w:r>
    </w:p>
    <w:p w:rsidR="002E1393" w:rsidRPr="002E1393" w:rsidRDefault="002E1393" w:rsidP="00516B8D">
      <w:pPr>
        <w:spacing w:after="0" w:line="240" w:lineRule="auto"/>
        <w:jc w:val="both"/>
        <w:rPr>
          <w:rFonts w:ascii="Times New Roman" w:hAnsi="Times New Roman" w:cs="Times New Roman"/>
          <w:b/>
          <w:i/>
          <w:sz w:val="24"/>
          <w:szCs w:val="24"/>
          <w:lang w:val="en-US"/>
        </w:rPr>
      </w:pPr>
      <w:r w:rsidRPr="002E1393">
        <w:rPr>
          <w:rFonts w:ascii="Times New Roman" w:hAnsi="Times New Roman" w:cs="Times New Roman"/>
          <w:i/>
          <w:lang w:val="en-US"/>
        </w:rPr>
        <w:t>Understanding the Historical Context of International Climate Change Negotiations</w:t>
      </w:r>
    </w:p>
    <w:p w:rsidR="001F2EFC" w:rsidRPr="002E1393" w:rsidRDefault="002E1393" w:rsidP="00516B8D">
      <w:pPr>
        <w:spacing w:after="0" w:line="240" w:lineRule="auto"/>
        <w:ind w:firstLine="708"/>
        <w:jc w:val="both"/>
        <w:rPr>
          <w:rFonts w:ascii="Times New Roman" w:hAnsi="Times New Roman" w:cs="Times New Roman"/>
          <w:lang w:val="en-US"/>
        </w:rPr>
      </w:pPr>
      <w:r w:rsidRPr="002E1393">
        <w:rPr>
          <w:rFonts w:ascii="Times New Roman" w:hAnsi="Times New Roman" w:cs="Times New Roman"/>
          <w:lang w:val="en-US"/>
        </w:rPr>
        <w:t xml:space="preserve">In order to gain a clear understanding of the global climate change policy, the paper covers the history and evolution of climate negotiation process under the United Nations. It examines the main aspects that ultimately shaped the outcomes of the United Nations Framework Convention on Climate Change (UNFCCC) and Kyoto </w:t>
      </w:r>
      <w:r w:rsidRPr="002E1393">
        <w:rPr>
          <w:rFonts w:ascii="Times New Roman" w:hAnsi="Times New Roman" w:cs="Times New Roman"/>
          <w:lang w:val="en-US"/>
        </w:rPr>
        <w:lastRenderedPageBreak/>
        <w:t>Protocol. Moving from investigation of the basis of the climate change issues to finding out the key players and their political intentions and motivations, the paper then analyses negotiations dynamics.</w:t>
      </w:r>
    </w:p>
    <w:p w:rsidR="002E1393" w:rsidRPr="002E1393" w:rsidRDefault="002E1393" w:rsidP="00516B8D">
      <w:pPr>
        <w:spacing w:after="0" w:line="240" w:lineRule="auto"/>
        <w:ind w:firstLine="708"/>
        <w:jc w:val="both"/>
        <w:rPr>
          <w:rFonts w:ascii="Times New Roman" w:hAnsi="Times New Roman" w:cs="Times New Roman"/>
          <w:lang w:val="en-US"/>
        </w:rPr>
      </w:pPr>
      <w:r w:rsidRPr="002E1393">
        <w:rPr>
          <w:rFonts w:ascii="Times New Roman" w:hAnsi="Times New Roman" w:cs="Times New Roman"/>
          <w:iCs/>
          <w:lang w:val="en-US"/>
        </w:rPr>
        <w:t>Key words</w:t>
      </w:r>
      <w:r w:rsidRPr="002E1393">
        <w:rPr>
          <w:rFonts w:ascii="Times New Roman" w:hAnsi="Times New Roman" w:cs="Times New Roman"/>
          <w:lang w:val="en-US"/>
        </w:rPr>
        <w:t>: Climate Change, Climate Negotiations, International Cooperation, UNFCCC, Kyoto Protocol.</w:t>
      </w:r>
    </w:p>
    <w:p w:rsidR="002E1393" w:rsidRDefault="002E1393" w:rsidP="00516B8D">
      <w:pPr>
        <w:spacing w:after="0"/>
        <w:jc w:val="both"/>
        <w:rPr>
          <w:lang w:val="en-US"/>
        </w:rPr>
      </w:pPr>
    </w:p>
    <w:p w:rsidR="00E0589C" w:rsidRDefault="00E0589C" w:rsidP="00516B8D">
      <w:pPr>
        <w:spacing w:after="0" w:line="240" w:lineRule="auto"/>
        <w:jc w:val="both"/>
        <w:rPr>
          <w:rFonts w:ascii="Times New Roman" w:eastAsia="Times New Roman" w:hAnsi="Times New Roman" w:cs="Times New Roman"/>
          <w:b/>
          <w:sz w:val="36"/>
          <w:szCs w:val="36"/>
          <w:lang w:val="en-US" w:eastAsia="ru-RU"/>
        </w:rPr>
      </w:pPr>
      <w:r w:rsidRPr="00B7428E">
        <w:rPr>
          <w:rFonts w:ascii="Times New Roman" w:eastAsia="Times New Roman" w:hAnsi="Times New Roman" w:cs="Times New Roman"/>
          <w:b/>
          <w:sz w:val="36"/>
          <w:szCs w:val="36"/>
          <w:lang w:val="en-US" w:eastAsia="ru-RU"/>
        </w:rPr>
        <w:t xml:space="preserve">Panel Discussion </w:t>
      </w:r>
      <w:r>
        <w:rPr>
          <w:rFonts w:ascii="Times New Roman" w:eastAsia="Times New Roman" w:hAnsi="Times New Roman" w:cs="Times New Roman"/>
          <w:b/>
          <w:sz w:val="36"/>
          <w:szCs w:val="36"/>
          <w:lang w:val="en-US" w:eastAsia="ru-RU"/>
        </w:rPr>
        <w:t>5</w:t>
      </w:r>
    </w:p>
    <w:p w:rsidR="00E0589C" w:rsidRPr="002C15A3" w:rsidRDefault="00E0589C" w:rsidP="00516B8D">
      <w:pPr>
        <w:tabs>
          <w:tab w:val="left" w:pos="1665"/>
        </w:tabs>
        <w:spacing w:after="0" w:line="240" w:lineRule="auto"/>
        <w:jc w:val="both"/>
        <w:rPr>
          <w:rFonts w:ascii="Times New Roman" w:hAnsi="Times New Roman" w:cs="Times New Roman"/>
          <w:b/>
          <w:sz w:val="24"/>
          <w:szCs w:val="24"/>
          <w:lang w:val="en-US"/>
        </w:rPr>
      </w:pPr>
      <w:r w:rsidRPr="002C15A3">
        <w:rPr>
          <w:rFonts w:ascii="Times New Roman" w:hAnsi="Times New Roman" w:cs="Times New Roman"/>
          <w:b/>
          <w:sz w:val="24"/>
          <w:szCs w:val="24"/>
          <w:lang w:val="en-US"/>
        </w:rPr>
        <w:t xml:space="preserve">Baranova Julia </w:t>
      </w:r>
    </w:p>
    <w:p w:rsidR="00E0589C" w:rsidRDefault="00E0589C" w:rsidP="00516B8D">
      <w:pPr>
        <w:tabs>
          <w:tab w:val="left" w:pos="1530"/>
        </w:tabs>
        <w:spacing w:after="0" w:line="240" w:lineRule="auto"/>
        <w:jc w:val="both"/>
        <w:rPr>
          <w:rFonts w:ascii="Times New Roman" w:hAnsi="Times New Roman" w:cs="Times New Roman"/>
          <w:i/>
          <w:sz w:val="24"/>
          <w:szCs w:val="24"/>
          <w:lang w:val="en-US"/>
        </w:rPr>
      </w:pPr>
      <w:proofErr w:type="spellStart"/>
      <w:r w:rsidRPr="002C15A3">
        <w:rPr>
          <w:rFonts w:ascii="Times New Roman" w:hAnsi="Times New Roman" w:cs="Times New Roman"/>
          <w:i/>
          <w:sz w:val="24"/>
          <w:szCs w:val="24"/>
          <w:lang w:val="en-US"/>
        </w:rPr>
        <w:t>Antityrannical</w:t>
      </w:r>
      <w:proofErr w:type="spellEnd"/>
      <w:r w:rsidRPr="002C15A3">
        <w:rPr>
          <w:rFonts w:ascii="Times New Roman" w:hAnsi="Times New Roman" w:cs="Times New Roman"/>
          <w:i/>
          <w:sz w:val="24"/>
          <w:szCs w:val="24"/>
          <w:lang w:val="en-US"/>
        </w:rPr>
        <w:t xml:space="preserve"> </w:t>
      </w:r>
      <w:r>
        <w:rPr>
          <w:rFonts w:ascii="Times New Roman" w:hAnsi="Times New Roman" w:cs="Times New Roman"/>
          <w:i/>
          <w:sz w:val="24"/>
          <w:szCs w:val="24"/>
          <w:lang w:val="en-US"/>
        </w:rPr>
        <w:t>I</w:t>
      </w:r>
      <w:r w:rsidRPr="002C15A3">
        <w:rPr>
          <w:rFonts w:ascii="Times New Roman" w:hAnsi="Times New Roman" w:cs="Times New Roman"/>
          <w:i/>
          <w:sz w:val="24"/>
          <w:szCs w:val="24"/>
          <w:lang w:val="en-US"/>
        </w:rPr>
        <w:t xml:space="preserve">deas in the </w:t>
      </w:r>
      <w:r>
        <w:rPr>
          <w:rFonts w:ascii="Times New Roman" w:hAnsi="Times New Roman" w:cs="Times New Roman"/>
          <w:i/>
          <w:sz w:val="24"/>
          <w:szCs w:val="24"/>
          <w:lang w:val="en-US"/>
        </w:rPr>
        <w:t>R</w:t>
      </w:r>
      <w:r w:rsidRPr="002C15A3">
        <w:rPr>
          <w:rFonts w:ascii="Times New Roman" w:hAnsi="Times New Roman" w:cs="Times New Roman"/>
          <w:i/>
          <w:sz w:val="24"/>
          <w:szCs w:val="24"/>
          <w:lang w:val="en-US"/>
        </w:rPr>
        <w:t xml:space="preserve">eligious and </w:t>
      </w:r>
      <w:r>
        <w:rPr>
          <w:rFonts w:ascii="Times New Roman" w:hAnsi="Times New Roman" w:cs="Times New Roman"/>
          <w:i/>
          <w:sz w:val="24"/>
          <w:szCs w:val="24"/>
          <w:lang w:val="en-US"/>
        </w:rPr>
        <w:t>P</w:t>
      </w:r>
      <w:r w:rsidRPr="002C15A3">
        <w:rPr>
          <w:rFonts w:ascii="Times New Roman" w:hAnsi="Times New Roman" w:cs="Times New Roman"/>
          <w:i/>
          <w:sz w:val="24"/>
          <w:szCs w:val="24"/>
          <w:lang w:val="en-US"/>
        </w:rPr>
        <w:t xml:space="preserve">olitical </w:t>
      </w:r>
      <w:r>
        <w:rPr>
          <w:rFonts w:ascii="Times New Roman" w:hAnsi="Times New Roman" w:cs="Times New Roman"/>
          <w:i/>
          <w:sz w:val="24"/>
          <w:szCs w:val="24"/>
          <w:lang w:val="en-US"/>
        </w:rPr>
        <w:t>L</w:t>
      </w:r>
      <w:r w:rsidRPr="002C15A3">
        <w:rPr>
          <w:rFonts w:ascii="Times New Roman" w:hAnsi="Times New Roman" w:cs="Times New Roman"/>
          <w:i/>
          <w:sz w:val="24"/>
          <w:szCs w:val="24"/>
          <w:lang w:val="en-US"/>
        </w:rPr>
        <w:t xml:space="preserve">iterature of England of the1550s (on the </w:t>
      </w:r>
      <w:r>
        <w:rPr>
          <w:rFonts w:ascii="Times New Roman" w:hAnsi="Times New Roman" w:cs="Times New Roman"/>
          <w:i/>
          <w:sz w:val="24"/>
          <w:szCs w:val="24"/>
          <w:lang w:val="en-US"/>
        </w:rPr>
        <w:t>M</w:t>
      </w:r>
      <w:r w:rsidRPr="002C15A3">
        <w:rPr>
          <w:rFonts w:ascii="Times New Roman" w:hAnsi="Times New Roman" w:cs="Times New Roman"/>
          <w:i/>
          <w:sz w:val="24"/>
          <w:szCs w:val="24"/>
          <w:lang w:val="en-US"/>
        </w:rPr>
        <w:t xml:space="preserve">aterial of the </w:t>
      </w:r>
      <w:r>
        <w:rPr>
          <w:rFonts w:ascii="Times New Roman" w:hAnsi="Times New Roman" w:cs="Times New Roman"/>
          <w:i/>
          <w:sz w:val="24"/>
          <w:szCs w:val="24"/>
          <w:lang w:val="en-US"/>
        </w:rPr>
        <w:t>T</w:t>
      </w:r>
      <w:r w:rsidRPr="002C15A3">
        <w:rPr>
          <w:rFonts w:ascii="Times New Roman" w:hAnsi="Times New Roman" w:cs="Times New Roman"/>
          <w:i/>
          <w:sz w:val="24"/>
          <w:szCs w:val="24"/>
          <w:lang w:val="en-US"/>
        </w:rPr>
        <w:t xml:space="preserve">reatise of J. </w:t>
      </w:r>
      <w:proofErr w:type="spellStart"/>
      <w:r w:rsidRPr="002C15A3">
        <w:rPr>
          <w:rFonts w:ascii="Times New Roman" w:hAnsi="Times New Roman" w:cs="Times New Roman"/>
          <w:i/>
          <w:sz w:val="24"/>
          <w:szCs w:val="24"/>
          <w:lang w:val="en-US"/>
        </w:rPr>
        <w:t>Ponet</w:t>
      </w:r>
      <w:proofErr w:type="spellEnd"/>
      <w:r w:rsidRPr="002C15A3">
        <w:rPr>
          <w:rFonts w:ascii="Times New Roman" w:hAnsi="Times New Roman" w:cs="Times New Roman"/>
          <w:i/>
          <w:sz w:val="24"/>
          <w:szCs w:val="24"/>
          <w:lang w:val="en-US"/>
        </w:rPr>
        <w:t>)</w:t>
      </w:r>
    </w:p>
    <w:p w:rsidR="001175B7" w:rsidRPr="002F2A6B" w:rsidRDefault="001175B7" w:rsidP="00516B8D">
      <w:pPr>
        <w:pStyle w:val="HTML"/>
        <w:shd w:val="clear" w:color="auto" w:fill="FFFFFF"/>
        <w:jc w:val="both"/>
        <w:rPr>
          <w:rFonts w:ascii="Times New Roman" w:hAnsi="Times New Roman" w:cs="Times New Roman"/>
          <w:sz w:val="22"/>
          <w:szCs w:val="22"/>
          <w:lang w:val="en-US"/>
        </w:rPr>
      </w:pPr>
      <w:r>
        <w:rPr>
          <w:rFonts w:ascii="Times New Roman" w:hAnsi="Times New Roman" w:cs="Times New Roman"/>
          <w:color w:val="212121"/>
          <w:sz w:val="22"/>
          <w:szCs w:val="22"/>
          <w:lang w:val="en-US"/>
        </w:rPr>
        <w:tab/>
        <w:t>T</w:t>
      </w:r>
      <w:r w:rsidRPr="002F2A6B">
        <w:rPr>
          <w:rFonts w:ascii="Times New Roman" w:hAnsi="Times New Roman" w:cs="Times New Roman"/>
          <w:color w:val="212121"/>
          <w:sz w:val="22"/>
          <w:szCs w:val="22"/>
          <w:lang w:val="en-US"/>
        </w:rPr>
        <w:t xml:space="preserve">he article </w:t>
      </w:r>
      <w:r w:rsidRPr="002F2A6B">
        <w:rPr>
          <w:rFonts w:ascii="Times New Roman" w:hAnsi="Times New Roman" w:cs="Times New Roman"/>
          <w:sz w:val="22"/>
          <w:szCs w:val="22"/>
          <w:lang w:val="en-US"/>
        </w:rPr>
        <w:t xml:space="preserve">examines the views of J. </w:t>
      </w:r>
      <w:proofErr w:type="spellStart"/>
      <w:r w:rsidRPr="002F2A6B">
        <w:rPr>
          <w:rFonts w:ascii="Times New Roman" w:hAnsi="Times New Roman" w:cs="Times New Roman"/>
          <w:sz w:val="22"/>
          <w:szCs w:val="22"/>
          <w:lang w:val="en-US"/>
        </w:rPr>
        <w:t>Ponet</w:t>
      </w:r>
      <w:proofErr w:type="spellEnd"/>
      <w:r w:rsidRPr="002F2A6B">
        <w:rPr>
          <w:rFonts w:ascii="Times New Roman" w:hAnsi="Times New Roman" w:cs="Times New Roman"/>
          <w:sz w:val="22"/>
          <w:szCs w:val="22"/>
          <w:lang w:val="en-US"/>
        </w:rPr>
        <w:t xml:space="preserve"> on the power of </w:t>
      </w:r>
      <w:r>
        <w:rPr>
          <w:rFonts w:ascii="Times New Roman" w:hAnsi="Times New Roman" w:cs="Times New Roman"/>
          <w:sz w:val="22"/>
          <w:szCs w:val="22"/>
          <w:lang w:val="en-US"/>
        </w:rPr>
        <w:t xml:space="preserve">an </w:t>
      </w:r>
      <w:r w:rsidRPr="002F2A6B">
        <w:rPr>
          <w:rFonts w:ascii="Times New Roman" w:hAnsi="Times New Roman" w:cs="Times New Roman"/>
          <w:sz w:val="22"/>
          <w:szCs w:val="22"/>
          <w:lang w:val="en-US"/>
        </w:rPr>
        <w:t xml:space="preserve">English </w:t>
      </w:r>
      <w:r w:rsidRPr="002F2A6B">
        <w:rPr>
          <w:rFonts w:ascii="Times New Roman" w:hAnsi="Times New Roman" w:cs="Times New Roman"/>
          <w:color w:val="212121"/>
          <w:sz w:val="22"/>
          <w:szCs w:val="22"/>
          <w:lang w:val="en-US"/>
        </w:rPr>
        <w:t xml:space="preserve">monarch </w:t>
      </w:r>
      <w:r w:rsidRPr="002F2A6B">
        <w:rPr>
          <w:rFonts w:ascii="Times New Roman" w:hAnsi="Times New Roman" w:cs="Times New Roman"/>
          <w:sz w:val="22"/>
          <w:szCs w:val="22"/>
          <w:lang w:val="en-US"/>
        </w:rPr>
        <w:t>on</w:t>
      </w:r>
      <w:r>
        <w:rPr>
          <w:rFonts w:ascii="Times New Roman" w:hAnsi="Times New Roman" w:cs="Times New Roman"/>
          <w:sz w:val="22"/>
          <w:szCs w:val="22"/>
          <w:lang w:val="en-US"/>
        </w:rPr>
        <w:t xml:space="preserve"> the basis</w:t>
      </w:r>
      <w:r w:rsidRPr="002F2A6B">
        <w:rPr>
          <w:rFonts w:ascii="Times New Roman" w:hAnsi="Times New Roman" w:cs="Times New Roman"/>
          <w:sz w:val="22"/>
          <w:szCs w:val="22"/>
          <w:lang w:val="en-US"/>
        </w:rPr>
        <w:t xml:space="preserve"> of his “A </w:t>
      </w:r>
      <w:r>
        <w:rPr>
          <w:rFonts w:ascii="Times New Roman" w:hAnsi="Times New Roman" w:cs="Times New Roman"/>
          <w:sz w:val="22"/>
          <w:szCs w:val="22"/>
          <w:lang w:val="en-US"/>
        </w:rPr>
        <w:t>S</w:t>
      </w:r>
      <w:r w:rsidRPr="002F2A6B">
        <w:rPr>
          <w:rFonts w:ascii="Times New Roman" w:hAnsi="Times New Roman" w:cs="Times New Roman"/>
          <w:sz w:val="22"/>
          <w:szCs w:val="22"/>
          <w:lang w:val="en-US"/>
        </w:rPr>
        <w:t xml:space="preserve">hort </w:t>
      </w:r>
      <w:r>
        <w:rPr>
          <w:rFonts w:ascii="Times New Roman" w:hAnsi="Times New Roman" w:cs="Times New Roman"/>
          <w:sz w:val="22"/>
          <w:szCs w:val="22"/>
          <w:lang w:val="en-US"/>
        </w:rPr>
        <w:t>T</w:t>
      </w:r>
      <w:r w:rsidRPr="002F2A6B">
        <w:rPr>
          <w:rFonts w:ascii="Times New Roman" w:hAnsi="Times New Roman" w:cs="Times New Roman"/>
          <w:sz w:val="22"/>
          <w:szCs w:val="22"/>
          <w:lang w:val="en-US"/>
        </w:rPr>
        <w:t xml:space="preserve">reatise of </w:t>
      </w:r>
      <w:r>
        <w:rPr>
          <w:rFonts w:ascii="Times New Roman" w:hAnsi="Times New Roman" w:cs="Times New Roman"/>
          <w:sz w:val="22"/>
          <w:szCs w:val="22"/>
          <w:lang w:val="en-US"/>
        </w:rPr>
        <w:t>P</w:t>
      </w:r>
      <w:r w:rsidRPr="002F2A6B">
        <w:rPr>
          <w:rFonts w:ascii="Times New Roman" w:hAnsi="Times New Roman" w:cs="Times New Roman"/>
          <w:sz w:val="22"/>
          <w:szCs w:val="22"/>
          <w:lang w:val="en-US"/>
        </w:rPr>
        <w:t xml:space="preserve">olitical </w:t>
      </w:r>
      <w:r>
        <w:rPr>
          <w:rFonts w:ascii="Times New Roman" w:hAnsi="Times New Roman" w:cs="Times New Roman"/>
          <w:sz w:val="22"/>
          <w:szCs w:val="22"/>
          <w:lang w:val="en-US"/>
        </w:rPr>
        <w:t>P</w:t>
      </w:r>
      <w:r w:rsidRPr="002F2A6B">
        <w:rPr>
          <w:rFonts w:ascii="Times New Roman" w:hAnsi="Times New Roman" w:cs="Times New Roman"/>
          <w:sz w:val="22"/>
          <w:szCs w:val="22"/>
          <w:lang w:val="en-US"/>
        </w:rPr>
        <w:t>ower”. The author of</w:t>
      </w:r>
      <w:r>
        <w:rPr>
          <w:rFonts w:ascii="Times New Roman" w:hAnsi="Times New Roman" w:cs="Times New Roman"/>
          <w:sz w:val="22"/>
          <w:szCs w:val="22"/>
          <w:lang w:val="en-US"/>
        </w:rPr>
        <w:t xml:space="preserve"> the</w:t>
      </w:r>
      <w:r w:rsidRPr="002F2A6B">
        <w:rPr>
          <w:rFonts w:ascii="Times New Roman" w:hAnsi="Times New Roman" w:cs="Times New Roman"/>
          <w:sz w:val="22"/>
          <w:szCs w:val="22"/>
          <w:lang w:val="en-US"/>
        </w:rPr>
        <w:t xml:space="preserve"> treatise </w:t>
      </w:r>
      <w:r w:rsidRPr="002F2A6B">
        <w:rPr>
          <w:rFonts w:ascii="Times New Roman" w:hAnsi="Times New Roman" w:cs="Times New Roman"/>
          <w:color w:val="212121"/>
          <w:sz w:val="22"/>
          <w:szCs w:val="22"/>
          <w:lang w:val="en-US"/>
        </w:rPr>
        <w:t>recognizes</w:t>
      </w:r>
      <w:r w:rsidRPr="002F2A6B">
        <w:rPr>
          <w:rFonts w:ascii="Times New Roman" w:hAnsi="Times New Roman" w:cs="Times New Roman"/>
          <w:sz w:val="22"/>
          <w:szCs w:val="22"/>
          <w:lang w:val="en-US"/>
        </w:rPr>
        <w:t xml:space="preserve"> the divine nature of the royalty</w:t>
      </w:r>
      <w:r>
        <w:rPr>
          <w:rFonts w:ascii="Times New Roman" w:hAnsi="Times New Roman" w:cs="Times New Roman"/>
          <w:sz w:val="22"/>
          <w:szCs w:val="22"/>
          <w:lang w:val="en-US"/>
        </w:rPr>
        <w:t>;</w:t>
      </w:r>
      <w:r w:rsidRPr="002F2A6B">
        <w:rPr>
          <w:rFonts w:ascii="Times New Roman" w:hAnsi="Times New Roman" w:cs="Times New Roman"/>
          <w:sz w:val="22"/>
          <w:szCs w:val="22"/>
          <w:lang w:val="en-US"/>
        </w:rPr>
        <w:t xml:space="preserve"> </w:t>
      </w:r>
      <w:r>
        <w:rPr>
          <w:rFonts w:ascii="Times New Roman" w:hAnsi="Times New Roman" w:cs="Times New Roman"/>
          <w:sz w:val="22"/>
          <w:szCs w:val="22"/>
          <w:lang w:val="en-US"/>
        </w:rPr>
        <w:t>however,</w:t>
      </w:r>
      <w:r w:rsidRPr="002F2A6B">
        <w:rPr>
          <w:rFonts w:ascii="Times New Roman" w:hAnsi="Times New Roman" w:cs="Times New Roman"/>
          <w:sz w:val="22"/>
          <w:szCs w:val="22"/>
          <w:lang w:val="en-US"/>
        </w:rPr>
        <w:t xml:space="preserve"> he believes that the laws of the state </w:t>
      </w:r>
      <w:r>
        <w:rPr>
          <w:rFonts w:ascii="Times New Roman" w:hAnsi="Times New Roman" w:cs="Times New Roman"/>
          <w:sz w:val="22"/>
          <w:szCs w:val="22"/>
          <w:lang w:val="en-US"/>
        </w:rPr>
        <w:t>are</w:t>
      </w:r>
      <w:r w:rsidRPr="002F2A6B">
        <w:rPr>
          <w:rFonts w:ascii="Times New Roman" w:hAnsi="Times New Roman" w:cs="Times New Roman"/>
          <w:sz w:val="22"/>
          <w:szCs w:val="22"/>
          <w:lang w:val="en-US"/>
        </w:rPr>
        <w:t xml:space="preserve"> the most significant. According to John </w:t>
      </w:r>
      <w:proofErr w:type="spellStart"/>
      <w:r w:rsidRPr="002F2A6B">
        <w:rPr>
          <w:rFonts w:ascii="Times New Roman" w:hAnsi="Times New Roman" w:cs="Times New Roman"/>
          <w:sz w:val="22"/>
          <w:szCs w:val="22"/>
          <w:lang w:val="en-US"/>
        </w:rPr>
        <w:t>Ponet</w:t>
      </w:r>
      <w:proofErr w:type="spellEnd"/>
      <w:r w:rsidRPr="002F2A6B">
        <w:rPr>
          <w:rFonts w:ascii="Times New Roman" w:hAnsi="Times New Roman" w:cs="Times New Roman"/>
          <w:sz w:val="22"/>
          <w:szCs w:val="22"/>
          <w:lang w:val="en-US"/>
        </w:rPr>
        <w:t>, “only the law is the foundation of the ruler’s power”. If the ruler does</w:t>
      </w:r>
      <w:r>
        <w:rPr>
          <w:rFonts w:ascii="Times New Roman" w:hAnsi="Times New Roman" w:cs="Times New Roman"/>
          <w:sz w:val="22"/>
          <w:szCs w:val="22"/>
          <w:lang w:val="en-US"/>
        </w:rPr>
        <w:t xml:space="preserve"> </w:t>
      </w:r>
      <w:r w:rsidRPr="002F2A6B">
        <w:rPr>
          <w:rFonts w:ascii="Times New Roman" w:hAnsi="Times New Roman" w:cs="Times New Roman"/>
          <w:sz w:val="22"/>
          <w:szCs w:val="22"/>
          <w:lang w:val="en-US"/>
        </w:rPr>
        <w:t>n</w:t>
      </w:r>
      <w:r>
        <w:rPr>
          <w:rFonts w:ascii="Times New Roman" w:hAnsi="Times New Roman" w:cs="Times New Roman"/>
          <w:sz w:val="22"/>
          <w:szCs w:val="22"/>
          <w:lang w:val="en-US"/>
        </w:rPr>
        <w:t>ot</w:t>
      </w:r>
      <w:r w:rsidRPr="002F2A6B">
        <w:rPr>
          <w:rFonts w:ascii="Times New Roman" w:hAnsi="Times New Roman" w:cs="Times New Roman"/>
          <w:sz w:val="22"/>
          <w:szCs w:val="22"/>
          <w:lang w:val="en-US"/>
        </w:rPr>
        <w:t xml:space="preserve"> observe the law, he is declared as tyrant and his subjects should overthrow him. </w:t>
      </w:r>
    </w:p>
    <w:p w:rsidR="001175B7" w:rsidRPr="002F2A6B" w:rsidRDefault="001175B7" w:rsidP="00516B8D">
      <w:pPr>
        <w:pStyle w:val="HTML"/>
        <w:shd w:val="clear" w:color="auto" w:fill="FFFFFF"/>
        <w:jc w:val="both"/>
        <w:rPr>
          <w:rFonts w:ascii="Times New Roman" w:hAnsi="Times New Roman" w:cs="Times New Roman"/>
          <w:sz w:val="22"/>
          <w:szCs w:val="22"/>
          <w:lang w:val="en-US"/>
        </w:rPr>
      </w:pPr>
      <w:r>
        <w:rPr>
          <w:rFonts w:ascii="Times New Roman" w:hAnsi="Times New Roman" w:cs="Times New Roman"/>
          <w:sz w:val="22"/>
          <w:szCs w:val="22"/>
          <w:lang w:val="en-US"/>
        </w:rPr>
        <w:tab/>
      </w:r>
      <w:r w:rsidRPr="001175B7">
        <w:rPr>
          <w:rFonts w:ascii="Times New Roman" w:hAnsi="Times New Roman" w:cs="Times New Roman"/>
          <w:sz w:val="22"/>
          <w:szCs w:val="22"/>
          <w:lang w:val="en-US"/>
        </w:rPr>
        <w:t>Key words:</w:t>
      </w:r>
      <w:r w:rsidRPr="002F2A6B">
        <w:rPr>
          <w:rFonts w:ascii="Times New Roman" w:hAnsi="Times New Roman" w:cs="Times New Roman"/>
          <w:sz w:val="22"/>
          <w:szCs w:val="22"/>
          <w:lang w:val="en-US"/>
        </w:rPr>
        <w:t xml:space="preserve"> J. </w:t>
      </w:r>
      <w:proofErr w:type="spellStart"/>
      <w:r w:rsidRPr="002F2A6B">
        <w:rPr>
          <w:rFonts w:ascii="Times New Roman" w:hAnsi="Times New Roman" w:cs="Times New Roman"/>
          <w:sz w:val="22"/>
          <w:szCs w:val="22"/>
          <w:lang w:val="en-US"/>
        </w:rPr>
        <w:t>Ponet</w:t>
      </w:r>
      <w:proofErr w:type="spellEnd"/>
      <w:r w:rsidRPr="002F2A6B">
        <w:rPr>
          <w:rFonts w:ascii="Times New Roman" w:hAnsi="Times New Roman" w:cs="Times New Roman"/>
          <w:sz w:val="22"/>
          <w:szCs w:val="22"/>
          <w:lang w:val="en-US"/>
        </w:rPr>
        <w:t xml:space="preserve">, the anti-absolute ideas, the divine right, the laws of the state, tyrant.  </w:t>
      </w:r>
    </w:p>
    <w:p w:rsidR="00E0589C" w:rsidRPr="002C15A3" w:rsidRDefault="00E0589C" w:rsidP="00516B8D">
      <w:pPr>
        <w:tabs>
          <w:tab w:val="left" w:pos="1665"/>
        </w:tabs>
        <w:spacing w:after="0" w:line="240" w:lineRule="auto"/>
        <w:jc w:val="both"/>
        <w:rPr>
          <w:rFonts w:ascii="Times New Roman" w:eastAsia="Times New Roman" w:hAnsi="Times New Roman" w:cs="Times New Roman"/>
          <w:b/>
          <w:i/>
          <w:sz w:val="24"/>
          <w:szCs w:val="24"/>
          <w:lang w:val="en-US"/>
        </w:rPr>
      </w:pPr>
      <w:proofErr w:type="spellStart"/>
      <w:r w:rsidRPr="002C15A3">
        <w:rPr>
          <w:rFonts w:ascii="Times New Roman" w:hAnsi="Times New Roman" w:cs="Times New Roman"/>
          <w:b/>
          <w:sz w:val="24"/>
          <w:szCs w:val="24"/>
          <w:lang w:val="en-US"/>
        </w:rPr>
        <w:t>Lovyagina</w:t>
      </w:r>
      <w:proofErr w:type="spellEnd"/>
      <w:r w:rsidRPr="002C15A3">
        <w:rPr>
          <w:rFonts w:ascii="Times New Roman" w:eastAsia="Times New Roman" w:hAnsi="Times New Roman" w:cs="Times New Roman"/>
          <w:b/>
          <w:i/>
          <w:sz w:val="24"/>
          <w:szCs w:val="24"/>
          <w:lang w:val="en-US"/>
        </w:rPr>
        <w:t xml:space="preserve"> </w:t>
      </w:r>
      <w:r w:rsidRPr="002C15A3">
        <w:rPr>
          <w:rFonts w:ascii="Times New Roman" w:eastAsia="Times New Roman" w:hAnsi="Times New Roman" w:cs="Times New Roman"/>
          <w:b/>
          <w:sz w:val="24"/>
          <w:szCs w:val="24"/>
          <w:lang w:val="en-US"/>
        </w:rPr>
        <w:t>Marina</w:t>
      </w:r>
    </w:p>
    <w:p w:rsidR="00E0589C" w:rsidRDefault="00E0589C" w:rsidP="00516B8D">
      <w:pPr>
        <w:tabs>
          <w:tab w:val="left" w:pos="1665"/>
        </w:tabs>
        <w:spacing w:after="0" w:line="240" w:lineRule="auto"/>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lang w:val="en-US"/>
        </w:rPr>
        <w:t>London and the Crown in the Twelfth Century</w:t>
      </w:r>
    </w:p>
    <w:p w:rsidR="001175B7" w:rsidRPr="001175B7" w:rsidRDefault="001175B7" w:rsidP="00516B8D">
      <w:pPr>
        <w:spacing w:after="0" w:line="240" w:lineRule="auto"/>
        <w:ind w:firstLine="708"/>
        <w:jc w:val="both"/>
        <w:rPr>
          <w:rFonts w:ascii="Times New Roman" w:hAnsi="Times New Roman" w:cs="Times New Roman"/>
          <w:lang w:val="en-US"/>
        </w:rPr>
      </w:pPr>
      <w:r w:rsidRPr="001175B7">
        <w:rPr>
          <w:rFonts w:ascii="Times New Roman" w:hAnsi="Times New Roman" w:cs="Times New Roman"/>
          <w:lang w:val="en-US"/>
        </w:rPr>
        <w:t xml:space="preserve">The paper discusses the issue of interactions between the city of London and English monarchs during the twelfth century. It reveals the problem of how London was moving towards a “free city” status. Advantageous privileges contained in the charters from the ruling monarchs involved trade, law and the most important – some degree of self-government. </w:t>
      </w:r>
    </w:p>
    <w:p w:rsidR="001175B7" w:rsidRPr="001175B7" w:rsidRDefault="001175B7" w:rsidP="00516B8D">
      <w:pPr>
        <w:spacing w:after="0" w:line="240" w:lineRule="auto"/>
        <w:ind w:firstLine="708"/>
        <w:jc w:val="both"/>
        <w:rPr>
          <w:rFonts w:ascii="Times New Roman" w:hAnsi="Times New Roman" w:cs="Times New Roman"/>
          <w:lang w:val="en-US"/>
        </w:rPr>
      </w:pPr>
      <w:r w:rsidRPr="001175B7">
        <w:rPr>
          <w:rFonts w:ascii="Times New Roman" w:hAnsi="Times New Roman" w:cs="Times New Roman"/>
          <w:lang w:val="en-US"/>
        </w:rPr>
        <w:t>Based on the complex of the city charters the article examines a variety of rights and privileges granted by the Crown and its impact on the city.</w:t>
      </w:r>
    </w:p>
    <w:p w:rsidR="001175B7" w:rsidRPr="001175B7" w:rsidRDefault="001175B7" w:rsidP="00516B8D">
      <w:pPr>
        <w:spacing w:after="0" w:line="240" w:lineRule="auto"/>
        <w:ind w:firstLine="708"/>
        <w:jc w:val="both"/>
        <w:rPr>
          <w:rFonts w:ascii="Times New Roman" w:hAnsi="Times New Roman" w:cs="Times New Roman"/>
          <w:lang w:val="en-US"/>
        </w:rPr>
      </w:pPr>
      <w:r w:rsidRPr="001175B7">
        <w:rPr>
          <w:rFonts w:ascii="Times New Roman" w:hAnsi="Times New Roman" w:cs="Times New Roman"/>
          <w:lang w:val="en-US"/>
        </w:rPr>
        <w:t>Key words: medieval England, London, urban law.</w:t>
      </w:r>
    </w:p>
    <w:p w:rsidR="00E0589C" w:rsidRPr="0096585F" w:rsidRDefault="00E0589C" w:rsidP="00516B8D">
      <w:pPr>
        <w:tabs>
          <w:tab w:val="left" w:pos="1665"/>
        </w:tabs>
        <w:spacing w:after="0" w:line="240" w:lineRule="auto"/>
        <w:jc w:val="both"/>
        <w:rPr>
          <w:rFonts w:ascii="Times New Roman" w:hAnsi="Times New Roman" w:cs="Times New Roman"/>
          <w:b/>
          <w:sz w:val="24"/>
          <w:szCs w:val="24"/>
          <w:lang w:val="en-US"/>
        </w:rPr>
      </w:pPr>
      <w:proofErr w:type="spellStart"/>
      <w:r w:rsidRPr="0096585F">
        <w:rPr>
          <w:rFonts w:ascii="Times New Roman" w:hAnsi="Times New Roman" w:cs="Times New Roman"/>
          <w:b/>
          <w:sz w:val="24"/>
          <w:szCs w:val="24"/>
          <w:lang w:val="en-US"/>
        </w:rPr>
        <w:t>Lopukhova</w:t>
      </w:r>
      <w:proofErr w:type="spellEnd"/>
      <w:r w:rsidRPr="0096585F">
        <w:rPr>
          <w:rFonts w:ascii="Times New Roman" w:hAnsi="Times New Roman" w:cs="Times New Roman"/>
          <w:b/>
          <w:sz w:val="24"/>
          <w:szCs w:val="24"/>
          <w:lang w:val="en-US"/>
        </w:rPr>
        <w:t xml:space="preserve"> </w:t>
      </w:r>
      <w:proofErr w:type="spellStart"/>
      <w:r w:rsidRPr="0096585F">
        <w:rPr>
          <w:rFonts w:ascii="Times New Roman" w:hAnsi="Times New Roman" w:cs="Times New Roman"/>
          <w:b/>
          <w:sz w:val="24"/>
          <w:szCs w:val="24"/>
          <w:lang w:val="en-US"/>
        </w:rPr>
        <w:t>Anastasiya</w:t>
      </w:r>
      <w:proofErr w:type="spellEnd"/>
    </w:p>
    <w:p w:rsidR="00E0589C" w:rsidRDefault="00E0589C" w:rsidP="00516B8D">
      <w:pPr>
        <w:tabs>
          <w:tab w:val="left" w:pos="1665"/>
        </w:tabs>
        <w:spacing w:after="0" w:line="240" w:lineRule="auto"/>
        <w:jc w:val="both"/>
        <w:rPr>
          <w:rFonts w:ascii="Times New Roman" w:hAnsi="Times New Roman" w:cs="Times New Roman"/>
          <w:i/>
          <w:sz w:val="24"/>
          <w:szCs w:val="24"/>
          <w:lang w:val="en-US"/>
        </w:rPr>
      </w:pPr>
      <w:r w:rsidRPr="0096585F">
        <w:rPr>
          <w:rFonts w:ascii="Times New Roman" w:hAnsi="Times New Roman" w:cs="Times New Roman"/>
          <w:i/>
          <w:sz w:val="24"/>
          <w:szCs w:val="24"/>
          <w:lang w:val="en-US"/>
        </w:rPr>
        <w:t>Evaluation of Rural Tourism Destinations in Saratov Region</w:t>
      </w:r>
    </w:p>
    <w:p w:rsidR="001175B7" w:rsidRPr="001175B7" w:rsidRDefault="001175B7" w:rsidP="00516B8D">
      <w:pPr>
        <w:spacing w:after="0" w:line="240" w:lineRule="auto"/>
        <w:ind w:firstLine="708"/>
        <w:jc w:val="both"/>
        <w:rPr>
          <w:rFonts w:ascii="Times New Roman" w:hAnsi="Times New Roman" w:cs="Times New Roman"/>
          <w:lang w:val="en-US"/>
        </w:rPr>
      </w:pPr>
      <w:r w:rsidRPr="001175B7">
        <w:rPr>
          <w:rFonts w:ascii="Times New Roman" w:hAnsi="Times New Roman" w:cs="Times New Roman"/>
          <w:lang w:val="en-US"/>
        </w:rPr>
        <w:lastRenderedPageBreak/>
        <w:t>The concept of rural tourism has become important around the world. But it</w:t>
      </w:r>
      <w:r w:rsidRPr="001175B7">
        <w:rPr>
          <w:rFonts w:ascii="Times New Roman" w:hAnsi="Times New Roman" w:cs="Times New Roman"/>
          <w:color w:val="FF0000"/>
          <w:lang w:val="en-US"/>
        </w:rPr>
        <w:t xml:space="preserve"> </w:t>
      </w:r>
      <w:r w:rsidRPr="001175B7">
        <w:rPr>
          <w:rFonts w:ascii="Times New Roman" w:hAnsi="Times New Roman" w:cs="Times New Roman"/>
          <w:lang w:val="en-US"/>
        </w:rPr>
        <w:t>is a quite new way of Russian national tourism industry’s development. The main objective of the present paper is to determine status of the rural tourism in Saratov region. The study attempted to highlight the problems and advantages of this form of tourism in Saratov region, where nowadays there are some very successful businesses, which could be considered to be</w:t>
      </w:r>
      <w:r w:rsidRPr="001175B7">
        <w:rPr>
          <w:rFonts w:ascii="Times New Roman" w:hAnsi="Times New Roman" w:cs="Times New Roman"/>
          <w:color w:val="FF0000"/>
          <w:lang w:val="en-US"/>
        </w:rPr>
        <w:t xml:space="preserve"> </w:t>
      </w:r>
      <w:r w:rsidRPr="001175B7">
        <w:rPr>
          <w:rFonts w:ascii="Times New Roman" w:hAnsi="Times New Roman" w:cs="Times New Roman"/>
          <w:lang w:val="en-US"/>
        </w:rPr>
        <w:t>attractive destinations. However, there are some disadvantages of these</w:t>
      </w:r>
      <w:r w:rsidRPr="001175B7">
        <w:rPr>
          <w:rFonts w:ascii="Times New Roman" w:hAnsi="Times New Roman" w:cs="Times New Roman"/>
          <w:color w:val="FF0000"/>
          <w:lang w:val="en-US"/>
        </w:rPr>
        <w:t xml:space="preserve"> </w:t>
      </w:r>
      <w:r w:rsidR="007A3BF3" w:rsidRPr="007A3BF3">
        <w:rPr>
          <w:rFonts w:ascii="Times New Roman" w:hAnsi="Times New Roman" w:cs="Times New Roman"/>
          <w:lang w:val="en-US"/>
        </w:rPr>
        <w:t>objects</w:t>
      </w:r>
      <w:r w:rsidR="007A3BF3">
        <w:rPr>
          <w:rFonts w:ascii="Times New Roman" w:hAnsi="Times New Roman" w:cs="Times New Roman"/>
          <w:color w:val="FF0000"/>
          <w:lang w:val="en-US"/>
        </w:rPr>
        <w:t xml:space="preserve">. </w:t>
      </w:r>
      <w:r w:rsidRPr="001175B7">
        <w:rPr>
          <w:rFonts w:ascii="Times New Roman" w:hAnsi="Times New Roman" w:cs="Times New Roman"/>
          <w:lang w:val="en-US"/>
        </w:rPr>
        <w:t>As a result, we have come</w:t>
      </w:r>
      <w:r w:rsidRPr="001175B7">
        <w:rPr>
          <w:rFonts w:ascii="Times New Roman" w:hAnsi="Times New Roman" w:cs="Times New Roman"/>
          <w:color w:val="FF0000"/>
          <w:lang w:val="en-US"/>
        </w:rPr>
        <w:t xml:space="preserve"> </w:t>
      </w:r>
      <w:r w:rsidRPr="001175B7">
        <w:rPr>
          <w:rFonts w:ascii="Times New Roman" w:hAnsi="Times New Roman" w:cs="Times New Roman"/>
          <w:lang w:val="en-US"/>
        </w:rPr>
        <w:t>to the conclusion about the conditions of our tourism</w:t>
      </w:r>
      <w:r w:rsidRPr="001175B7">
        <w:rPr>
          <w:rFonts w:ascii="Times New Roman" w:hAnsi="Times New Roman" w:cs="Times New Roman"/>
          <w:color w:val="FF0000"/>
          <w:lang w:val="en-US"/>
        </w:rPr>
        <w:t xml:space="preserve"> </w:t>
      </w:r>
      <w:r w:rsidRPr="001175B7">
        <w:rPr>
          <w:rFonts w:ascii="Times New Roman" w:hAnsi="Times New Roman" w:cs="Times New Roman"/>
          <w:lang w:val="en-US"/>
        </w:rPr>
        <w:t>market and its possibilities for development.</w:t>
      </w:r>
    </w:p>
    <w:p w:rsidR="00E0589C" w:rsidRPr="0096585F" w:rsidRDefault="00E0589C" w:rsidP="00516B8D">
      <w:pPr>
        <w:spacing w:after="0" w:line="240" w:lineRule="auto"/>
        <w:ind w:left="180" w:hanging="180"/>
        <w:jc w:val="both"/>
        <w:rPr>
          <w:rFonts w:ascii="Times New Roman" w:hAnsi="Times New Roman" w:cs="Times New Roman"/>
          <w:b/>
          <w:sz w:val="24"/>
          <w:szCs w:val="24"/>
          <w:lang w:val="en-US"/>
        </w:rPr>
      </w:pPr>
      <w:proofErr w:type="spellStart"/>
      <w:r w:rsidRPr="0096585F">
        <w:rPr>
          <w:rFonts w:ascii="Times New Roman" w:hAnsi="Times New Roman" w:cs="Times New Roman"/>
          <w:b/>
          <w:sz w:val="24"/>
          <w:szCs w:val="24"/>
          <w:lang w:val="en-US"/>
        </w:rPr>
        <w:t>Lushina</w:t>
      </w:r>
      <w:proofErr w:type="spellEnd"/>
      <w:r w:rsidRPr="0096585F">
        <w:rPr>
          <w:rFonts w:ascii="Times New Roman" w:hAnsi="Times New Roman" w:cs="Times New Roman"/>
          <w:b/>
          <w:sz w:val="24"/>
          <w:szCs w:val="24"/>
          <w:lang w:val="en-US"/>
        </w:rPr>
        <w:t xml:space="preserve"> Maria </w:t>
      </w:r>
    </w:p>
    <w:p w:rsidR="00516B8D" w:rsidRDefault="00E0589C" w:rsidP="00516B8D">
      <w:pPr>
        <w:spacing w:after="0" w:line="240" w:lineRule="auto"/>
        <w:ind w:left="180" w:hanging="180"/>
        <w:jc w:val="both"/>
        <w:rPr>
          <w:rFonts w:ascii="Times New Roman" w:hAnsi="Times New Roman" w:cs="Times New Roman"/>
          <w:i/>
          <w:sz w:val="24"/>
          <w:szCs w:val="24"/>
          <w:lang w:val="en-US"/>
        </w:rPr>
      </w:pPr>
      <w:r w:rsidRPr="0096585F">
        <w:rPr>
          <w:rFonts w:ascii="Times New Roman" w:hAnsi="Times New Roman" w:cs="Times New Roman"/>
          <w:i/>
          <w:sz w:val="24"/>
          <w:szCs w:val="24"/>
          <w:lang w:val="en-US"/>
        </w:rPr>
        <w:t xml:space="preserve">Geographical Conditions and the Position of Early Medieval </w:t>
      </w:r>
    </w:p>
    <w:p w:rsidR="00E0589C" w:rsidRDefault="00E0589C" w:rsidP="00516B8D">
      <w:pPr>
        <w:spacing w:after="0" w:line="240" w:lineRule="auto"/>
        <w:jc w:val="both"/>
        <w:rPr>
          <w:rFonts w:ascii="Times New Roman" w:hAnsi="Times New Roman" w:cs="Times New Roman"/>
          <w:i/>
          <w:sz w:val="24"/>
          <w:szCs w:val="24"/>
          <w:lang w:val="en-US"/>
        </w:rPr>
      </w:pPr>
      <w:r w:rsidRPr="0096585F">
        <w:rPr>
          <w:rFonts w:ascii="Times New Roman" w:hAnsi="Times New Roman" w:cs="Times New Roman"/>
          <w:i/>
          <w:sz w:val="24"/>
          <w:szCs w:val="24"/>
          <w:lang w:val="en-US"/>
        </w:rPr>
        <w:t xml:space="preserve">Cities in Great Poland </w:t>
      </w:r>
    </w:p>
    <w:p w:rsidR="005D57D6" w:rsidRPr="005D57D6" w:rsidRDefault="005D57D6" w:rsidP="00516B8D">
      <w:pPr>
        <w:spacing w:after="0" w:line="240" w:lineRule="auto"/>
        <w:ind w:firstLine="567"/>
        <w:jc w:val="both"/>
        <w:rPr>
          <w:rFonts w:ascii="Times New Roman" w:hAnsi="Times New Roman" w:cs="Times New Roman"/>
          <w:noProof/>
          <w:lang w:val="en-US"/>
        </w:rPr>
      </w:pPr>
      <w:r w:rsidRPr="005D57D6">
        <w:rPr>
          <w:rFonts w:ascii="Times New Roman" w:hAnsi="Times New Roman" w:cs="Times New Roman"/>
          <w:noProof/>
          <w:lang w:val="en-US"/>
        </w:rPr>
        <w:t>The Great Poland has a special place in the Polish history. There were the largest cities, which determined the vector of development of Poland in the early middle ages.Some factors of the region’s progressive development  in the first decades of its existence had to provide to the Great Poland’s cities the status of the main political center in future.</w:t>
      </w:r>
    </w:p>
    <w:p w:rsidR="005D57D6" w:rsidRPr="005D57D6" w:rsidRDefault="005D57D6" w:rsidP="00516B8D">
      <w:pPr>
        <w:spacing w:after="0" w:line="240" w:lineRule="auto"/>
        <w:ind w:firstLine="567"/>
        <w:jc w:val="both"/>
        <w:rPr>
          <w:rFonts w:ascii="Times New Roman" w:hAnsi="Times New Roman" w:cs="Times New Roman"/>
          <w:noProof/>
          <w:lang w:val="en-US"/>
        </w:rPr>
      </w:pPr>
      <w:r w:rsidRPr="005D57D6">
        <w:rPr>
          <w:rFonts w:ascii="Times New Roman" w:hAnsi="Times New Roman" w:cs="Times New Roman"/>
          <w:noProof/>
          <w:lang w:val="en-US"/>
        </w:rPr>
        <w:t>The phrase "Great Poland" refers to the historical foundation of the Polish state, the North-Western part of modern Poland or West of the river Warta. This area is distinguished by the presence of a large number of lakes, fertile land and a temperate climate. The security of the region, the river network and the intersection of trade routes on the territory of the Great Poland were the most important factors in the development of the region in the early middle ages.</w:t>
      </w:r>
    </w:p>
    <w:p w:rsidR="005D57D6" w:rsidRPr="005D57D6" w:rsidRDefault="005D57D6" w:rsidP="00516B8D">
      <w:pPr>
        <w:spacing w:after="0" w:line="240" w:lineRule="auto"/>
        <w:ind w:left="180" w:firstLine="387"/>
        <w:jc w:val="both"/>
        <w:rPr>
          <w:rFonts w:ascii="Times New Roman" w:hAnsi="Times New Roman" w:cs="Times New Roman"/>
          <w:i/>
          <w:sz w:val="24"/>
          <w:szCs w:val="24"/>
          <w:lang w:val="en-US"/>
        </w:rPr>
      </w:pPr>
      <w:r w:rsidRPr="005D57D6">
        <w:rPr>
          <w:rFonts w:ascii="Times New Roman" w:hAnsi="Times New Roman" w:cs="Times New Roman"/>
          <w:color w:val="000000"/>
          <w:lang w:val="en-US"/>
        </w:rPr>
        <w:t>Key words: the history of the Great Poland, the middle ages</w:t>
      </w:r>
    </w:p>
    <w:p w:rsidR="00E0589C" w:rsidRPr="0096585F" w:rsidRDefault="00E0589C" w:rsidP="00516B8D">
      <w:pPr>
        <w:spacing w:after="0" w:line="240" w:lineRule="auto"/>
        <w:jc w:val="both"/>
        <w:rPr>
          <w:rFonts w:ascii="Times New Roman" w:eastAsia="Times New Roman" w:hAnsi="Times New Roman" w:cs="Times New Roman"/>
          <w:b/>
          <w:sz w:val="24"/>
          <w:shd w:val="clear" w:color="auto" w:fill="FFFFFF"/>
          <w:lang w:val="en-US"/>
        </w:rPr>
      </w:pPr>
      <w:proofErr w:type="spellStart"/>
      <w:r w:rsidRPr="0096585F">
        <w:rPr>
          <w:rFonts w:ascii="Times New Roman" w:eastAsia="Times New Roman" w:hAnsi="Times New Roman" w:cs="Times New Roman"/>
          <w:b/>
          <w:sz w:val="24"/>
          <w:shd w:val="clear" w:color="auto" w:fill="FFFFFF"/>
          <w:lang w:val="en-US"/>
        </w:rPr>
        <w:t>Malykhina</w:t>
      </w:r>
      <w:proofErr w:type="spellEnd"/>
      <w:r w:rsidRPr="0096585F">
        <w:rPr>
          <w:rFonts w:ascii="Times New Roman" w:eastAsia="Times New Roman" w:hAnsi="Times New Roman" w:cs="Times New Roman"/>
          <w:b/>
          <w:sz w:val="24"/>
          <w:shd w:val="clear" w:color="auto" w:fill="FFFFFF"/>
          <w:lang w:val="en-US"/>
        </w:rPr>
        <w:t xml:space="preserve"> </w:t>
      </w:r>
      <w:proofErr w:type="spellStart"/>
      <w:r w:rsidRPr="0096585F">
        <w:rPr>
          <w:rFonts w:ascii="Times New Roman" w:eastAsia="Times New Roman" w:hAnsi="Times New Roman" w:cs="Times New Roman"/>
          <w:b/>
          <w:sz w:val="24"/>
          <w:shd w:val="clear" w:color="auto" w:fill="FFFFFF"/>
          <w:lang w:val="en-US"/>
        </w:rPr>
        <w:t>Y</w:t>
      </w:r>
      <w:r>
        <w:rPr>
          <w:rFonts w:ascii="Times New Roman" w:eastAsia="Times New Roman" w:hAnsi="Times New Roman" w:cs="Times New Roman"/>
          <w:b/>
          <w:sz w:val="24"/>
          <w:shd w:val="clear" w:color="auto" w:fill="FFFFFF"/>
          <w:lang w:val="en-US"/>
        </w:rPr>
        <w:t>ulia</w:t>
      </w:r>
      <w:proofErr w:type="spellEnd"/>
    </w:p>
    <w:p w:rsidR="00E0589C" w:rsidRDefault="00E0589C" w:rsidP="00516B8D">
      <w:pPr>
        <w:spacing w:after="0" w:line="240" w:lineRule="auto"/>
        <w:jc w:val="both"/>
        <w:rPr>
          <w:rFonts w:ascii="Times New Roman" w:eastAsia="Times New Roman" w:hAnsi="Times New Roman" w:cs="Times New Roman"/>
          <w:i/>
          <w:sz w:val="24"/>
          <w:shd w:val="clear" w:color="auto" w:fill="FFFFFF"/>
          <w:lang w:val="en-US"/>
        </w:rPr>
      </w:pPr>
      <w:r w:rsidRPr="0096585F">
        <w:rPr>
          <w:rFonts w:ascii="Times New Roman" w:eastAsia="Times New Roman" w:hAnsi="Times New Roman" w:cs="Times New Roman"/>
          <w:i/>
          <w:sz w:val="24"/>
          <w:shd w:val="clear" w:color="auto" w:fill="FFFFFF"/>
          <w:lang w:val="en-US"/>
        </w:rPr>
        <w:t>Cultural and Historical Heritage of the Greeks in the Crimea and Its Involvement in the Tourism Space</w:t>
      </w:r>
    </w:p>
    <w:p w:rsidR="005D57D6" w:rsidRPr="005D57D6" w:rsidRDefault="005D57D6" w:rsidP="00516B8D">
      <w:pPr>
        <w:spacing w:after="0" w:line="240" w:lineRule="auto"/>
        <w:ind w:firstLine="709"/>
        <w:jc w:val="both"/>
        <w:rPr>
          <w:rFonts w:ascii="Times New Roman" w:eastAsia="Times New Roman" w:hAnsi="Times New Roman" w:cs="Times New Roman"/>
          <w:shd w:val="clear" w:color="auto" w:fill="FFFFFF"/>
          <w:lang w:val="en-US"/>
        </w:rPr>
      </w:pPr>
      <w:r w:rsidRPr="005D57D6">
        <w:rPr>
          <w:rFonts w:ascii="Times New Roman" w:eastAsia="Times New Roman" w:hAnsi="Times New Roman" w:cs="Times New Roman"/>
          <w:shd w:val="clear" w:color="auto" w:fill="FFFFFF"/>
          <w:lang w:val="en-US"/>
        </w:rPr>
        <w:t>Modern world is very difficult. People's life accelerates every day. Global world forms unified culture. Life in a multiethnic country encourages people to get to know the culture of different ethnic groups. Ethno-cultural tourism helps to do it. Such</w:t>
      </w:r>
      <w:r>
        <w:rPr>
          <w:rFonts w:ascii="Times New Roman" w:eastAsia="Times New Roman" w:hAnsi="Times New Roman" w:cs="Times New Roman"/>
          <w:shd w:val="clear" w:color="auto" w:fill="FFFFFF"/>
          <w:lang w:val="en-US"/>
        </w:rPr>
        <w:t xml:space="preserve"> a</w:t>
      </w:r>
      <w:r w:rsidRPr="005D57D6">
        <w:rPr>
          <w:rFonts w:ascii="Times New Roman" w:eastAsia="Times New Roman" w:hAnsi="Times New Roman" w:cs="Times New Roman"/>
          <w:shd w:val="clear" w:color="auto" w:fill="FFFFFF"/>
          <w:lang w:val="en-US"/>
        </w:rPr>
        <w:t xml:space="preserve"> type of tourism </w:t>
      </w:r>
      <w:r>
        <w:rPr>
          <w:rFonts w:ascii="Times New Roman" w:eastAsia="Times New Roman" w:hAnsi="Times New Roman" w:cs="Times New Roman"/>
          <w:shd w:val="clear" w:color="auto" w:fill="FFFFFF"/>
          <w:lang w:val="en-US"/>
        </w:rPr>
        <w:t xml:space="preserve">is </w:t>
      </w:r>
      <w:r w:rsidRPr="005D57D6">
        <w:rPr>
          <w:rFonts w:ascii="Times New Roman" w:eastAsia="Times New Roman" w:hAnsi="Times New Roman" w:cs="Times New Roman"/>
          <w:shd w:val="clear" w:color="auto" w:fill="FFFFFF"/>
          <w:lang w:val="en-US"/>
        </w:rPr>
        <w:t>develop</w:t>
      </w:r>
      <w:r>
        <w:rPr>
          <w:rFonts w:ascii="Times New Roman" w:eastAsia="Times New Roman" w:hAnsi="Times New Roman" w:cs="Times New Roman"/>
          <w:shd w:val="clear" w:color="auto" w:fill="FFFFFF"/>
          <w:lang w:val="en-US"/>
        </w:rPr>
        <w:t>ing</w:t>
      </w:r>
      <w:r w:rsidRPr="005D57D6">
        <w:rPr>
          <w:rFonts w:ascii="Times New Roman" w:eastAsia="Times New Roman" w:hAnsi="Times New Roman" w:cs="Times New Roman"/>
          <w:shd w:val="clear" w:color="auto" w:fill="FFFFFF"/>
          <w:lang w:val="en-US"/>
        </w:rPr>
        <w:t xml:space="preserve"> in many region</w:t>
      </w:r>
      <w:r>
        <w:rPr>
          <w:rFonts w:ascii="Times New Roman" w:eastAsia="Times New Roman" w:hAnsi="Times New Roman" w:cs="Times New Roman"/>
          <w:shd w:val="clear" w:color="auto" w:fill="FFFFFF"/>
          <w:lang w:val="en-US"/>
        </w:rPr>
        <w:t>s</w:t>
      </w:r>
      <w:r w:rsidRPr="005D57D6">
        <w:rPr>
          <w:rFonts w:ascii="Times New Roman" w:eastAsia="Times New Roman" w:hAnsi="Times New Roman" w:cs="Times New Roman"/>
          <w:shd w:val="clear" w:color="auto" w:fill="FFFFFF"/>
          <w:lang w:val="en-US"/>
        </w:rPr>
        <w:t xml:space="preserve"> of our country. The Crimea is one of the most interesting regions to develop ethno-cultural tourism. </w:t>
      </w:r>
      <w:r w:rsidRPr="005D57D6">
        <w:rPr>
          <w:rFonts w:ascii="Times New Roman" w:eastAsia="Times New Roman" w:hAnsi="Times New Roman" w:cs="Times New Roman"/>
          <w:shd w:val="clear" w:color="auto" w:fill="FFFFFF"/>
          <w:lang w:val="en-US"/>
        </w:rPr>
        <w:lastRenderedPageBreak/>
        <w:t>The article is about one of the ethnos that inhabit</w:t>
      </w:r>
      <w:r>
        <w:rPr>
          <w:rFonts w:ascii="Times New Roman" w:eastAsia="Times New Roman" w:hAnsi="Times New Roman" w:cs="Times New Roman"/>
          <w:shd w:val="clear" w:color="auto" w:fill="FFFFFF"/>
          <w:lang w:val="en-US"/>
        </w:rPr>
        <w:t>s</w:t>
      </w:r>
      <w:r w:rsidRPr="005D57D6">
        <w:rPr>
          <w:rFonts w:ascii="Times New Roman" w:eastAsia="Times New Roman" w:hAnsi="Times New Roman" w:cs="Times New Roman"/>
          <w:shd w:val="clear" w:color="auto" w:fill="FFFFFF"/>
          <w:lang w:val="en-US"/>
        </w:rPr>
        <w:t xml:space="preserve"> </w:t>
      </w:r>
      <w:r>
        <w:rPr>
          <w:rFonts w:ascii="Times New Roman" w:eastAsia="Times New Roman" w:hAnsi="Times New Roman" w:cs="Times New Roman"/>
          <w:shd w:val="clear" w:color="auto" w:fill="FFFFFF"/>
          <w:lang w:val="en-US"/>
        </w:rPr>
        <w:t xml:space="preserve">the </w:t>
      </w:r>
      <w:r w:rsidRPr="005D57D6">
        <w:rPr>
          <w:rFonts w:ascii="Times New Roman" w:eastAsia="Times New Roman" w:hAnsi="Times New Roman" w:cs="Times New Roman"/>
          <w:shd w:val="clear" w:color="auto" w:fill="FFFFFF"/>
          <w:lang w:val="en-US"/>
        </w:rPr>
        <w:t>penins</w:t>
      </w:r>
      <w:r>
        <w:rPr>
          <w:rFonts w:ascii="Times New Roman" w:eastAsia="Times New Roman" w:hAnsi="Times New Roman" w:cs="Times New Roman"/>
          <w:shd w:val="clear" w:color="auto" w:fill="FFFFFF"/>
          <w:lang w:val="en-US"/>
        </w:rPr>
        <w:t>u</w:t>
      </w:r>
      <w:r w:rsidRPr="005D57D6">
        <w:rPr>
          <w:rFonts w:ascii="Times New Roman" w:eastAsia="Times New Roman" w:hAnsi="Times New Roman" w:cs="Times New Roman"/>
          <w:shd w:val="clear" w:color="auto" w:fill="FFFFFF"/>
          <w:lang w:val="en-US"/>
        </w:rPr>
        <w:t xml:space="preserve">la, </w:t>
      </w:r>
      <w:r>
        <w:rPr>
          <w:rFonts w:ascii="Times New Roman" w:eastAsia="Times New Roman" w:hAnsi="Times New Roman" w:cs="Times New Roman"/>
          <w:shd w:val="clear" w:color="auto" w:fill="FFFFFF"/>
          <w:lang w:val="en-US"/>
        </w:rPr>
        <w:t>the</w:t>
      </w:r>
      <w:r w:rsidRPr="005D57D6">
        <w:rPr>
          <w:rFonts w:ascii="Times New Roman" w:eastAsia="Times New Roman" w:hAnsi="Times New Roman" w:cs="Times New Roman"/>
          <w:shd w:val="clear" w:color="auto" w:fill="FFFFFF"/>
          <w:lang w:val="en-US"/>
        </w:rPr>
        <w:t xml:space="preserve"> Greeks. They appeared in the Crimea in</w:t>
      </w:r>
      <w:r>
        <w:rPr>
          <w:rFonts w:ascii="Times New Roman" w:eastAsia="Times New Roman" w:hAnsi="Times New Roman" w:cs="Times New Roman"/>
          <w:shd w:val="clear" w:color="auto" w:fill="FFFFFF"/>
          <w:lang w:val="en-US"/>
        </w:rPr>
        <w:t xml:space="preserve"> the</w:t>
      </w:r>
      <w:r w:rsidRPr="005D57D6">
        <w:rPr>
          <w:rFonts w:ascii="Times New Roman" w:eastAsia="Times New Roman" w:hAnsi="Times New Roman" w:cs="Times New Roman"/>
          <w:shd w:val="clear" w:color="auto" w:fill="FFFFFF"/>
          <w:lang w:val="en-US"/>
        </w:rPr>
        <w:t xml:space="preserve"> 7</w:t>
      </w:r>
      <w:r w:rsidRPr="005D57D6">
        <w:rPr>
          <w:rFonts w:ascii="Times New Roman" w:eastAsia="Times New Roman" w:hAnsi="Times New Roman" w:cs="Times New Roman"/>
          <w:shd w:val="clear" w:color="auto" w:fill="FFFFFF"/>
          <w:vertAlign w:val="superscript"/>
          <w:lang w:val="en-US"/>
        </w:rPr>
        <w:t>th</w:t>
      </w:r>
      <w:r>
        <w:rPr>
          <w:rFonts w:ascii="Times New Roman" w:eastAsia="Times New Roman" w:hAnsi="Times New Roman" w:cs="Times New Roman"/>
          <w:shd w:val="clear" w:color="auto" w:fill="FFFFFF"/>
          <w:lang w:val="en-US"/>
        </w:rPr>
        <w:t xml:space="preserve"> </w:t>
      </w:r>
      <w:r w:rsidRPr="005D57D6">
        <w:rPr>
          <w:rFonts w:ascii="Times New Roman" w:eastAsia="Times New Roman" w:hAnsi="Times New Roman" w:cs="Times New Roman"/>
          <w:shd w:val="clear" w:color="auto" w:fill="FFFFFF"/>
          <w:lang w:val="en-US"/>
        </w:rPr>
        <w:t>-6</w:t>
      </w:r>
      <w:r w:rsidRPr="005D57D6">
        <w:rPr>
          <w:rFonts w:ascii="Times New Roman" w:eastAsia="Times New Roman" w:hAnsi="Times New Roman" w:cs="Times New Roman"/>
          <w:shd w:val="clear" w:color="auto" w:fill="FFFFFF"/>
          <w:vertAlign w:val="superscript"/>
          <w:lang w:val="en-US"/>
        </w:rPr>
        <w:t>th</w:t>
      </w:r>
      <w:r>
        <w:rPr>
          <w:rFonts w:ascii="Times New Roman" w:eastAsia="Times New Roman" w:hAnsi="Times New Roman" w:cs="Times New Roman"/>
          <w:shd w:val="clear" w:color="auto" w:fill="FFFFFF"/>
          <w:lang w:val="en-US"/>
        </w:rPr>
        <w:t xml:space="preserve"> </w:t>
      </w:r>
      <w:r w:rsidRPr="005D57D6">
        <w:rPr>
          <w:rFonts w:ascii="Times New Roman" w:eastAsia="Times New Roman" w:hAnsi="Times New Roman" w:cs="Times New Roman"/>
          <w:shd w:val="clear" w:color="auto" w:fill="FFFFFF"/>
          <w:lang w:val="en-US"/>
        </w:rPr>
        <w:t xml:space="preserve">centuries BC. Today we can find architectural monuments of different historical periods. Also there is </w:t>
      </w:r>
      <w:r>
        <w:rPr>
          <w:rFonts w:ascii="Times New Roman" w:eastAsia="Times New Roman" w:hAnsi="Times New Roman" w:cs="Times New Roman"/>
          <w:shd w:val="clear" w:color="auto" w:fill="FFFFFF"/>
          <w:lang w:val="en-US"/>
        </w:rPr>
        <w:t xml:space="preserve">a </w:t>
      </w:r>
      <w:r w:rsidRPr="005D57D6">
        <w:rPr>
          <w:rFonts w:ascii="Times New Roman" w:eastAsia="Times New Roman" w:hAnsi="Times New Roman" w:cs="Times New Roman"/>
          <w:shd w:val="clear" w:color="auto" w:fill="FFFFFF"/>
          <w:lang w:val="en-US"/>
        </w:rPr>
        <w:t>village inhabited by</w:t>
      </w:r>
      <w:r>
        <w:rPr>
          <w:rFonts w:ascii="Times New Roman" w:eastAsia="Times New Roman" w:hAnsi="Times New Roman" w:cs="Times New Roman"/>
          <w:shd w:val="clear" w:color="auto" w:fill="FFFFFF"/>
          <w:lang w:val="en-US"/>
        </w:rPr>
        <w:t xml:space="preserve"> the</w:t>
      </w:r>
      <w:r w:rsidRPr="005D57D6">
        <w:rPr>
          <w:rFonts w:ascii="Times New Roman" w:eastAsia="Times New Roman" w:hAnsi="Times New Roman" w:cs="Times New Roman"/>
          <w:shd w:val="clear" w:color="auto" w:fill="FFFFFF"/>
          <w:lang w:val="en-US"/>
        </w:rPr>
        <w:t xml:space="preserve"> Greeks. The result of studying </w:t>
      </w:r>
      <w:r>
        <w:rPr>
          <w:rFonts w:ascii="Times New Roman" w:eastAsia="Times New Roman" w:hAnsi="Times New Roman" w:cs="Times New Roman"/>
          <w:shd w:val="clear" w:color="auto" w:fill="FFFFFF"/>
          <w:lang w:val="en-US"/>
        </w:rPr>
        <w:t>G</w:t>
      </w:r>
      <w:r w:rsidRPr="005D57D6">
        <w:rPr>
          <w:rFonts w:ascii="Times New Roman" w:eastAsia="Times New Roman" w:hAnsi="Times New Roman" w:cs="Times New Roman"/>
          <w:shd w:val="clear" w:color="auto" w:fill="FFFFFF"/>
          <w:lang w:val="en-US"/>
        </w:rPr>
        <w:t>reek heritage is the creation of ethno</w:t>
      </w:r>
      <w:r>
        <w:rPr>
          <w:rFonts w:ascii="Times New Roman" w:eastAsia="Times New Roman" w:hAnsi="Times New Roman" w:cs="Times New Roman"/>
          <w:shd w:val="clear" w:color="auto" w:fill="FFFFFF"/>
          <w:lang w:val="en-US"/>
        </w:rPr>
        <w:t>-</w:t>
      </w:r>
      <w:r w:rsidRPr="005D57D6">
        <w:rPr>
          <w:rFonts w:ascii="Times New Roman" w:eastAsia="Times New Roman" w:hAnsi="Times New Roman" w:cs="Times New Roman"/>
          <w:shd w:val="clear" w:color="auto" w:fill="FFFFFF"/>
          <w:lang w:val="en-US"/>
        </w:rPr>
        <w:t>cultural tour associated with the Greeks in the Crimea.</w:t>
      </w:r>
    </w:p>
    <w:p w:rsidR="005D57D6" w:rsidRPr="005D57D6" w:rsidRDefault="005D57D6" w:rsidP="00516B8D">
      <w:pPr>
        <w:spacing w:after="0" w:line="240" w:lineRule="auto"/>
        <w:ind w:firstLine="708"/>
        <w:jc w:val="both"/>
        <w:rPr>
          <w:rFonts w:ascii="Times New Roman" w:eastAsia="Times New Roman" w:hAnsi="Times New Roman" w:cs="Times New Roman"/>
          <w:shd w:val="clear" w:color="auto" w:fill="FFFFFF"/>
          <w:lang w:val="en-US"/>
        </w:rPr>
      </w:pPr>
      <w:r w:rsidRPr="005D57D6">
        <w:rPr>
          <w:rFonts w:ascii="Times New Roman" w:eastAsia="Times New Roman" w:hAnsi="Times New Roman" w:cs="Times New Roman"/>
          <w:shd w:val="clear" w:color="auto" w:fill="FFFFFF"/>
          <w:lang w:val="en-US"/>
        </w:rPr>
        <w:t xml:space="preserve">Keywords: </w:t>
      </w:r>
      <w:r w:rsidRPr="005D57D6">
        <w:rPr>
          <w:rFonts w:ascii="Times New Roman" w:eastAsia="Times New Roman" w:hAnsi="Times New Roman" w:cs="Times New Roman"/>
          <w:lang w:val="en-US"/>
        </w:rPr>
        <w:t>ethno-cultural tourism, Crimea, Crimean Greeks, cultural heritage,</w:t>
      </w:r>
      <w:r w:rsidRPr="005D57D6">
        <w:rPr>
          <w:rFonts w:ascii="Calibri" w:eastAsia="Calibri" w:hAnsi="Calibri" w:cs="Calibri"/>
          <w:lang w:val="en-US"/>
        </w:rPr>
        <w:t xml:space="preserve"> </w:t>
      </w:r>
      <w:r w:rsidRPr="005D57D6">
        <w:rPr>
          <w:rFonts w:ascii="Times New Roman" w:eastAsia="Times New Roman" w:hAnsi="Times New Roman" w:cs="Times New Roman"/>
          <w:lang w:val="en-US"/>
        </w:rPr>
        <w:t>ethnic identity.</w:t>
      </w:r>
    </w:p>
    <w:p w:rsidR="00E0589C" w:rsidRPr="00A7347D" w:rsidRDefault="00E0589C" w:rsidP="00516B8D">
      <w:pPr>
        <w:spacing w:after="0" w:line="240" w:lineRule="auto"/>
        <w:ind w:left="180" w:hanging="180"/>
        <w:jc w:val="both"/>
        <w:rPr>
          <w:rFonts w:ascii="Times New Roman" w:hAnsi="Times New Roman" w:cs="Times New Roman"/>
          <w:b/>
          <w:sz w:val="24"/>
          <w:szCs w:val="24"/>
          <w:lang w:val="en-US" w:eastAsia="ru-RU"/>
        </w:rPr>
      </w:pPr>
      <w:proofErr w:type="spellStart"/>
      <w:r w:rsidRPr="00A7347D">
        <w:rPr>
          <w:rFonts w:ascii="Times New Roman" w:hAnsi="Times New Roman" w:cs="Times New Roman"/>
          <w:b/>
          <w:sz w:val="24"/>
          <w:szCs w:val="24"/>
          <w:lang w:val="en-US" w:eastAsia="ru-RU"/>
        </w:rPr>
        <w:t>MelihovaPolina</w:t>
      </w:r>
      <w:proofErr w:type="spellEnd"/>
    </w:p>
    <w:p w:rsidR="00E0589C" w:rsidRDefault="00E0589C" w:rsidP="00516B8D">
      <w:pPr>
        <w:spacing w:after="0" w:line="240" w:lineRule="auto"/>
        <w:jc w:val="both"/>
        <w:rPr>
          <w:rFonts w:ascii="Times New Roman" w:hAnsi="Times New Roman" w:cs="Times New Roman"/>
          <w:i/>
          <w:sz w:val="24"/>
          <w:szCs w:val="24"/>
          <w:lang w:val="en-US"/>
        </w:rPr>
      </w:pPr>
      <w:r w:rsidRPr="00A7347D">
        <w:rPr>
          <w:rFonts w:ascii="Times New Roman" w:hAnsi="Times New Roman" w:cs="Times New Roman"/>
          <w:i/>
          <w:sz w:val="24"/>
          <w:szCs w:val="24"/>
          <w:lang w:val="en-US" w:eastAsia="ru-RU"/>
        </w:rPr>
        <w:t xml:space="preserve">Antiquarian </w:t>
      </w:r>
      <w:r>
        <w:rPr>
          <w:rFonts w:ascii="Times New Roman" w:hAnsi="Times New Roman" w:cs="Times New Roman"/>
          <w:i/>
          <w:sz w:val="24"/>
          <w:szCs w:val="24"/>
          <w:lang w:val="en-US" w:eastAsia="ru-RU"/>
        </w:rPr>
        <w:t>S</w:t>
      </w:r>
      <w:r w:rsidRPr="00A7347D">
        <w:rPr>
          <w:rFonts w:ascii="Times New Roman" w:hAnsi="Times New Roman" w:cs="Times New Roman"/>
          <w:i/>
          <w:sz w:val="24"/>
          <w:szCs w:val="24"/>
          <w:lang w:val="en-US" w:eastAsia="ru-RU"/>
        </w:rPr>
        <w:t>ociety of Elizabethan England</w:t>
      </w:r>
      <w:r w:rsidRPr="00A7347D">
        <w:rPr>
          <w:rFonts w:ascii="Times New Roman" w:hAnsi="Times New Roman" w:cs="Times New Roman"/>
          <w:i/>
          <w:sz w:val="24"/>
          <w:szCs w:val="24"/>
          <w:lang w:val="en-US"/>
        </w:rPr>
        <w:t xml:space="preserve"> </w:t>
      </w:r>
    </w:p>
    <w:p w:rsidR="005D57D6" w:rsidRPr="00C746CF" w:rsidRDefault="005D57D6" w:rsidP="00516B8D">
      <w:pPr>
        <w:spacing w:after="0" w:line="240" w:lineRule="auto"/>
        <w:ind w:firstLine="708"/>
        <w:contextualSpacing/>
        <w:jc w:val="both"/>
        <w:rPr>
          <w:rFonts w:ascii="Times New Roman" w:hAnsi="Times New Roman" w:cs="Times New Roman"/>
          <w:lang w:val="en-US"/>
        </w:rPr>
      </w:pPr>
      <w:r w:rsidRPr="00C746CF">
        <w:rPr>
          <w:rFonts w:ascii="Times New Roman" w:eastAsia="Calibri" w:hAnsi="Times New Roman" w:cs="Times New Roman"/>
          <w:shd w:val="clear" w:color="auto" w:fill="FFFFFF"/>
          <w:lang w:val="en-US"/>
        </w:rPr>
        <w:t xml:space="preserve">The article presents data changes which took place in the social, political and spiritual life in England in the XVI </w:t>
      </w:r>
      <w:proofErr w:type="gramStart"/>
      <w:r w:rsidRPr="00C746CF">
        <w:rPr>
          <w:rFonts w:ascii="Times New Roman" w:eastAsia="Calibri" w:hAnsi="Times New Roman" w:cs="Times New Roman"/>
          <w:shd w:val="clear" w:color="auto" w:fill="FFFFFF"/>
          <w:lang w:val="en-US"/>
        </w:rPr>
        <w:t>century  due</w:t>
      </w:r>
      <w:proofErr w:type="gramEnd"/>
      <w:r w:rsidRPr="00C746CF">
        <w:rPr>
          <w:rFonts w:ascii="Times New Roman" w:eastAsia="Calibri" w:hAnsi="Times New Roman" w:cs="Times New Roman"/>
          <w:shd w:val="clear" w:color="auto" w:fill="FFFFFF"/>
          <w:lang w:val="en-US"/>
        </w:rPr>
        <w:t xml:space="preserve"> to the growth of national consciousness of the British, which resulted in growing interest in the history of their country. Against the background of the needs of society in history there was such a thing as antiquarianism. It sets out the facts that characterize the community of Antiquities, the scope of their activities and methods of work with historical material. For example, W. Harrison presented the contribution of antiquarians in the formation of historical thought and the national history of England. An applied aspect of the research can be realized in the development of programs for the study of the intellectual culture of the Elizabethan era.</w:t>
      </w:r>
    </w:p>
    <w:p w:rsidR="005D57D6" w:rsidRPr="00C746CF" w:rsidRDefault="00C746CF" w:rsidP="00516B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US" w:eastAsia="ru-RU"/>
        </w:rPr>
      </w:pPr>
      <w:r>
        <w:rPr>
          <w:rFonts w:ascii="Times New Roman" w:hAnsi="Times New Roman" w:cs="Times New Roman"/>
          <w:shd w:val="clear" w:color="auto" w:fill="FFFFFF"/>
          <w:lang w:val="en-US"/>
        </w:rPr>
        <w:tab/>
      </w:r>
      <w:r w:rsidR="005D57D6" w:rsidRPr="00C746CF">
        <w:rPr>
          <w:rFonts w:ascii="Times New Roman" w:hAnsi="Times New Roman" w:cs="Times New Roman"/>
          <w:shd w:val="clear" w:color="auto" w:fill="FFFFFF"/>
          <w:lang w:val="en-US"/>
        </w:rPr>
        <w:t xml:space="preserve">Key words: </w:t>
      </w:r>
      <w:r w:rsidR="005D57D6" w:rsidRPr="00C746CF">
        <w:rPr>
          <w:rFonts w:ascii="Times New Roman" w:eastAsia="Times New Roman" w:hAnsi="Times New Roman" w:cs="Times New Roman"/>
          <w:color w:val="212121"/>
          <w:lang w:val="en-US" w:eastAsia="ru-RU"/>
        </w:rPr>
        <w:t>W. Harrison; Antiquaries; Elizabethan period; historical records; intellectual culture.</w:t>
      </w:r>
    </w:p>
    <w:p w:rsidR="00E0589C" w:rsidRPr="00A7347D" w:rsidRDefault="00E0589C" w:rsidP="00516B8D">
      <w:pPr>
        <w:spacing w:after="0" w:line="240" w:lineRule="auto"/>
        <w:jc w:val="both"/>
        <w:rPr>
          <w:rFonts w:ascii="Times New Roman" w:eastAsia="Times New Roman" w:hAnsi="Times New Roman" w:cs="Times New Roman"/>
          <w:b/>
          <w:sz w:val="24"/>
          <w:szCs w:val="24"/>
          <w:lang w:val="en-US" w:eastAsia="ru-RU"/>
        </w:rPr>
      </w:pPr>
      <w:proofErr w:type="spellStart"/>
      <w:r w:rsidRPr="00A7347D">
        <w:rPr>
          <w:rFonts w:ascii="Times New Roman" w:eastAsia="Times New Roman" w:hAnsi="Times New Roman" w:cs="Times New Roman"/>
          <w:b/>
          <w:color w:val="000000"/>
          <w:sz w:val="24"/>
          <w:szCs w:val="24"/>
          <w:lang w:val="en-US" w:eastAsia="ru-RU"/>
        </w:rPr>
        <w:t>Migursky</w:t>
      </w:r>
      <w:proofErr w:type="spellEnd"/>
      <w:r w:rsidRPr="00EC1B05">
        <w:rPr>
          <w:rFonts w:ascii="Times New Roman" w:eastAsia="Times New Roman" w:hAnsi="Times New Roman" w:cs="Times New Roman"/>
          <w:b/>
          <w:color w:val="000000"/>
          <w:sz w:val="24"/>
          <w:szCs w:val="24"/>
          <w:lang w:val="en-US" w:eastAsia="ru-RU"/>
        </w:rPr>
        <w:t xml:space="preserve"> </w:t>
      </w:r>
      <w:proofErr w:type="spellStart"/>
      <w:r w:rsidR="007A3BF3">
        <w:rPr>
          <w:rFonts w:ascii="Times New Roman" w:eastAsia="Times New Roman" w:hAnsi="Times New Roman" w:cs="Times New Roman"/>
          <w:b/>
          <w:color w:val="000000"/>
          <w:sz w:val="24"/>
          <w:szCs w:val="24"/>
          <w:lang w:val="en-US" w:eastAsia="ru-RU"/>
        </w:rPr>
        <w:t>Alexandr</w:t>
      </w:r>
      <w:proofErr w:type="spellEnd"/>
    </w:p>
    <w:p w:rsidR="00E0589C" w:rsidRDefault="00E0589C" w:rsidP="00516B8D">
      <w:pPr>
        <w:spacing w:after="0" w:line="240" w:lineRule="auto"/>
        <w:jc w:val="both"/>
        <w:rPr>
          <w:rFonts w:ascii="Times New Roman" w:eastAsia="Times New Roman" w:hAnsi="Times New Roman" w:cs="Times New Roman"/>
          <w:i/>
          <w:color w:val="000000"/>
          <w:sz w:val="24"/>
          <w:szCs w:val="24"/>
          <w:lang w:val="en-US" w:eastAsia="ru-RU"/>
        </w:rPr>
      </w:pPr>
      <w:r w:rsidRPr="00EC1B05">
        <w:rPr>
          <w:rFonts w:ascii="Times New Roman" w:eastAsia="Times New Roman" w:hAnsi="Times New Roman" w:cs="Times New Roman"/>
          <w:i/>
          <w:color w:val="000000"/>
          <w:sz w:val="24"/>
          <w:szCs w:val="24"/>
          <w:lang w:val="en-US" w:eastAsia="ru-RU"/>
        </w:rPr>
        <w:t>The Value of Film as a Source in Modern Historical Science: Charlie Chaplin’s “City Lights”</w:t>
      </w:r>
    </w:p>
    <w:p w:rsidR="00C746CF" w:rsidRPr="00C746CF" w:rsidRDefault="00C746CF" w:rsidP="00516B8D">
      <w:pPr>
        <w:spacing w:after="0" w:line="240" w:lineRule="auto"/>
        <w:ind w:firstLine="708"/>
        <w:jc w:val="both"/>
        <w:rPr>
          <w:rFonts w:ascii="Times New Roman" w:eastAsia="Times New Roman" w:hAnsi="Times New Roman" w:cs="Times New Roman"/>
          <w:lang w:val="en-US" w:eastAsia="ru-RU"/>
        </w:rPr>
      </w:pPr>
      <w:r w:rsidRPr="00C746CF">
        <w:rPr>
          <w:rFonts w:ascii="Times New Roman" w:eastAsia="Times New Roman" w:hAnsi="Times New Roman" w:cs="Times New Roman"/>
          <w:iCs/>
          <w:color w:val="000000"/>
          <w:lang w:val="en-US" w:eastAsia="ru-RU"/>
        </w:rPr>
        <w:t xml:space="preserve">The article analyses the importance of films as a source of information for modern historical science. It focuses on Charlie Chaplin’ City Lights as one of the most popular films of the beginning of </w:t>
      </w:r>
      <w:proofErr w:type="gramStart"/>
      <w:r w:rsidRPr="00C746CF">
        <w:rPr>
          <w:rFonts w:ascii="Times New Roman" w:eastAsia="Times New Roman" w:hAnsi="Times New Roman" w:cs="Times New Roman"/>
          <w:iCs/>
          <w:color w:val="000000"/>
          <w:lang w:val="en-US" w:eastAsia="ru-RU"/>
        </w:rPr>
        <w:t>1930s .</w:t>
      </w:r>
      <w:proofErr w:type="gramEnd"/>
      <w:r w:rsidRPr="00C746CF">
        <w:rPr>
          <w:rFonts w:ascii="Times New Roman" w:eastAsia="Times New Roman" w:hAnsi="Times New Roman" w:cs="Times New Roman"/>
          <w:iCs/>
          <w:color w:val="000000"/>
          <w:lang w:val="en-US" w:eastAsia="ru-RU"/>
        </w:rPr>
        <w:t xml:space="preserve"> The author dwells upon a question of the viewers’ perception in different time periods</w:t>
      </w:r>
      <w:r>
        <w:rPr>
          <w:rFonts w:ascii="Times New Roman" w:eastAsia="Times New Roman" w:hAnsi="Times New Roman" w:cs="Times New Roman"/>
          <w:iCs/>
          <w:color w:val="000000"/>
          <w:lang w:val="en-US" w:eastAsia="ru-RU"/>
        </w:rPr>
        <w:t>.</w:t>
      </w:r>
    </w:p>
    <w:p w:rsidR="00C746CF" w:rsidRPr="00C746CF" w:rsidRDefault="00C746CF" w:rsidP="00516B8D">
      <w:pPr>
        <w:spacing w:after="0" w:line="240" w:lineRule="auto"/>
        <w:ind w:firstLine="708"/>
        <w:jc w:val="both"/>
        <w:rPr>
          <w:rFonts w:ascii="Times New Roman" w:eastAsia="Times New Roman" w:hAnsi="Times New Roman" w:cs="Times New Roman"/>
          <w:lang w:val="en-US" w:eastAsia="ru-RU"/>
        </w:rPr>
      </w:pPr>
      <w:r w:rsidRPr="00C746CF">
        <w:rPr>
          <w:rFonts w:ascii="Times New Roman" w:eastAsia="Times New Roman" w:hAnsi="Times New Roman" w:cs="Times New Roman"/>
          <w:iCs/>
          <w:color w:val="000000"/>
          <w:lang w:val="en-US" w:eastAsia="ru-RU"/>
        </w:rPr>
        <w:t>Key words: Chaplin, film studies, history, tramp, Great Depression.</w:t>
      </w:r>
    </w:p>
    <w:p w:rsidR="00E0589C" w:rsidRPr="00A7347D" w:rsidRDefault="00E0589C" w:rsidP="00516B8D">
      <w:pPr>
        <w:spacing w:after="0" w:line="240" w:lineRule="auto"/>
        <w:jc w:val="both"/>
        <w:rPr>
          <w:rFonts w:ascii="Times New Roman" w:hAnsi="Times New Roman" w:cs="Times New Roman"/>
          <w:b/>
          <w:sz w:val="24"/>
          <w:szCs w:val="24"/>
          <w:lang w:val="en-US"/>
        </w:rPr>
      </w:pPr>
      <w:proofErr w:type="spellStart"/>
      <w:r w:rsidRPr="00A7347D">
        <w:rPr>
          <w:rFonts w:ascii="Times New Roman" w:hAnsi="Times New Roman" w:cs="Times New Roman"/>
          <w:b/>
          <w:sz w:val="24"/>
          <w:szCs w:val="24"/>
          <w:lang w:val="en-US"/>
        </w:rPr>
        <w:t>Poliakov</w:t>
      </w:r>
      <w:proofErr w:type="spellEnd"/>
      <w:r w:rsidRPr="00A7347D">
        <w:rPr>
          <w:rFonts w:ascii="Times New Roman" w:hAnsi="Times New Roman" w:cs="Times New Roman"/>
          <w:b/>
          <w:sz w:val="24"/>
          <w:szCs w:val="24"/>
          <w:lang w:val="en-US"/>
        </w:rPr>
        <w:t xml:space="preserve"> Sergei </w:t>
      </w:r>
    </w:p>
    <w:p w:rsidR="00E0589C" w:rsidRDefault="00E0589C" w:rsidP="00516B8D">
      <w:pPr>
        <w:spacing w:after="0" w:line="240" w:lineRule="auto"/>
        <w:jc w:val="both"/>
        <w:rPr>
          <w:rFonts w:ascii="Times New Roman" w:hAnsi="Times New Roman" w:cs="Times New Roman"/>
          <w:b/>
          <w:i/>
          <w:sz w:val="24"/>
          <w:szCs w:val="24"/>
          <w:lang w:val="en-US"/>
        </w:rPr>
      </w:pPr>
      <w:r w:rsidRPr="00A7347D">
        <w:rPr>
          <w:rFonts w:ascii="Times New Roman" w:hAnsi="Times New Roman" w:cs="Times New Roman"/>
          <w:i/>
          <w:sz w:val="24"/>
          <w:szCs w:val="24"/>
          <w:lang w:val="en-US"/>
        </w:rPr>
        <w:t xml:space="preserve">King Canute the Great and </w:t>
      </w:r>
      <w:r>
        <w:rPr>
          <w:rFonts w:ascii="Times New Roman" w:hAnsi="Times New Roman" w:cs="Times New Roman"/>
          <w:i/>
          <w:sz w:val="24"/>
          <w:szCs w:val="24"/>
          <w:lang w:val="en-US"/>
        </w:rPr>
        <w:t>H</w:t>
      </w:r>
      <w:r w:rsidRPr="00A7347D">
        <w:rPr>
          <w:rFonts w:ascii="Times New Roman" w:hAnsi="Times New Roman" w:cs="Times New Roman"/>
          <w:i/>
          <w:sz w:val="24"/>
          <w:szCs w:val="24"/>
          <w:lang w:val="en-US"/>
        </w:rPr>
        <w:t xml:space="preserve">is </w:t>
      </w:r>
      <w:r>
        <w:rPr>
          <w:rFonts w:ascii="Times New Roman" w:hAnsi="Times New Roman" w:cs="Times New Roman"/>
          <w:i/>
          <w:sz w:val="24"/>
          <w:szCs w:val="24"/>
          <w:lang w:val="en-US"/>
        </w:rPr>
        <w:t>C</w:t>
      </w:r>
      <w:r w:rsidRPr="00A7347D">
        <w:rPr>
          <w:rFonts w:ascii="Times New Roman" w:hAnsi="Times New Roman" w:cs="Times New Roman"/>
          <w:i/>
          <w:sz w:val="24"/>
          <w:szCs w:val="24"/>
          <w:lang w:val="en-US"/>
        </w:rPr>
        <w:t>orrelation with Scotland</w:t>
      </w:r>
      <w:r w:rsidRPr="00A7347D">
        <w:rPr>
          <w:rFonts w:ascii="Times New Roman" w:hAnsi="Times New Roman" w:cs="Times New Roman"/>
          <w:b/>
          <w:i/>
          <w:sz w:val="24"/>
          <w:szCs w:val="24"/>
          <w:lang w:val="en-US"/>
        </w:rPr>
        <w:t xml:space="preserve"> </w:t>
      </w:r>
    </w:p>
    <w:p w:rsidR="00112E61" w:rsidRPr="007C6197" w:rsidRDefault="00112E61" w:rsidP="00516B8D">
      <w:pPr>
        <w:spacing w:after="0" w:line="240" w:lineRule="auto"/>
        <w:ind w:firstLine="708"/>
        <w:jc w:val="both"/>
        <w:rPr>
          <w:rFonts w:ascii="Times New Roman" w:hAnsi="Times New Roman" w:cs="Times New Roman"/>
          <w:lang w:val="en-US"/>
        </w:rPr>
      </w:pPr>
      <w:r w:rsidRPr="007C6197">
        <w:rPr>
          <w:rFonts w:ascii="Times New Roman" w:hAnsi="Times New Roman" w:cs="Times New Roman"/>
          <w:lang w:val="en-US"/>
        </w:rPr>
        <w:lastRenderedPageBreak/>
        <w:t xml:space="preserve">Canute the Great, </w:t>
      </w:r>
      <w:r>
        <w:rPr>
          <w:rFonts w:ascii="Times New Roman" w:hAnsi="Times New Roman" w:cs="Times New Roman"/>
          <w:lang w:val="en-US"/>
        </w:rPr>
        <w:t xml:space="preserve">a </w:t>
      </w:r>
      <w:r w:rsidRPr="007C6197">
        <w:rPr>
          <w:rFonts w:ascii="Times New Roman" w:hAnsi="Times New Roman" w:cs="Times New Roman"/>
          <w:lang w:val="en-US"/>
        </w:rPr>
        <w:t xml:space="preserve">ruler of the Northern Empire, had interactions with many lands and states of the North Atlantic region. Submission of Scotland in 1031 AD is </w:t>
      </w:r>
      <w:r>
        <w:rPr>
          <w:rFonts w:ascii="Times New Roman" w:hAnsi="Times New Roman" w:cs="Times New Roman"/>
          <w:lang w:val="en-US"/>
        </w:rPr>
        <w:t xml:space="preserve">a </w:t>
      </w:r>
      <w:r w:rsidRPr="007C6197">
        <w:rPr>
          <w:rFonts w:ascii="Times New Roman" w:hAnsi="Times New Roman" w:cs="Times New Roman"/>
          <w:lang w:val="en-US"/>
        </w:rPr>
        <w:t xml:space="preserve">curious episode of </w:t>
      </w:r>
      <w:r>
        <w:rPr>
          <w:rFonts w:ascii="Times New Roman" w:hAnsi="Times New Roman" w:cs="Times New Roman"/>
          <w:lang w:val="en-US"/>
        </w:rPr>
        <w:t xml:space="preserve">the </w:t>
      </w:r>
      <w:r w:rsidRPr="007C6197">
        <w:rPr>
          <w:rFonts w:ascii="Times New Roman" w:hAnsi="Times New Roman" w:cs="Times New Roman"/>
          <w:lang w:val="en-US"/>
        </w:rPr>
        <w:t xml:space="preserve">medieval history. Identification of Scottish rulers enlightens political background </w:t>
      </w:r>
      <w:r>
        <w:rPr>
          <w:rFonts w:ascii="Times New Roman" w:hAnsi="Times New Roman" w:cs="Times New Roman"/>
          <w:lang w:val="en-US"/>
        </w:rPr>
        <w:t>of</w:t>
      </w:r>
      <w:r w:rsidRPr="007C6197">
        <w:rPr>
          <w:rFonts w:ascii="Times New Roman" w:hAnsi="Times New Roman" w:cs="Times New Roman"/>
          <w:lang w:val="en-US"/>
        </w:rPr>
        <w:t xml:space="preserve"> the British Isl</w:t>
      </w:r>
      <w:r>
        <w:rPr>
          <w:rFonts w:ascii="Times New Roman" w:hAnsi="Times New Roman" w:cs="Times New Roman"/>
          <w:lang w:val="en-US"/>
        </w:rPr>
        <w:t>es</w:t>
      </w:r>
      <w:r w:rsidRPr="007C6197">
        <w:rPr>
          <w:rFonts w:ascii="Times New Roman" w:hAnsi="Times New Roman" w:cs="Times New Roman"/>
          <w:lang w:val="en-US"/>
        </w:rPr>
        <w:t>.</w:t>
      </w:r>
    </w:p>
    <w:p w:rsidR="00112E61" w:rsidRPr="00112E61" w:rsidRDefault="00112E61" w:rsidP="00516B8D">
      <w:pPr>
        <w:spacing w:after="0" w:line="240" w:lineRule="auto"/>
        <w:ind w:firstLine="708"/>
        <w:jc w:val="both"/>
        <w:rPr>
          <w:rFonts w:ascii="Times New Roman" w:hAnsi="Times New Roman" w:cs="Times New Roman"/>
          <w:b/>
          <w:sz w:val="24"/>
          <w:szCs w:val="24"/>
          <w:lang w:val="en-US"/>
        </w:rPr>
      </w:pPr>
      <w:r w:rsidRPr="00112E61">
        <w:rPr>
          <w:rFonts w:ascii="Times New Roman" w:hAnsi="Times New Roman" w:cs="Times New Roman"/>
          <w:lang w:val="en-US"/>
        </w:rPr>
        <w:t>Key words: England, Scotland, Scandinavia, invasion, empire</w:t>
      </w:r>
    </w:p>
    <w:p w:rsidR="00E0589C" w:rsidRPr="00A7347D" w:rsidRDefault="00E0589C" w:rsidP="00516B8D">
      <w:pPr>
        <w:spacing w:after="0" w:line="240" w:lineRule="auto"/>
        <w:jc w:val="both"/>
        <w:rPr>
          <w:rFonts w:ascii="Times New Roman" w:hAnsi="Times New Roman" w:cs="Times New Roman"/>
          <w:b/>
          <w:sz w:val="24"/>
          <w:szCs w:val="24"/>
          <w:lang w:val="en-US"/>
        </w:rPr>
      </w:pPr>
      <w:proofErr w:type="spellStart"/>
      <w:r w:rsidRPr="00A7347D">
        <w:rPr>
          <w:rFonts w:ascii="Times New Roman" w:hAnsi="Times New Roman" w:cs="Times New Roman"/>
          <w:b/>
          <w:sz w:val="24"/>
          <w:szCs w:val="24"/>
          <w:lang w:val="en-US"/>
        </w:rPr>
        <w:t>Starokozheva</w:t>
      </w:r>
      <w:proofErr w:type="spellEnd"/>
      <w:r w:rsidRPr="00A7347D">
        <w:rPr>
          <w:rFonts w:ascii="Times New Roman" w:hAnsi="Times New Roman" w:cs="Times New Roman"/>
          <w:b/>
          <w:sz w:val="24"/>
          <w:szCs w:val="24"/>
          <w:lang w:val="en-US"/>
        </w:rPr>
        <w:t xml:space="preserve"> </w:t>
      </w:r>
      <w:proofErr w:type="spellStart"/>
      <w:r w:rsidRPr="00A7347D">
        <w:rPr>
          <w:rFonts w:ascii="Times New Roman" w:hAnsi="Times New Roman" w:cs="Times New Roman"/>
          <w:b/>
          <w:sz w:val="24"/>
          <w:szCs w:val="24"/>
          <w:lang w:val="en-US"/>
        </w:rPr>
        <w:t>Nataliya</w:t>
      </w:r>
      <w:proofErr w:type="spellEnd"/>
      <w:r w:rsidRPr="00A7347D">
        <w:rPr>
          <w:rFonts w:ascii="Times New Roman" w:hAnsi="Times New Roman" w:cs="Times New Roman"/>
          <w:b/>
          <w:sz w:val="24"/>
          <w:szCs w:val="24"/>
          <w:lang w:val="en-US"/>
        </w:rPr>
        <w:t xml:space="preserve"> </w:t>
      </w:r>
    </w:p>
    <w:p w:rsidR="00E0589C" w:rsidRDefault="00E0589C" w:rsidP="00516B8D">
      <w:pPr>
        <w:spacing w:after="0" w:line="240" w:lineRule="auto"/>
        <w:jc w:val="both"/>
        <w:rPr>
          <w:rFonts w:ascii="Times New Roman" w:hAnsi="Times New Roman" w:cs="Times New Roman"/>
          <w:i/>
          <w:sz w:val="24"/>
          <w:szCs w:val="24"/>
          <w:lang w:val="en-US"/>
        </w:rPr>
      </w:pPr>
      <w:r w:rsidRPr="00A7347D">
        <w:rPr>
          <w:rFonts w:ascii="Times New Roman" w:hAnsi="Times New Roman" w:cs="Times New Roman"/>
          <w:i/>
          <w:sz w:val="24"/>
          <w:szCs w:val="24"/>
          <w:lang w:val="en-US"/>
        </w:rPr>
        <w:t>Some Facts of Hannah More’s Life and Work</w:t>
      </w:r>
    </w:p>
    <w:p w:rsidR="00112E61" w:rsidRPr="00112E61" w:rsidRDefault="00112E61" w:rsidP="00516B8D">
      <w:pPr>
        <w:spacing w:after="0" w:line="240" w:lineRule="auto"/>
        <w:ind w:firstLine="709"/>
        <w:jc w:val="both"/>
        <w:rPr>
          <w:rFonts w:ascii="Times New Roman" w:hAnsi="Times New Roman" w:cs="Times New Roman"/>
          <w:lang w:val="en-US"/>
        </w:rPr>
      </w:pPr>
      <w:r w:rsidRPr="00112E61">
        <w:rPr>
          <w:rFonts w:ascii="Times New Roman" w:hAnsi="Times New Roman" w:cs="Times New Roman"/>
          <w:lang w:val="en-US"/>
        </w:rPr>
        <w:t>Hannah More is a famous English writer of the late 18</w:t>
      </w:r>
      <w:r w:rsidRPr="00112E61">
        <w:rPr>
          <w:rFonts w:ascii="Times New Roman" w:hAnsi="Times New Roman" w:cs="Times New Roman"/>
          <w:vertAlign w:val="superscript"/>
          <w:lang w:val="en-US"/>
        </w:rPr>
        <w:t>th</w:t>
      </w:r>
      <w:r w:rsidRPr="00112E61">
        <w:rPr>
          <w:rFonts w:ascii="Times New Roman" w:hAnsi="Times New Roman" w:cs="Times New Roman"/>
          <w:lang w:val="en-US"/>
        </w:rPr>
        <w:t xml:space="preserve"> – early 19</w:t>
      </w:r>
      <w:r w:rsidRPr="00112E61">
        <w:rPr>
          <w:rFonts w:ascii="Times New Roman" w:hAnsi="Times New Roman" w:cs="Times New Roman"/>
          <w:vertAlign w:val="superscript"/>
          <w:lang w:val="en-US"/>
        </w:rPr>
        <w:t>th</w:t>
      </w:r>
      <w:r w:rsidRPr="00112E61">
        <w:rPr>
          <w:rFonts w:ascii="Times New Roman" w:hAnsi="Times New Roman" w:cs="Times New Roman"/>
          <w:lang w:val="en-US"/>
        </w:rPr>
        <w:t xml:space="preserve"> century, the author of more than a hundred pastoral and morals tracts, a teacher and philanthropist. She was one of few women who had attempted to reform moral standards of English society. </w:t>
      </w:r>
    </w:p>
    <w:p w:rsidR="00112E61" w:rsidRDefault="00112E61" w:rsidP="00516B8D">
      <w:pPr>
        <w:spacing w:after="0" w:line="240" w:lineRule="auto"/>
        <w:jc w:val="both"/>
        <w:rPr>
          <w:rFonts w:ascii="Times New Roman" w:hAnsi="Times New Roman" w:cs="Times New Roman"/>
          <w:lang w:val="en-US"/>
        </w:rPr>
      </w:pPr>
      <w:r w:rsidRPr="00112E61">
        <w:rPr>
          <w:rFonts w:ascii="Times New Roman" w:hAnsi="Times New Roman" w:cs="Times New Roman"/>
          <w:lang w:val="en-US"/>
        </w:rPr>
        <w:t xml:space="preserve"> </w:t>
      </w:r>
      <w:r>
        <w:rPr>
          <w:rFonts w:ascii="Times New Roman" w:hAnsi="Times New Roman" w:cs="Times New Roman"/>
          <w:lang w:val="en-US"/>
        </w:rPr>
        <w:tab/>
      </w:r>
      <w:r w:rsidRPr="00112E61">
        <w:rPr>
          <w:rFonts w:ascii="Times New Roman" w:hAnsi="Times New Roman" w:cs="Times New Roman"/>
          <w:lang w:val="en-US"/>
        </w:rPr>
        <w:t>Key words: Hannah More, biography, “bluestocking circle”, education of girls, moral</w:t>
      </w:r>
    </w:p>
    <w:p w:rsidR="00112E61" w:rsidRPr="00112E61" w:rsidRDefault="00112E61" w:rsidP="00516B8D">
      <w:pPr>
        <w:spacing w:after="0" w:line="240" w:lineRule="auto"/>
        <w:jc w:val="both"/>
        <w:rPr>
          <w:rFonts w:ascii="Times New Roman" w:hAnsi="Times New Roman" w:cs="Times New Roman"/>
          <w:b/>
          <w:sz w:val="24"/>
          <w:szCs w:val="24"/>
          <w:lang w:val="en-US"/>
        </w:rPr>
      </w:pPr>
      <w:proofErr w:type="spellStart"/>
      <w:r w:rsidRPr="00112E61">
        <w:rPr>
          <w:rFonts w:ascii="Times New Roman" w:hAnsi="Times New Roman" w:cs="Times New Roman"/>
          <w:b/>
          <w:sz w:val="24"/>
          <w:szCs w:val="24"/>
          <w:lang w:val="en-US"/>
        </w:rPr>
        <w:t>Vyskubov</w:t>
      </w:r>
      <w:proofErr w:type="spellEnd"/>
      <w:r w:rsidRPr="00112E61">
        <w:rPr>
          <w:rFonts w:ascii="Times New Roman" w:hAnsi="Times New Roman" w:cs="Times New Roman"/>
          <w:b/>
          <w:sz w:val="24"/>
          <w:szCs w:val="24"/>
          <w:lang w:val="en-US"/>
        </w:rPr>
        <w:t xml:space="preserve"> Stanislav</w:t>
      </w:r>
    </w:p>
    <w:p w:rsidR="00112E61" w:rsidRDefault="00112E61" w:rsidP="00516B8D">
      <w:pPr>
        <w:spacing w:after="0" w:line="240" w:lineRule="auto"/>
        <w:jc w:val="both"/>
        <w:rPr>
          <w:rFonts w:ascii="Times New Roman" w:hAnsi="Times New Roman" w:cs="Times New Roman"/>
          <w:i/>
          <w:sz w:val="24"/>
          <w:szCs w:val="24"/>
          <w:lang w:val="en-US"/>
        </w:rPr>
      </w:pPr>
      <w:r w:rsidRPr="00112E61">
        <w:rPr>
          <w:rFonts w:ascii="Times New Roman" w:hAnsi="Times New Roman" w:cs="Times New Roman"/>
          <w:i/>
          <w:sz w:val="24"/>
          <w:szCs w:val="24"/>
        </w:rPr>
        <w:t>ΝΑΌΣ</w:t>
      </w:r>
      <w:r w:rsidRPr="00112E61">
        <w:rPr>
          <w:rFonts w:ascii="Times New Roman" w:hAnsi="Times New Roman" w:cs="Times New Roman"/>
          <w:i/>
          <w:sz w:val="24"/>
          <w:szCs w:val="24"/>
          <w:lang w:val="en-US"/>
        </w:rPr>
        <w:t xml:space="preserve">, </w:t>
      </w:r>
      <w:r w:rsidRPr="00112E61">
        <w:rPr>
          <w:rFonts w:ascii="Times New Roman" w:hAnsi="Times New Roman" w:cs="Times New Roman"/>
          <w:i/>
          <w:sz w:val="24"/>
          <w:szCs w:val="24"/>
        </w:rPr>
        <w:t>ΖΏΝΗ</w:t>
      </w:r>
      <w:r w:rsidRPr="00112E61">
        <w:rPr>
          <w:rFonts w:ascii="Times New Roman" w:hAnsi="Times New Roman" w:cs="Times New Roman"/>
          <w:i/>
          <w:sz w:val="24"/>
          <w:szCs w:val="24"/>
          <w:lang w:val="en-US"/>
        </w:rPr>
        <w:t xml:space="preserve"> and </w:t>
      </w:r>
      <w:r w:rsidRPr="00112E61">
        <w:rPr>
          <w:rFonts w:ascii="Times New Roman" w:hAnsi="Times New Roman" w:cs="Times New Roman"/>
          <w:i/>
          <w:sz w:val="24"/>
          <w:szCs w:val="24"/>
        </w:rPr>
        <w:t>ΚΌΣΜΟΣ</w:t>
      </w:r>
      <w:r w:rsidRPr="00112E61">
        <w:rPr>
          <w:rFonts w:ascii="Times New Roman" w:hAnsi="Times New Roman" w:cs="Times New Roman"/>
          <w:i/>
          <w:sz w:val="24"/>
          <w:szCs w:val="24"/>
          <w:lang w:val="en-US"/>
        </w:rPr>
        <w:t>: the Temple of Zeus at Olympia in Pausanias’ Work</w:t>
      </w:r>
    </w:p>
    <w:p w:rsidR="00112E61" w:rsidRPr="00112E61" w:rsidRDefault="00112E61" w:rsidP="00516B8D">
      <w:pPr>
        <w:spacing w:after="0" w:line="240" w:lineRule="auto"/>
        <w:ind w:firstLine="708"/>
        <w:jc w:val="both"/>
        <w:rPr>
          <w:rFonts w:ascii="Times New Roman" w:hAnsi="Times New Roman" w:cs="Times New Roman"/>
          <w:i/>
          <w:sz w:val="24"/>
          <w:szCs w:val="24"/>
          <w:lang w:val="en-US"/>
        </w:rPr>
      </w:pPr>
      <w:r w:rsidRPr="00112E61">
        <w:rPr>
          <w:rFonts w:ascii="Times New Roman" w:hAnsi="Times New Roman" w:cs="Times New Roman"/>
          <w:lang w:val="en-US"/>
        </w:rPr>
        <w:t xml:space="preserve">Pausanias’ view on the temple of Zeus at Olympia, one of the most famous temples of Ancient world, is considered in this article. Analysis of the main </w:t>
      </w:r>
      <w:proofErr w:type="spellStart"/>
      <w:r w:rsidRPr="00112E61">
        <w:rPr>
          <w:rFonts w:ascii="Times New Roman" w:hAnsi="Times New Roman" w:cs="Times New Roman"/>
          <w:i/>
          <w:lang w:val="en-US"/>
        </w:rPr>
        <w:t>technici</w:t>
      </w:r>
      <w:proofErr w:type="spellEnd"/>
      <w:r w:rsidRPr="00112E61">
        <w:rPr>
          <w:rFonts w:ascii="Times New Roman" w:hAnsi="Times New Roman" w:cs="Times New Roman"/>
          <w:i/>
          <w:lang w:val="en-US"/>
        </w:rPr>
        <w:t xml:space="preserve"> termini</w:t>
      </w:r>
      <w:r w:rsidRPr="00112E61">
        <w:rPr>
          <w:rFonts w:ascii="Times New Roman" w:hAnsi="Times New Roman" w:cs="Times New Roman"/>
          <w:lang w:val="en-US"/>
        </w:rPr>
        <w:t xml:space="preserve"> of Pausanias’ Work, such as </w:t>
      </w:r>
      <w:r w:rsidRPr="00112E61">
        <w:rPr>
          <w:rFonts w:ascii="Times New Roman" w:hAnsi="Times New Roman" w:cs="Times New Roman"/>
          <w:i/>
          <w:lang w:val="en-US"/>
        </w:rPr>
        <w:t xml:space="preserve">naos, </w:t>
      </w:r>
      <w:proofErr w:type="spellStart"/>
      <w:r w:rsidRPr="00112E61">
        <w:rPr>
          <w:rFonts w:ascii="Times New Roman" w:hAnsi="Times New Roman" w:cs="Times New Roman"/>
          <w:i/>
          <w:lang w:val="en-US"/>
        </w:rPr>
        <w:t>kosmos</w:t>
      </w:r>
      <w:proofErr w:type="spellEnd"/>
      <w:r w:rsidRPr="00112E61">
        <w:rPr>
          <w:rFonts w:ascii="Times New Roman" w:hAnsi="Times New Roman" w:cs="Times New Roman"/>
          <w:i/>
          <w:lang w:val="en-US"/>
        </w:rPr>
        <w:t xml:space="preserve">, zone, </w:t>
      </w:r>
      <w:r w:rsidRPr="00112E61">
        <w:rPr>
          <w:rFonts w:ascii="Times New Roman" w:hAnsi="Times New Roman" w:cs="Times New Roman"/>
          <w:lang w:val="en-US"/>
        </w:rPr>
        <w:t>was made here in the context of the Temple’s Idea of Antiquity. Through the philological and art-historical interpretations of Pausanias’ text we can comprehend how he understood the Greek temple as a whole.</w:t>
      </w:r>
    </w:p>
    <w:p w:rsidR="00E0589C" w:rsidRPr="00A7347D" w:rsidRDefault="00E0589C" w:rsidP="00516B8D">
      <w:pPr>
        <w:spacing w:after="0" w:line="240" w:lineRule="auto"/>
        <w:jc w:val="both"/>
        <w:rPr>
          <w:rFonts w:ascii="Times New Roman" w:hAnsi="Times New Roman" w:cs="Times New Roman"/>
          <w:b/>
          <w:sz w:val="24"/>
          <w:szCs w:val="24"/>
          <w:lang w:val="en-US"/>
        </w:rPr>
      </w:pPr>
      <w:proofErr w:type="spellStart"/>
      <w:r w:rsidRPr="00A7347D">
        <w:rPr>
          <w:rFonts w:ascii="Times New Roman" w:hAnsi="Times New Roman" w:cs="Times New Roman"/>
          <w:b/>
          <w:sz w:val="24"/>
          <w:szCs w:val="24"/>
          <w:lang w:val="en-US"/>
        </w:rPr>
        <w:t>Zotova</w:t>
      </w:r>
      <w:proofErr w:type="spellEnd"/>
      <w:r w:rsidRPr="00A7347D">
        <w:rPr>
          <w:rFonts w:ascii="Times New Roman" w:hAnsi="Times New Roman" w:cs="Times New Roman"/>
          <w:b/>
          <w:sz w:val="24"/>
          <w:szCs w:val="24"/>
          <w:lang w:val="en-US"/>
        </w:rPr>
        <w:t xml:space="preserve"> Marina </w:t>
      </w:r>
    </w:p>
    <w:p w:rsidR="00E0589C" w:rsidRDefault="00E0589C" w:rsidP="00516B8D">
      <w:pPr>
        <w:spacing w:after="0" w:line="240" w:lineRule="auto"/>
        <w:jc w:val="both"/>
        <w:rPr>
          <w:rFonts w:ascii="Times New Roman" w:hAnsi="Times New Roman" w:cs="Times New Roman"/>
          <w:b/>
          <w:i/>
          <w:sz w:val="24"/>
          <w:szCs w:val="24"/>
          <w:lang w:val="en-US"/>
        </w:rPr>
      </w:pPr>
      <w:r w:rsidRPr="00A7347D">
        <w:rPr>
          <w:rFonts w:ascii="Times New Roman" w:hAnsi="Times New Roman" w:cs="Times New Roman"/>
          <w:i/>
          <w:sz w:val="24"/>
          <w:szCs w:val="24"/>
          <w:lang w:val="en-US"/>
        </w:rPr>
        <w:t xml:space="preserve">Quest-room as a </w:t>
      </w:r>
      <w:r>
        <w:rPr>
          <w:rFonts w:ascii="Times New Roman" w:hAnsi="Times New Roman" w:cs="Times New Roman"/>
          <w:i/>
          <w:sz w:val="24"/>
          <w:szCs w:val="24"/>
          <w:lang w:val="en-US"/>
        </w:rPr>
        <w:t>N</w:t>
      </w:r>
      <w:r w:rsidRPr="00A7347D">
        <w:rPr>
          <w:rFonts w:ascii="Times New Roman" w:hAnsi="Times New Roman" w:cs="Times New Roman"/>
          <w:i/>
          <w:sz w:val="24"/>
          <w:szCs w:val="24"/>
          <w:lang w:val="en-US"/>
        </w:rPr>
        <w:t xml:space="preserve">ew </w:t>
      </w:r>
      <w:r>
        <w:rPr>
          <w:rFonts w:ascii="Times New Roman" w:hAnsi="Times New Roman" w:cs="Times New Roman"/>
          <w:i/>
          <w:sz w:val="24"/>
          <w:szCs w:val="24"/>
          <w:lang w:val="en-US"/>
        </w:rPr>
        <w:t>K</w:t>
      </w:r>
      <w:r w:rsidRPr="00A7347D">
        <w:rPr>
          <w:rFonts w:ascii="Times New Roman" w:hAnsi="Times New Roman" w:cs="Times New Roman"/>
          <w:i/>
          <w:sz w:val="24"/>
          <w:szCs w:val="24"/>
          <w:lang w:val="en-US"/>
        </w:rPr>
        <w:t xml:space="preserve">ind of </w:t>
      </w:r>
      <w:r>
        <w:rPr>
          <w:rFonts w:ascii="Times New Roman" w:hAnsi="Times New Roman" w:cs="Times New Roman"/>
          <w:i/>
          <w:sz w:val="24"/>
          <w:szCs w:val="24"/>
          <w:lang w:val="en-US"/>
        </w:rPr>
        <w:t>E</w:t>
      </w:r>
      <w:r w:rsidRPr="00A7347D">
        <w:rPr>
          <w:rFonts w:ascii="Times New Roman" w:hAnsi="Times New Roman" w:cs="Times New Roman"/>
          <w:i/>
          <w:sz w:val="24"/>
          <w:szCs w:val="24"/>
          <w:lang w:val="en-US"/>
        </w:rPr>
        <w:t>ntertainment</w:t>
      </w:r>
      <w:r w:rsidRPr="00A7347D">
        <w:rPr>
          <w:rFonts w:ascii="Times New Roman" w:hAnsi="Times New Roman" w:cs="Times New Roman"/>
          <w:b/>
          <w:i/>
          <w:sz w:val="24"/>
          <w:szCs w:val="24"/>
          <w:lang w:val="en-US"/>
        </w:rPr>
        <w:t xml:space="preserve"> </w:t>
      </w:r>
    </w:p>
    <w:p w:rsidR="00112E61" w:rsidRPr="00112E61" w:rsidRDefault="00112E61" w:rsidP="00516B8D">
      <w:pPr>
        <w:spacing w:after="0" w:line="240" w:lineRule="auto"/>
        <w:ind w:firstLine="708"/>
        <w:jc w:val="both"/>
        <w:rPr>
          <w:rFonts w:ascii="Times New Roman" w:hAnsi="Times New Roman" w:cs="Times New Roman"/>
          <w:lang w:val="en-US"/>
        </w:rPr>
      </w:pPr>
      <w:r w:rsidRPr="00112E61">
        <w:rPr>
          <w:rFonts w:ascii="Times New Roman" w:hAnsi="Times New Roman" w:cs="Times New Roman"/>
          <w:lang w:val="en-US"/>
        </w:rPr>
        <w:t xml:space="preserve">Annotation: Quest is a kind of games where one should find the solution via performing the tasks. There is a history of development of Quest-industry in Russia and abroad, described in this article, and the names of one of the most popular quest-rooms all over the world. The author outlines the main kinds of quests, popularity of quest-rooms in our city and the price of building the quest-room in Saratov. </w:t>
      </w:r>
    </w:p>
    <w:p w:rsidR="00112E61" w:rsidRPr="00112E61" w:rsidRDefault="00112E61" w:rsidP="00516B8D">
      <w:pPr>
        <w:spacing w:after="0" w:line="240" w:lineRule="auto"/>
        <w:ind w:firstLine="708"/>
        <w:jc w:val="both"/>
        <w:rPr>
          <w:rFonts w:ascii="Times New Roman" w:hAnsi="Times New Roman" w:cs="Times New Roman"/>
          <w:b/>
          <w:i/>
          <w:lang w:val="en-US"/>
        </w:rPr>
      </w:pPr>
      <w:r w:rsidRPr="00112E61">
        <w:rPr>
          <w:rFonts w:ascii="Times New Roman" w:hAnsi="Times New Roman" w:cs="Times New Roman"/>
          <w:lang w:val="en-US"/>
        </w:rPr>
        <w:t>Keywords: quest, quest-rooms, quest-project.</w:t>
      </w:r>
    </w:p>
    <w:p w:rsidR="00D152FA" w:rsidRDefault="00D152FA" w:rsidP="00516B8D">
      <w:pPr>
        <w:spacing w:after="0" w:line="240" w:lineRule="auto"/>
        <w:jc w:val="both"/>
        <w:rPr>
          <w:rFonts w:ascii="Times New Roman" w:eastAsia="Times New Roman" w:hAnsi="Times New Roman" w:cs="Times New Roman"/>
          <w:b/>
          <w:sz w:val="36"/>
          <w:szCs w:val="36"/>
          <w:lang w:val="en-US" w:eastAsia="ru-RU"/>
        </w:rPr>
      </w:pPr>
      <w:r w:rsidRPr="00B7428E">
        <w:rPr>
          <w:rFonts w:ascii="Times New Roman" w:eastAsia="Times New Roman" w:hAnsi="Times New Roman" w:cs="Times New Roman"/>
          <w:b/>
          <w:sz w:val="36"/>
          <w:szCs w:val="36"/>
          <w:lang w:val="en-US" w:eastAsia="ru-RU"/>
        </w:rPr>
        <w:lastRenderedPageBreak/>
        <w:t xml:space="preserve">Panel Discussion </w:t>
      </w:r>
      <w:r>
        <w:rPr>
          <w:rFonts w:ascii="Times New Roman" w:eastAsia="Times New Roman" w:hAnsi="Times New Roman" w:cs="Times New Roman"/>
          <w:b/>
          <w:sz w:val="36"/>
          <w:szCs w:val="36"/>
          <w:lang w:val="en-US" w:eastAsia="ru-RU"/>
        </w:rPr>
        <w:t>6</w:t>
      </w:r>
    </w:p>
    <w:p w:rsidR="009D07BD" w:rsidRDefault="009D07BD" w:rsidP="00516B8D">
      <w:pPr>
        <w:spacing w:after="0" w:line="240" w:lineRule="auto"/>
        <w:jc w:val="both"/>
        <w:rPr>
          <w:rFonts w:ascii="Times New Roman" w:hAnsi="Times New Roman" w:cs="Times New Roman"/>
          <w:b/>
          <w:sz w:val="24"/>
          <w:szCs w:val="24"/>
          <w:lang w:val="en-US"/>
        </w:rPr>
      </w:pPr>
    </w:p>
    <w:p w:rsidR="009D07BD" w:rsidRPr="00292740" w:rsidRDefault="009D07BD" w:rsidP="009D07BD">
      <w:pPr>
        <w:spacing w:after="0" w:line="240" w:lineRule="auto"/>
        <w:jc w:val="both"/>
        <w:rPr>
          <w:rFonts w:ascii="Times New Roman" w:hAnsi="Times New Roman" w:cs="Times New Roman"/>
          <w:b/>
          <w:color w:val="000000"/>
          <w:sz w:val="24"/>
          <w:szCs w:val="24"/>
          <w:lang w:val="en-US"/>
        </w:rPr>
      </w:pPr>
      <w:proofErr w:type="spellStart"/>
      <w:r w:rsidRPr="00292740">
        <w:rPr>
          <w:rFonts w:ascii="Times New Roman" w:hAnsi="Times New Roman" w:cs="Times New Roman"/>
          <w:b/>
          <w:color w:val="000000"/>
          <w:sz w:val="24"/>
          <w:szCs w:val="24"/>
          <w:lang w:val="en-US"/>
        </w:rPr>
        <w:t>Biryukova</w:t>
      </w:r>
      <w:proofErr w:type="spellEnd"/>
      <w:r w:rsidRPr="00292740">
        <w:rPr>
          <w:rFonts w:ascii="Times New Roman" w:hAnsi="Times New Roman" w:cs="Times New Roman"/>
          <w:b/>
          <w:color w:val="000000"/>
          <w:sz w:val="24"/>
          <w:szCs w:val="24"/>
          <w:lang w:val="en-US"/>
        </w:rPr>
        <w:t xml:space="preserve"> </w:t>
      </w:r>
      <w:proofErr w:type="spellStart"/>
      <w:r w:rsidRPr="00292740">
        <w:rPr>
          <w:rFonts w:ascii="Times New Roman" w:hAnsi="Times New Roman" w:cs="Times New Roman"/>
          <w:b/>
          <w:color w:val="000000"/>
          <w:sz w:val="24"/>
          <w:szCs w:val="24"/>
          <w:lang w:val="en-US"/>
        </w:rPr>
        <w:t>Mariya</w:t>
      </w:r>
      <w:proofErr w:type="spellEnd"/>
      <w:r w:rsidRPr="00292740">
        <w:rPr>
          <w:rFonts w:ascii="Times New Roman" w:hAnsi="Times New Roman" w:cs="Times New Roman"/>
          <w:b/>
          <w:color w:val="000000"/>
          <w:sz w:val="24"/>
          <w:szCs w:val="24"/>
          <w:lang w:val="en-US"/>
        </w:rPr>
        <w:t xml:space="preserve"> </w:t>
      </w:r>
    </w:p>
    <w:p w:rsidR="009D07BD" w:rsidRDefault="009D07BD" w:rsidP="009D07BD">
      <w:pPr>
        <w:spacing w:after="0" w:line="240" w:lineRule="auto"/>
        <w:jc w:val="both"/>
        <w:rPr>
          <w:rFonts w:ascii="Times New Roman" w:hAnsi="Times New Roman" w:cs="Times New Roman"/>
          <w:b/>
          <w:i/>
          <w:sz w:val="24"/>
          <w:szCs w:val="24"/>
          <w:lang w:val="en-US"/>
        </w:rPr>
      </w:pPr>
      <w:r w:rsidRPr="00292740">
        <w:rPr>
          <w:rFonts w:ascii="Times New Roman" w:hAnsi="Times New Roman" w:cs="Times New Roman"/>
          <w:i/>
          <w:color w:val="000000"/>
          <w:sz w:val="24"/>
          <w:szCs w:val="24"/>
          <w:lang w:val="en-US"/>
        </w:rPr>
        <w:t>Cognitive situations of open and closed character in English discourse</w:t>
      </w:r>
      <w:r w:rsidRPr="00292740">
        <w:rPr>
          <w:rFonts w:ascii="Times New Roman" w:hAnsi="Times New Roman" w:cs="Times New Roman"/>
          <w:b/>
          <w:i/>
          <w:sz w:val="24"/>
          <w:szCs w:val="24"/>
          <w:lang w:val="en-US"/>
        </w:rPr>
        <w:t xml:space="preserve"> </w:t>
      </w:r>
    </w:p>
    <w:p w:rsidR="009D07BD" w:rsidRPr="00586F05" w:rsidRDefault="009D07BD" w:rsidP="009D07BD">
      <w:pPr>
        <w:spacing w:after="0" w:line="240" w:lineRule="auto"/>
        <w:ind w:firstLine="708"/>
        <w:jc w:val="both"/>
        <w:rPr>
          <w:rFonts w:ascii="Times New Roman" w:hAnsi="Times New Roman" w:cs="Times New Roman"/>
          <w:lang w:val="en-US"/>
        </w:rPr>
      </w:pPr>
      <w:r w:rsidRPr="00586F05">
        <w:rPr>
          <w:rFonts w:ascii="Times New Roman" w:hAnsi="Times New Roman" w:cs="Times New Roman"/>
          <w:lang w:val="en-US"/>
        </w:rPr>
        <w:t xml:space="preserve">The article touches upon the problem of decoding implicit information in the modern English discourse. The concept of a cognitive situation is considered in connection with the cognitive mechanisms of implication and inference. The study of cognitive situation interpretation in English fiction reveals the existence of cognitive situations of open and closed character. It also discovers the great importance of reader’s background knowledge. </w:t>
      </w:r>
    </w:p>
    <w:p w:rsidR="009D07BD" w:rsidRPr="00586F05" w:rsidRDefault="009D07BD" w:rsidP="009D07BD">
      <w:pPr>
        <w:spacing w:after="0" w:line="240" w:lineRule="auto"/>
        <w:ind w:firstLine="708"/>
        <w:jc w:val="both"/>
        <w:rPr>
          <w:rFonts w:ascii="Times New Roman" w:hAnsi="Times New Roman" w:cs="Times New Roman"/>
          <w:lang w:val="en-US"/>
        </w:rPr>
      </w:pPr>
      <w:r w:rsidRPr="00586F05">
        <w:rPr>
          <w:rFonts w:ascii="Times New Roman" w:hAnsi="Times New Roman" w:cs="Times New Roman"/>
          <w:lang w:val="en-US"/>
        </w:rPr>
        <w:t xml:space="preserve">Key words: implication, inference, cognitive situation, background knowledge.  </w:t>
      </w:r>
    </w:p>
    <w:p w:rsidR="00D152FA" w:rsidRPr="004C2A7C" w:rsidRDefault="00D152FA" w:rsidP="00516B8D">
      <w:pPr>
        <w:spacing w:after="0" w:line="240" w:lineRule="auto"/>
        <w:jc w:val="both"/>
        <w:rPr>
          <w:rFonts w:ascii="Times New Roman" w:hAnsi="Times New Roman" w:cs="Times New Roman"/>
          <w:b/>
          <w:sz w:val="24"/>
          <w:szCs w:val="24"/>
          <w:lang w:val="en-US"/>
        </w:rPr>
      </w:pPr>
      <w:proofErr w:type="spellStart"/>
      <w:r w:rsidRPr="004C2A7C">
        <w:rPr>
          <w:rFonts w:ascii="Times New Roman" w:hAnsi="Times New Roman" w:cs="Times New Roman"/>
          <w:b/>
          <w:sz w:val="24"/>
          <w:szCs w:val="24"/>
          <w:lang w:val="en-US"/>
        </w:rPr>
        <w:t>Dashkina</w:t>
      </w:r>
      <w:proofErr w:type="spellEnd"/>
      <w:r w:rsidRPr="004C2A7C">
        <w:rPr>
          <w:rFonts w:ascii="Times New Roman" w:hAnsi="Times New Roman" w:cs="Times New Roman"/>
          <w:b/>
          <w:sz w:val="24"/>
          <w:szCs w:val="24"/>
          <w:lang w:val="en-US"/>
        </w:rPr>
        <w:t xml:space="preserve"> Maryam </w:t>
      </w:r>
    </w:p>
    <w:p w:rsidR="00D152FA" w:rsidRDefault="00D152FA" w:rsidP="00516B8D">
      <w:pPr>
        <w:spacing w:after="0" w:line="240" w:lineRule="auto"/>
        <w:jc w:val="both"/>
        <w:rPr>
          <w:rFonts w:ascii="Times New Roman" w:hAnsi="Times New Roman" w:cs="Times New Roman"/>
          <w:b/>
          <w:i/>
          <w:sz w:val="24"/>
          <w:szCs w:val="24"/>
          <w:lang w:val="en-US"/>
        </w:rPr>
      </w:pPr>
      <w:r w:rsidRPr="004C2A7C">
        <w:rPr>
          <w:rFonts w:ascii="Times New Roman" w:hAnsi="Times New Roman" w:cs="Times New Roman"/>
          <w:i/>
          <w:sz w:val="24"/>
          <w:szCs w:val="24"/>
          <w:lang w:val="en-US"/>
        </w:rPr>
        <w:t xml:space="preserve">Teaching English in </w:t>
      </w:r>
      <w:r>
        <w:rPr>
          <w:rFonts w:ascii="Times New Roman" w:hAnsi="Times New Roman" w:cs="Times New Roman"/>
          <w:i/>
          <w:sz w:val="24"/>
          <w:szCs w:val="24"/>
          <w:lang w:val="en-US"/>
        </w:rPr>
        <w:t>M</w:t>
      </w:r>
      <w:r w:rsidRPr="004C2A7C">
        <w:rPr>
          <w:rFonts w:ascii="Times New Roman" w:hAnsi="Times New Roman" w:cs="Times New Roman"/>
          <w:i/>
          <w:sz w:val="24"/>
          <w:szCs w:val="24"/>
          <w:lang w:val="en-US"/>
        </w:rPr>
        <w:t xml:space="preserve">ixed-aged </w:t>
      </w:r>
      <w:r>
        <w:rPr>
          <w:rFonts w:ascii="Times New Roman" w:hAnsi="Times New Roman" w:cs="Times New Roman"/>
          <w:i/>
          <w:sz w:val="24"/>
          <w:szCs w:val="24"/>
          <w:lang w:val="en-US"/>
        </w:rPr>
        <w:t>F</w:t>
      </w:r>
      <w:r w:rsidRPr="004C2A7C">
        <w:rPr>
          <w:rFonts w:ascii="Times New Roman" w:hAnsi="Times New Roman" w:cs="Times New Roman"/>
          <w:i/>
          <w:sz w:val="24"/>
          <w:szCs w:val="24"/>
          <w:lang w:val="en-US"/>
        </w:rPr>
        <w:t xml:space="preserve">emale </w:t>
      </w:r>
      <w:r>
        <w:rPr>
          <w:rFonts w:ascii="Times New Roman" w:hAnsi="Times New Roman" w:cs="Times New Roman"/>
          <w:i/>
          <w:sz w:val="24"/>
          <w:szCs w:val="24"/>
          <w:lang w:val="en-US"/>
        </w:rPr>
        <w:t>G</w:t>
      </w:r>
      <w:r w:rsidRPr="004C2A7C">
        <w:rPr>
          <w:rFonts w:ascii="Times New Roman" w:hAnsi="Times New Roman" w:cs="Times New Roman"/>
          <w:i/>
          <w:sz w:val="24"/>
          <w:szCs w:val="24"/>
          <w:lang w:val="en-US"/>
        </w:rPr>
        <w:t xml:space="preserve">roups: </w:t>
      </w:r>
      <w:r>
        <w:rPr>
          <w:rFonts w:ascii="Times New Roman" w:hAnsi="Times New Roman" w:cs="Times New Roman"/>
          <w:i/>
          <w:sz w:val="24"/>
          <w:szCs w:val="24"/>
          <w:lang w:val="en-US"/>
        </w:rPr>
        <w:t>P</w:t>
      </w:r>
      <w:r w:rsidRPr="004C2A7C">
        <w:rPr>
          <w:rFonts w:ascii="Times New Roman" w:hAnsi="Times New Roman" w:cs="Times New Roman"/>
          <w:i/>
          <w:sz w:val="24"/>
          <w:szCs w:val="24"/>
          <w:lang w:val="en-US"/>
        </w:rPr>
        <w:t xml:space="preserve">ros and </w:t>
      </w:r>
      <w:r>
        <w:rPr>
          <w:rFonts w:ascii="Times New Roman" w:hAnsi="Times New Roman" w:cs="Times New Roman"/>
          <w:i/>
          <w:sz w:val="24"/>
          <w:szCs w:val="24"/>
          <w:lang w:val="en-US"/>
        </w:rPr>
        <w:t>C</w:t>
      </w:r>
      <w:r w:rsidRPr="004C2A7C">
        <w:rPr>
          <w:rFonts w:ascii="Times New Roman" w:hAnsi="Times New Roman" w:cs="Times New Roman"/>
          <w:i/>
          <w:sz w:val="24"/>
          <w:szCs w:val="24"/>
          <w:lang w:val="en-US"/>
        </w:rPr>
        <w:t>ons</w:t>
      </w:r>
      <w:r w:rsidRPr="004C2A7C">
        <w:rPr>
          <w:rFonts w:ascii="Times New Roman" w:hAnsi="Times New Roman" w:cs="Times New Roman"/>
          <w:b/>
          <w:i/>
          <w:sz w:val="24"/>
          <w:szCs w:val="24"/>
          <w:lang w:val="en-US"/>
        </w:rPr>
        <w:t xml:space="preserve"> </w:t>
      </w:r>
    </w:p>
    <w:p w:rsidR="00D152FA" w:rsidRPr="00D152FA" w:rsidRDefault="00D152FA" w:rsidP="00516B8D">
      <w:pPr>
        <w:spacing w:after="0" w:line="240" w:lineRule="auto"/>
        <w:ind w:firstLine="708"/>
        <w:jc w:val="both"/>
        <w:rPr>
          <w:rFonts w:ascii="Times New Roman" w:hAnsi="Times New Roman" w:cs="Times New Roman"/>
          <w:lang w:val="en-US"/>
        </w:rPr>
      </w:pPr>
      <w:r w:rsidRPr="00D152FA">
        <w:rPr>
          <w:rFonts w:ascii="Times New Roman" w:hAnsi="Times New Roman" w:cs="Times New Roman"/>
          <w:lang w:val="en-US"/>
        </w:rPr>
        <w:t>The article describes the research conducted in a mixed-aged female group during the English lessons. The concept of the research is to introduce pros and cons of teaching and learning the English language in female groups.</w:t>
      </w:r>
    </w:p>
    <w:p w:rsidR="00D152FA" w:rsidRDefault="00D152FA" w:rsidP="00516B8D">
      <w:pPr>
        <w:spacing w:after="0" w:line="240" w:lineRule="auto"/>
        <w:ind w:firstLine="708"/>
        <w:jc w:val="both"/>
        <w:rPr>
          <w:rFonts w:ascii="Times New Roman" w:hAnsi="Times New Roman" w:cs="Times New Roman"/>
          <w:lang w:val="en-US"/>
        </w:rPr>
      </w:pPr>
      <w:r w:rsidRPr="00D152FA">
        <w:rPr>
          <w:rFonts w:ascii="Times New Roman" w:hAnsi="Times New Roman" w:cs="Times New Roman"/>
          <w:lang w:val="en-US"/>
        </w:rPr>
        <w:t>Key words: female, gender, Islamic institution, mixed-aged group, TESL</w:t>
      </w:r>
    </w:p>
    <w:p w:rsidR="009D07BD" w:rsidRDefault="009D07BD" w:rsidP="009D07BD">
      <w:pPr>
        <w:spacing w:after="0" w:line="240" w:lineRule="auto"/>
        <w:jc w:val="both"/>
        <w:rPr>
          <w:rFonts w:ascii="Times New Roman" w:hAnsi="Times New Roman" w:cs="Times New Roman"/>
          <w:i/>
          <w:sz w:val="24"/>
          <w:szCs w:val="24"/>
          <w:lang w:val="en-US"/>
        </w:rPr>
      </w:pPr>
      <w:proofErr w:type="spellStart"/>
      <w:r w:rsidRPr="005F7176">
        <w:rPr>
          <w:rFonts w:ascii="Times New Roman" w:hAnsi="Times New Roman"/>
          <w:b/>
          <w:sz w:val="24"/>
          <w:szCs w:val="24"/>
          <w:lang w:val="en-US"/>
        </w:rPr>
        <w:t>Dudina</w:t>
      </w:r>
      <w:proofErr w:type="spellEnd"/>
      <w:r w:rsidRPr="000A50EA">
        <w:rPr>
          <w:rFonts w:ascii="Times New Roman" w:hAnsi="Times New Roman" w:cs="Times New Roman"/>
          <w:i/>
          <w:sz w:val="24"/>
          <w:szCs w:val="24"/>
          <w:lang w:val="en-US"/>
        </w:rPr>
        <w:t xml:space="preserve"> </w:t>
      </w:r>
      <w:r w:rsidRPr="005F7176">
        <w:rPr>
          <w:rFonts w:ascii="Times New Roman" w:hAnsi="Times New Roman"/>
          <w:b/>
          <w:sz w:val="24"/>
          <w:szCs w:val="24"/>
          <w:lang w:val="en-US"/>
        </w:rPr>
        <w:t>Tatyana</w:t>
      </w:r>
    </w:p>
    <w:p w:rsidR="009D07BD" w:rsidRDefault="009D07BD" w:rsidP="009D07BD">
      <w:pPr>
        <w:spacing w:after="0" w:line="240" w:lineRule="auto"/>
        <w:jc w:val="both"/>
        <w:rPr>
          <w:rFonts w:ascii="Times New Roman" w:hAnsi="Times New Roman" w:cs="Times New Roman"/>
          <w:i/>
          <w:sz w:val="24"/>
          <w:szCs w:val="24"/>
          <w:lang w:val="en-US"/>
        </w:rPr>
      </w:pPr>
      <w:r w:rsidRPr="00D21EB9">
        <w:rPr>
          <w:rFonts w:ascii="Times New Roman" w:hAnsi="Times New Roman"/>
          <w:i/>
          <w:sz w:val="24"/>
          <w:szCs w:val="24"/>
          <w:lang w:val="en-US"/>
        </w:rPr>
        <w:t>The Concept “Fate” as a Universal Phenomenon of Human Life Experience</w:t>
      </w:r>
      <w:r w:rsidRPr="00D21EB9">
        <w:rPr>
          <w:rFonts w:ascii="Times New Roman" w:hAnsi="Times New Roman" w:cs="Times New Roman"/>
          <w:i/>
          <w:sz w:val="24"/>
          <w:szCs w:val="24"/>
          <w:lang w:val="en-US"/>
        </w:rPr>
        <w:t xml:space="preserve"> </w:t>
      </w:r>
    </w:p>
    <w:p w:rsidR="009D07BD" w:rsidRPr="00586F05" w:rsidRDefault="009D07BD" w:rsidP="009D07BD">
      <w:pPr>
        <w:spacing w:after="0" w:line="240" w:lineRule="auto"/>
        <w:ind w:firstLine="708"/>
        <w:jc w:val="both"/>
        <w:rPr>
          <w:rFonts w:ascii="Times New Roman" w:hAnsi="Times New Roman"/>
          <w:lang w:val="en-US"/>
        </w:rPr>
      </w:pPr>
      <w:r w:rsidRPr="00586F05">
        <w:rPr>
          <w:rFonts w:ascii="Times New Roman" w:hAnsi="Times New Roman"/>
          <w:lang w:val="en-US"/>
        </w:rPr>
        <w:t>The article is devoted to the analysis of the concept "fate" as a universal phenomenon of human life experience. The article provides an overview of this concept and allows considering the possible reasons for its occurrence and its spreading among the European national segments.</w:t>
      </w:r>
    </w:p>
    <w:p w:rsidR="009D07BD" w:rsidRPr="00586F05" w:rsidRDefault="009D07BD" w:rsidP="009D07BD">
      <w:pPr>
        <w:spacing w:after="0" w:line="240" w:lineRule="auto"/>
        <w:ind w:firstLine="708"/>
        <w:jc w:val="both"/>
        <w:rPr>
          <w:rFonts w:ascii="Times New Roman" w:hAnsi="Times New Roman"/>
          <w:lang w:val="en-US"/>
        </w:rPr>
      </w:pPr>
      <w:r w:rsidRPr="00586F05">
        <w:rPr>
          <w:rFonts w:ascii="Times New Roman" w:hAnsi="Times New Roman"/>
          <w:lang w:val="en-US"/>
        </w:rPr>
        <w:t xml:space="preserve">Key words: concept, cognition, linguistic means, </w:t>
      </w:r>
      <w:proofErr w:type="spellStart"/>
      <w:r w:rsidRPr="00586F05">
        <w:rPr>
          <w:rFonts w:ascii="Times New Roman" w:hAnsi="Times New Roman"/>
          <w:lang w:val="en-US"/>
        </w:rPr>
        <w:t>polyconcept</w:t>
      </w:r>
      <w:proofErr w:type="spellEnd"/>
      <w:r w:rsidRPr="00586F05">
        <w:rPr>
          <w:rFonts w:ascii="Times New Roman" w:hAnsi="Times New Roman"/>
          <w:lang w:val="en-US"/>
        </w:rPr>
        <w:t xml:space="preserve">, fate, </w:t>
      </w:r>
      <w:proofErr w:type="spellStart"/>
      <w:r w:rsidRPr="00586F05">
        <w:rPr>
          <w:rFonts w:ascii="Times New Roman" w:hAnsi="Times New Roman"/>
          <w:lang w:val="en-US"/>
        </w:rPr>
        <w:t>fatum</w:t>
      </w:r>
      <w:proofErr w:type="spellEnd"/>
      <w:r w:rsidRPr="00586F05">
        <w:rPr>
          <w:rFonts w:ascii="Times New Roman" w:hAnsi="Times New Roman"/>
          <w:lang w:val="en-US"/>
        </w:rPr>
        <w:t>, destiny</w:t>
      </w:r>
    </w:p>
    <w:p w:rsidR="009D07BD" w:rsidRPr="00D21EB9" w:rsidRDefault="009D07BD" w:rsidP="009D07BD">
      <w:pPr>
        <w:spacing w:after="0" w:line="240" w:lineRule="auto"/>
        <w:jc w:val="both"/>
        <w:rPr>
          <w:rFonts w:ascii="Times New Roman" w:hAnsi="Times New Roman" w:cs="Times New Roman"/>
          <w:b/>
          <w:color w:val="000000"/>
          <w:sz w:val="24"/>
          <w:szCs w:val="24"/>
          <w:lang w:val="en-US"/>
        </w:rPr>
      </w:pPr>
      <w:proofErr w:type="spellStart"/>
      <w:r w:rsidRPr="00D21EB9">
        <w:rPr>
          <w:rFonts w:ascii="Times New Roman" w:hAnsi="Times New Roman" w:cs="Times New Roman"/>
          <w:b/>
          <w:color w:val="000000"/>
          <w:sz w:val="24"/>
          <w:szCs w:val="24"/>
          <w:lang w:val="en-US"/>
        </w:rPr>
        <w:t>Khasanshina</w:t>
      </w:r>
      <w:proofErr w:type="spellEnd"/>
      <w:r w:rsidRPr="00D21EB9">
        <w:rPr>
          <w:rFonts w:ascii="Times New Roman" w:hAnsi="Times New Roman" w:cs="Times New Roman"/>
          <w:b/>
          <w:color w:val="000000"/>
          <w:sz w:val="24"/>
          <w:szCs w:val="24"/>
          <w:lang w:val="en-US"/>
        </w:rPr>
        <w:t xml:space="preserve"> </w:t>
      </w:r>
      <w:proofErr w:type="spellStart"/>
      <w:r w:rsidRPr="00D21EB9">
        <w:rPr>
          <w:rFonts w:ascii="Times New Roman" w:hAnsi="Times New Roman" w:cs="Times New Roman"/>
          <w:b/>
          <w:color w:val="000000"/>
          <w:sz w:val="24"/>
          <w:szCs w:val="24"/>
          <w:lang w:val="en-US"/>
        </w:rPr>
        <w:t>Alfiya</w:t>
      </w:r>
      <w:proofErr w:type="spellEnd"/>
      <w:r w:rsidRPr="00D21EB9">
        <w:rPr>
          <w:rFonts w:ascii="Times New Roman" w:hAnsi="Times New Roman" w:cs="Times New Roman"/>
          <w:b/>
          <w:color w:val="000000"/>
          <w:sz w:val="24"/>
          <w:szCs w:val="24"/>
          <w:lang w:val="en-US"/>
        </w:rPr>
        <w:t xml:space="preserve"> </w:t>
      </w:r>
    </w:p>
    <w:p w:rsidR="009D07BD" w:rsidRPr="00D21EB9" w:rsidRDefault="009D07BD" w:rsidP="009D07BD">
      <w:pPr>
        <w:spacing w:after="0" w:line="240" w:lineRule="auto"/>
        <w:jc w:val="both"/>
        <w:rPr>
          <w:rFonts w:ascii="Times New Roman" w:hAnsi="Times New Roman" w:cs="Times New Roman"/>
          <w:b/>
          <w:i/>
          <w:sz w:val="24"/>
          <w:szCs w:val="24"/>
          <w:lang w:val="en-US"/>
        </w:rPr>
      </w:pPr>
      <w:r w:rsidRPr="00D21EB9">
        <w:rPr>
          <w:rStyle w:val="s1"/>
          <w:rFonts w:ascii="Times New Roman" w:hAnsi="Times New Roman" w:cs="Times New Roman"/>
          <w:i/>
          <w:sz w:val="24"/>
          <w:szCs w:val="24"/>
          <w:lang w:val="en-US"/>
        </w:rPr>
        <w:t xml:space="preserve">Stylistic </w:t>
      </w:r>
      <w:r>
        <w:rPr>
          <w:rStyle w:val="s1"/>
          <w:rFonts w:ascii="Times New Roman" w:hAnsi="Times New Roman" w:cs="Times New Roman"/>
          <w:i/>
          <w:sz w:val="24"/>
          <w:szCs w:val="24"/>
          <w:lang w:val="en-US"/>
        </w:rPr>
        <w:t>D</w:t>
      </w:r>
      <w:r w:rsidRPr="00D21EB9">
        <w:rPr>
          <w:rStyle w:val="s1"/>
          <w:rFonts w:ascii="Times New Roman" w:hAnsi="Times New Roman" w:cs="Times New Roman"/>
          <w:i/>
          <w:sz w:val="24"/>
          <w:szCs w:val="24"/>
          <w:lang w:val="en-US"/>
        </w:rPr>
        <w:t xml:space="preserve">evices </w:t>
      </w:r>
      <w:r>
        <w:rPr>
          <w:rStyle w:val="s1"/>
          <w:rFonts w:ascii="Times New Roman" w:hAnsi="Times New Roman" w:cs="Times New Roman"/>
          <w:i/>
          <w:sz w:val="24"/>
          <w:szCs w:val="24"/>
          <w:lang w:val="en-US"/>
        </w:rPr>
        <w:t>U</w:t>
      </w:r>
      <w:r w:rsidRPr="00D21EB9">
        <w:rPr>
          <w:rStyle w:val="s1"/>
          <w:rFonts w:ascii="Times New Roman" w:hAnsi="Times New Roman" w:cs="Times New Roman"/>
          <w:i/>
          <w:sz w:val="24"/>
          <w:szCs w:val="24"/>
          <w:lang w:val="en-US"/>
        </w:rPr>
        <w:t>sed for the "</w:t>
      </w:r>
      <w:r>
        <w:rPr>
          <w:rStyle w:val="s1"/>
          <w:rFonts w:ascii="Times New Roman" w:hAnsi="Times New Roman" w:cs="Times New Roman"/>
          <w:i/>
          <w:sz w:val="24"/>
          <w:szCs w:val="24"/>
          <w:lang w:val="en-US"/>
        </w:rPr>
        <w:t>F</w:t>
      </w:r>
      <w:r w:rsidRPr="00D21EB9">
        <w:rPr>
          <w:rStyle w:val="s1"/>
          <w:rFonts w:ascii="Times New Roman" w:hAnsi="Times New Roman" w:cs="Times New Roman"/>
          <w:i/>
          <w:sz w:val="24"/>
          <w:szCs w:val="24"/>
          <w:lang w:val="en-US"/>
        </w:rPr>
        <w:t xml:space="preserve">ire" </w:t>
      </w:r>
      <w:r>
        <w:rPr>
          <w:rStyle w:val="s1"/>
          <w:rFonts w:ascii="Times New Roman" w:hAnsi="Times New Roman" w:cs="Times New Roman"/>
          <w:i/>
          <w:sz w:val="24"/>
          <w:szCs w:val="24"/>
          <w:lang w:val="en-US"/>
        </w:rPr>
        <w:t>Mythologeme in William Golding’s</w:t>
      </w:r>
      <w:r w:rsidRPr="00D21EB9">
        <w:rPr>
          <w:rStyle w:val="s1"/>
          <w:rFonts w:ascii="Times New Roman" w:hAnsi="Times New Roman" w:cs="Times New Roman"/>
          <w:i/>
          <w:sz w:val="24"/>
          <w:szCs w:val="24"/>
          <w:lang w:val="en-US"/>
        </w:rPr>
        <w:t xml:space="preserve"> </w:t>
      </w:r>
      <w:r>
        <w:rPr>
          <w:rStyle w:val="s1"/>
          <w:rFonts w:ascii="Times New Roman" w:hAnsi="Times New Roman" w:cs="Times New Roman"/>
          <w:i/>
          <w:sz w:val="24"/>
          <w:szCs w:val="24"/>
          <w:lang w:val="en-US"/>
        </w:rPr>
        <w:t>N</w:t>
      </w:r>
      <w:r w:rsidRPr="00D21EB9">
        <w:rPr>
          <w:rStyle w:val="s1"/>
          <w:rFonts w:ascii="Times New Roman" w:hAnsi="Times New Roman" w:cs="Times New Roman"/>
          <w:i/>
          <w:sz w:val="24"/>
          <w:szCs w:val="24"/>
          <w:lang w:val="en-US"/>
        </w:rPr>
        <w:t>ovels</w:t>
      </w:r>
    </w:p>
    <w:p w:rsidR="009D07BD" w:rsidRPr="00586F05" w:rsidRDefault="009D07BD" w:rsidP="009D07BD">
      <w:pPr>
        <w:pStyle w:val="a3"/>
        <w:shd w:val="clear" w:color="auto" w:fill="FFFFFF"/>
        <w:spacing w:before="0" w:beforeAutospacing="0" w:after="0" w:afterAutospacing="0"/>
        <w:ind w:firstLine="708"/>
        <w:jc w:val="both"/>
        <w:rPr>
          <w:sz w:val="22"/>
          <w:szCs w:val="22"/>
          <w:lang w:val="en-US"/>
        </w:rPr>
      </w:pPr>
      <w:r w:rsidRPr="00586F05">
        <w:rPr>
          <w:sz w:val="22"/>
          <w:szCs w:val="22"/>
          <w:lang w:val="en-US"/>
        </w:rPr>
        <w:lastRenderedPageBreak/>
        <w:t>The article concerns</w:t>
      </w:r>
      <w:r>
        <w:rPr>
          <w:sz w:val="22"/>
          <w:szCs w:val="22"/>
          <w:lang w:val="en-US"/>
        </w:rPr>
        <w:t xml:space="preserve"> </w:t>
      </w:r>
      <w:r w:rsidRPr="00586F05">
        <w:rPr>
          <w:sz w:val="22"/>
          <w:szCs w:val="22"/>
          <w:lang w:val="en-US"/>
        </w:rPr>
        <w:t>the functioning</w:t>
      </w:r>
      <w:r>
        <w:rPr>
          <w:sz w:val="22"/>
          <w:szCs w:val="22"/>
          <w:lang w:val="en-US"/>
        </w:rPr>
        <w:t xml:space="preserve"> </w:t>
      </w:r>
      <w:r w:rsidRPr="00586F05">
        <w:rPr>
          <w:sz w:val="22"/>
          <w:szCs w:val="22"/>
          <w:lang w:val="en-US"/>
        </w:rPr>
        <w:t>of the</w:t>
      </w:r>
      <w:r>
        <w:rPr>
          <w:sz w:val="22"/>
          <w:szCs w:val="22"/>
          <w:lang w:val="en-US"/>
        </w:rPr>
        <w:t xml:space="preserve"> </w:t>
      </w:r>
      <w:r w:rsidRPr="00586F05">
        <w:rPr>
          <w:sz w:val="22"/>
          <w:szCs w:val="22"/>
          <w:lang w:val="en-US"/>
        </w:rPr>
        <w:t>«fire» mythologeme</w:t>
      </w:r>
      <w:r>
        <w:rPr>
          <w:sz w:val="22"/>
          <w:szCs w:val="22"/>
          <w:lang w:val="en-US"/>
        </w:rPr>
        <w:t xml:space="preserve"> </w:t>
      </w:r>
      <w:r w:rsidRPr="00586F05">
        <w:rPr>
          <w:sz w:val="22"/>
          <w:szCs w:val="22"/>
          <w:lang w:val="en-US"/>
        </w:rPr>
        <w:t>in William Golding’s «Lord of the Flies’.</w:t>
      </w:r>
      <w:r>
        <w:rPr>
          <w:sz w:val="22"/>
          <w:szCs w:val="22"/>
          <w:lang w:val="en-US"/>
        </w:rPr>
        <w:t xml:space="preserve"> </w:t>
      </w:r>
      <w:r w:rsidRPr="00586F05">
        <w:rPr>
          <w:sz w:val="22"/>
          <w:szCs w:val="22"/>
          <w:lang w:val="en-US"/>
        </w:rPr>
        <w:t>Such stylistic devices</w:t>
      </w:r>
      <w:r>
        <w:rPr>
          <w:sz w:val="22"/>
          <w:szCs w:val="22"/>
          <w:lang w:val="en-US"/>
        </w:rPr>
        <w:t xml:space="preserve"> </w:t>
      </w:r>
      <w:r w:rsidRPr="00586F05">
        <w:rPr>
          <w:sz w:val="22"/>
          <w:szCs w:val="22"/>
          <w:lang w:val="en-US"/>
        </w:rPr>
        <w:t>as metaphors, similes, personifications and epithets are considered. With the help of these devices the author shows that the fire is not only a symbol of salvation, but it becomes a mysterious dark power, that follows the main characters throughout the novel.</w:t>
      </w:r>
    </w:p>
    <w:p w:rsidR="009D07BD" w:rsidRPr="00586F05" w:rsidRDefault="009D07BD" w:rsidP="009D07BD">
      <w:pPr>
        <w:spacing w:after="0" w:line="240" w:lineRule="auto"/>
        <w:ind w:firstLine="708"/>
        <w:jc w:val="both"/>
        <w:rPr>
          <w:rFonts w:ascii="Times New Roman" w:eastAsia="Calibri" w:hAnsi="Times New Roman" w:cs="Times New Roman"/>
          <w:shd w:val="clear" w:color="auto" w:fill="FFFFFF"/>
          <w:lang w:val="en-US"/>
        </w:rPr>
      </w:pPr>
      <w:r w:rsidRPr="00586F05">
        <w:rPr>
          <w:rFonts w:ascii="Times New Roman" w:hAnsi="Times New Roman" w:cs="Times New Roman"/>
          <w:lang w:val="en-US"/>
        </w:rPr>
        <w:t>Key words: a my</w:t>
      </w:r>
      <w:r w:rsidRPr="00586F05">
        <w:rPr>
          <w:rFonts w:ascii="Times New Roman" w:eastAsia="Calibri" w:hAnsi="Times New Roman" w:cs="Times New Roman"/>
          <w:lang w:val="en-US"/>
        </w:rPr>
        <w:t xml:space="preserve">thologeme, </w:t>
      </w:r>
      <w:r w:rsidRPr="00586F05">
        <w:rPr>
          <w:rFonts w:ascii="Times New Roman" w:eastAsia="Calibri" w:hAnsi="Times New Roman" w:cs="Times New Roman"/>
          <w:shd w:val="clear" w:color="auto" w:fill="FFFFFF"/>
          <w:lang w:val="en-US"/>
        </w:rPr>
        <w:t>a metaphor, a simile, a personification, an epithet.</w:t>
      </w:r>
    </w:p>
    <w:p w:rsidR="009D07BD" w:rsidRPr="00D21EB9" w:rsidRDefault="009D07BD" w:rsidP="009D07BD">
      <w:pPr>
        <w:spacing w:after="0" w:line="240" w:lineRule="auto"/>
        <w:ind w:left="180" w:hanging="180"/>
        <w:jc w:val="both"/>
        <w:rPr>
          <w:rFonts w:ascii="Times New Roman" w:hAnsi="Times New Roman"/>
          <w:b/>
          <w:sz w:val="24"/>
          <w:szCs w:val="24"/>
          <w:lang w:val="en-US"/>
        </w:rPr>
      </w:pPr>
      <w:proofErr w:type="spellStart"/>
      <w:r w:rsidRPr="00D21EB9">
        <w:rPr>
          <w:rFonts w:ascii="Times New Roman" w:hAnsi="Times New Roman"/>
          <w:b/>
          <w:sz w:val="24"/>
          <w:szCs w:val="24"/>
          <w:lang w:val="en-US"/>
        </w:rPr>
        <w:t>Kudashkina</w:t>
      </w:r>
      <w:proofErr w:type="spellEnd"/>
      <w:r w:rsidRPr="00D21EB9">
        <w:rPr>
          <w:rFonts w:ascii="Times New Roman" w:hAnsi="Times New Roman"/>
          <w:b/>
          <w:sz w:val="24"/>
          <w:szCs w:val="24"/>
          <w:lang w:val="en-US"/>
        </w:rPr>
        <w:t xml:space="preserve"> Svetlana </w:t>
      </w:r>
    </w:p>
    <w:p w:rsidR="009D07BD" w:rsidRDefault="009D07BD" w:rsidP="009D07BD">
      <w:pPr>
        <w:pStyle w:val="a6"/>
        <w:jc w:val="both"/>
        <w:rPr>
          <w:rFonts w:ascii="Times New Roman" w:hAnsi="Times New Roman"/>
          <w:i/>
          <w:sz w:val="24"/>
          <w:szCs w:val="24"/>
          <w:lang w:val="en-US"/>
        </w:rPr>
      </w:pPr>
      <w:r w:rsidRPr="00D21EB9">
        <w:rPr>
          <w:rFonts w:ascii="Times New Roman" w:hAnsi="Times New Roman"/>
          <w:i/>
          <w:sz w:val="24"/>
          <w:szCs w:val="24"/>
          <w:lang w:val="en-US"/>
        </w:rPr>
        <w:t>The Factors of Successful Job Interview</w:t>
      </w:r>
    </w:p>
    <w:p w:rsidR="009D07BD" w:rsidRPr="00586F05" w:rsidRDefault="009D07BD" w:rsidP="009D07BD">
      <w:pPr>
        <w:pStyle w:val="a6"/>
        <w:ind w:firstLine="601"/>
        <w:jc w:val="both"/>
        <w:rPr>
          <w:rFonts w:ascii="Times New Roman" w:hAnsi="Times New Roman"/>
          <w:lang w:val="en-US"/>
        </w:rPr>
      </w:pPr>
      <w:r w:rsidRPr="00586F05">
        <w:rPr>
          <w:rFonts w:ascii="Times New Roman" w:hAnsi="Times New Roman"/>
          <w:lang w:val="en-US"/>
        </w:rPr>
        <w:t>The paper covers the factors of successful interviewing and communicative mistakes during a job interview.</w:t>
      </w:r>
    </w:p>
    <w:p w:rsidR="009D07BD" w:rsidRPr="00586F05" w:rsidRDefault="009D07BD" w:rsidP="009D07BD">
      <w:pPr>
        <w:pStyle w:val="a6"/>
        <w:ind w:firstLine="601"/>
        <w:jc w:val="both"/>
        <w:rPr>
          <w:rFonts w:ascii="Times New Roman" w:hAnsi="Times New Roman"/>
          <w:lang w:val="en-US"/>
        </w:rPr>
      </w:pPr>
      <w:r w:rsidRPr="00586F05">
        <w:rPr>
          <w:rFonts w:ascii="Times New Roman" w:hAnsi="Times New Roman"/>
          <w:lang w:val="en-US"/>
        </w:rPr>
        <w:t>Nowadays business communication is the most popular form of interaction between people. Job interview is one of the forms of business communication. It is one of the most popular methods of selection and evaluation of a job applicant, and in order to pass it effectively, it is important to know about possible issues in its connection.</w:t>
      </w:r>
    </w:p>
    <w:p w:rsidR="009D07BD" w:rsidRPr="00586F05" w:rsidRDefault="009D07BD" w:rsidP="009D07BD">
      <w:pPr>
        <w:pStyle w:val="a6"/>
        <w:ind w:firstLine="601"/>
        <w:jc w:val="both"/>
        <w:rPr>
          <w:rFonts w:ascii="Times New Roman" w:hAnsi="Times New Roman"/>
          <w:lang w:val="en-US"/>
        </w:rPr>
      </w:pPr>
      <w:r w:rsidRPr="00586F05">
        <w:rPr>
          <w:rFonts w:ascii="Times New Roman" w:hAnsi="Times New Roman"/>
          <w:lang w:val="en-US"/>
        </w:rPr>
        <w:t>Most interviewers are not trying to torture the job applicants. They use tough questions to get right to the heart of specific issues. Their motive is to quickly learn enough information about the job seekers in order to make a substantiated decision – whether to let them stay or go. At the same time, knowing the typical questions usually asked by employers at job interviews, the candidates may get prepared with possible answers, thus, reducing their own fear and anxiety.</w:t>
      </w:r>
    </w:p>
    <w:p w:rsidR="009D07BD" w:rsidRPr="00586F05" w:rsidRDefault="009D07BD" w:rsidP="009D07BD">
      <w:pPr>
        <w:pStyle w:val="a6"/>
        <w:ind w:firstLine="601"/>
        <w:jc w:val="both"/>
        <w:rPr>
          <w:rFonts w:ascii="Times New Roman" w:hAnsi="Times New Roman"/>
          <w:i/>
          <w:lang w:val="en-US"/>
        </w:rPr>
      </w:pPr>
      <w:r w:rsidRPr="00586F05">
        <w:rPr>
          <w:rFonts w:ascii="Times New Roman" w:hAnsi="Times New Roman"/>
          <w:lang w:val="en-US"/>
        </w:rPr>
        <w:t>Key words: business communication, job interview, possible questions and answers.</w:t>
      </w:r>
    </w:p>
    <w:p w:rsidR="00D152FA" w:rsidRPr="004C2A7C" w:rsidRDefault="00D152FA" w:rsidP="00516B8D">
      <w:pPr>
        <w:spacing w:after="0" w:line="240" w:lineRule="auto"/>
        <w:jc w:val="both"/>
        <w:rPr>
          <w:rFonts w:ascii="Times New Roman" w:hAnsi="Times New Roman" w:cs="Times New Roman"/>
          <w:b/>
          <w:sz w:val="24"/>
          <w:szCs w:val="24"/>
          <w:lang w:val="en-US"/>
        </w:rPr>
      </w:pPr>
      <w:proofErr w:type="spellStart"/>
      <w:r w:rsidRPr="004C2A7C">
        <w:rPr>
          <w:rFonts w:ascii="Times New Roman" w:hAnsi="Times New Roman" w:cs="Times New Roman"/>
          <w:b/>
          <w:sz w:val="24"/>
          <w:szCs w:val="24"/>
          <w:lang w:val="en-US"/>
        </w:rPr>
        <w:t>Lopatnikova</w:t>
      </w:r>
      <w:proofErr w:type="spellEnd"/>
      <w:r w:rsidRPr="004C2A7C">
        <w:rPr>
          <w:rFonts w:ascii="Times New Roman" w:hAnsi="Times New Roman" w:cs="Times New Roman"/>
          <w:b/>
          <w:sz w:val="24"/>
          <w:szCs w:val="24"/>
          <w:lang w:val="en-US"/>
        </w:rPr>
        <w:t xml:space="preserve"> </w:t>
      </w:r>
      <w:proofErr w:type="spellStart"/>
      <w:r w:rsidRPr="004C2A7C">
        <w:rPr>
          <w:rFonts w:ascii="Times New Roman" w:hAnsi="Times New Roman" w:cs="Times New Roman"/>
          <w:b/>
          <w:sz w:val="24"/>
          <w:szCs w:val="24"/>
          <w:lang w:val="en-US"/>
        </w:rPr>
        <w:t>Lyubov</w:t>
      </w:r>
      <w:proofErr w:type="spellEnd"/>
      <w:r w:rsidRPr="004C2A7C">
        <w:rPr>
          <w:rFonts w:ascii="Times New Roman" w:hAnsi="Times New Roman" w:cs="Times New Roman"/>
          <w:b/>
          <w:sz w:val="24"/>
          <w:szCs w:val="24"/>
          <w:lang w:val="en-US"/>
        </w:rPr>
        <w:t xml:space="preserve"> </w:t>
      </w:r>
    </w:p>
    <w:p w:rsidR="00D152FA" w:rsidRDefault="00D152FA" w:rsidP="00516B8D">
      <w:pPr>
        <w:spacing w:after="0" w:line="240" w:lineRule="auto"/>
        <w:jc w:val="both"/>
        <w:rPr>
          <w:rFonts w:ascii="Times New Roman" w:hAnsi="Times New Roman" w:cs="Times New Roman"/>
          <w:i/>
          <w:sz w:val="24"/>
          <w:szCs w:val="24"/>
          <w:lang w:val="en-US"/>
        </w:rPr>
      </w:pPr>
      <w:r w:rsidRPr="004C2A7C">
        <w:rPr>
          <w:rFonts w:ascii="Times New Roman" w:hAnsi="Times New Roman" w:cs="Times New Roman"/>
          <w:i/>
          <w:sz w:val="24"/>
          <w:szCs w:val="24"/>
          <w:lang w:val="en-US"/>
        </w:rPr>
        <w:t xml:space="preserve">Some Peculiarities of </w:t>
      </w:r>
      <w:proofErr w:type="spellStart"/>
      <w:r w:rsidRPr="004C2A7C">
        <w:rPr>
          <w:rFonts w:ascii="Times New Roman" w:hAnsi="Times New Roman" w:cs="Times New Roman"/>
          <w:i/>
          <w:sz w:val="24"/>
          <w:szCs w:val="24"/>
          <w:lang w:val="en-US"/>
        </w:rPr>
        <w:t>Linguocultural</w:t>
      </w:r>
      <w:proofErr w:type="spellEnd"/>
      <w:r w:rsidRPr="004C2A7C">
        <w:rPr>
          <w:rFonts w:ascii="Times New Roman" w:hAnsi="Times New Roman" w:cs="Times New Roman"/>
          <w:i/>
          <w:sz w:val="24"/>
          <w:szCs w:val="24"/>
          <w:lang w:val="en-US"/>
        </w:rPr>
        <w:t xml:space="preserve"> Context Presentation in Modern English and Russian Prose</w:t>
      </w:r>
    </w:p>
    <w:p w:rsidR="00D152FA" w:rsidRPr="00D152FA" w:rsidRDefault="00D152FA" w:rsidP="00516B8D">
      <w:pPr>
        <w:spacing w:after="0" w:line="240" w:lineRule="auto"/>
        <w:ind w:firstLine="708"/>
        <w:jc w:val="both"/>
        <w:rPr>
          <w:rFonts w:ascii="Times New Roman" w:hAnsi="Times New Roman" w:cs="Times New Roman"/>
          <w:color w:val="000000"/>
          <w:shd w:val="clear" w:color="auto" w:fill="FFFFFF"/>
          <w:lang w:val="en-US"/>
        </w:rPr>
      </w:pPr>
      <w:r w:rsidRPr="00D152FA">
        <w:rPr>
          <w:rFonts w:ascii="Times New Roman" w:hAnsi="Times New Roman" w:cs="Times New Roman"/>
          <w:color w:val="000000"/>
          <w:shd w:val="clear" w:color="auto" w:fill="FFFFFF"/>
          <w:lang w:val="en-US"/>
        </w:rPr>
        <w:t xml:space="preserve">The article deals with some theoretical approaches to the notion and classification of the linguistic means that serve to create national and cultural context in a literary text. The results of the practical </w:t>
      </w:r>
      <w:proofErr w:type="spellStart"/>
      <w:r w:rsidRPr="00D152FA">
        <w:rPr>
          <w:rFonts w:ascii="Times New Roman" w:hAnsi="Times New Roman" w:cs="Times New Roman"/>
          <w:color w:val="000000"/>
          <w:shd w:val="clear" w:color="auto" w:fill="FFFFFF"/>
          <w:lang w:val="en-US"/>
        </w:rPr>
        <w:t>linguocultural</w:t>
      </w:r>
      <w:proofErr w:type="spellEnd"/>
      <w:r w:rsidRPr="00D152FA">
        <w:rPr>
          <w:rFonts w:ascii="Times New Roman" w:hAnsi="Times New Roman" w:cs="Times New Roman"/>
          <w:color w:val="000000"/>
          <w:shd w:val="clear" w:color="auto" w:fill="FFFFFF"/>
          <w:lang w:val="en-US"/>
        </w:rPr>
        <w:t xml:space="preserve"> analysis of contemporary literary texts in English and in Russian show those means of both languages that help </w:t>
      </w:r>
      <w:r w:rsidRPr="00D152FA">
        <w:rPr>
          <w:rFonts w:ascii="Times New Roman" w:hAnsi="Times New Roman" w:cs="Times New Roman"/>
          <w:color w:val="000000"/>
          <w:shd w:val="clear" w:color="auto" w:fill="FFFFFF"/>
          <w:lang w:val="en-US"/>
        </w:rPr>
        <w:lastRenderedPageBreak/>
        <w:t>the authors to render specifically national and cultural contexts and thus to create corresponding atmosphere and character.</w:t>
      </w:r>
    </w:p>
    <w:p w:rsidR="00D152FA" w:rsidRDefault="00D152FA" w:rsidP="00516B8D">
      <w:pPr>
        <w:spacing w:after="0" w:line="240" w:lineRule="auto"/>
        <w:ind w:firstLine="708"/>
        <w:jc w:val="both"/>
        <w:rPr>
          <w:rFonts w:ascii="Times New Roman" w:hAnsi="Times New Roman" w:cs="Times New Roman"/>
          <w:color w:val="000000"/>
          <w:shd w:val="clear" w:color="auto" w:fill="FFFFFF"/>
          <w:lang w:val="en-US"/>
        </w:rPr>
      </w:pPr>
      <w:r w:rsidRPr="00D152FA">
        <w:rPr>
          <w:rFonts w:ascii="Times New Roman" w:hAnsi="Times New Roman" w:cs="Times New Roman"/>
          <w:color w:val="000000"/>
          <w:shd w:val="clear" w:color="auto" w:fill="FFFFFF"/>
          <w:lang w:val="en-US"/>
        </w:rPr>
        <w:t xml:space="preserve">Key words: cultural linguistics, language, culture, cross-cultural communication, </w:t>
      </w:r>
      <w:proofErr w:type="spellStart"/>
      <w:r w:rsidRPr="00D152FA">
        <w:rPr>
          <w:rFonts w:ascii="Times New Roman" w:hAnsi="Times New Roman" w:cs="Times New Roman"/>
          <w:color w:val="000000"/>
          <w:shd w:val="clear" w:color="auto" w:fill="FFFFFF"/>
          <w:lang w:val="en-US"/>
        </w:rPr>
        <w:t>linguocultural</w:t>
      </w:r>
      <w:proofErr w:type="spellEnd"/>
      <w:r w:rsidRPr="00D152FA">
        <w:rPr>
          <w:rFonts w:ascii="Times New Roman" w:hAnsi="Times New Roman" w:cs="Times New Roman"/>
          <w:color w:val="000000"/>
          <w:shd w:val="clear" w:color="auto" w:fill="FFFFFF"/>
          <w:lang w:val="en-US"/>
        </w:rPr>
        <w:t xml:space="preserve"> unit</w:t>
      </w:r>
    </w:p>
    <w:p w:rsidR="009D07BD" w:rsidRDefault="009D07BD" w:rsidP="009D07BD">
      <w:pPr>
        <w:spacing w:after="0" w:line="240" w:lineRule="auto"/>
        <w:ind w:left="180" w:hanging="180"/>
        <w:jc w:val="both"/>
        <w:rPr>
          <w:rFonts w:ascii="Times New Roman" w:hAnsi="Times New Roman"/>
          <w:b/>
          <w:sz w:val="24"/>
          <w:szCs w:val="24"/>
          <w:lang w:val="en-US"/>
        </w:rPr>
      </w:pPr>
      <w:proofErr w:type="spellStart"/>
      <w:r w:rsidRPr="00D21EB9">
        <w:rPr>
          <w:rFonts w:ascii="Times New Roman" w:hAnsi="Times New Roman"/>
          <w:b/>
          <w:sz w:val="24"/>
          <w:szCs w:val="24"/>
          <w:lang w:val="en-US"/>
        </w:rPr>
        <w:t>Mikhaylova</w:t>
      </w:r>
      <w:proofErr w:type="spellEnd"/>
      <w:r w:rsidRPr="00D21EB9">
        <w:rPr>
          <w:rFonts w:ascii="Times New Roman" w:hAnsi="Times New Roman"/>
          <w:b/>
          <w:sz w:val="24"/>
          <w:szCs w:val="24"/>
          <w:lang w:val="en-US"/>
        </w:rPr>
        <w:t xml:space="preserve"> Ekaterina </w:t>
      </w:r>
    </w:p>
    <w:p w:rsidR="009D07BD" w:rsidRDefault="009D07BD" w:rsidP="009D07BD">
      <w:pPr>
        <w:spacing w:after="0" w:line="240" w:lineRule="auto"/>
        <w:ind w:left="180" w:hanging="180"/>
        <w:jc w:val="both"/>
        <w:rPr>
          <w:rFonts w:ascii="Times New Roman" w:hAnsi="Times New Roman"/>
          <w:i/>
          <w:sz w:val="24"/>
          <w:szCs w:val="24"/>
          <w:lang w:val="en-US"/>
        </w:rPr>
      </w:pPr>
      <w:r w:rsidRPr="00D21EB9">
        <w:rPr>
          <w:rFonts w:ascii="Times New Roman" w:hAnsi="Times New Roman"/>
          <w:i/>
          <w:sz w:val="24"/>
          <w:szCs w:val="24"/>
          <w:lang w:val="en-US"/>
        </w:rPr>
        <w:t>Phonetic Characteristics of Sp</w:t>
      </w:r>
      <w:r>
        <w:rPr>
          <w:rFonts w:ascii="Times New Roman" w:hAnsi="Times New Roman"/>
          <w:i/>
          <w:sz w:val="24"/>
          <w:szCs w:val="24"/>
          <w:lang w:val="en-US"/>
        </w:rPr>
        <w:t xml:space="preserve">ontaneous Speech in the English </w:t>
      </w:r>
    </w:p>
    <w:p w:rsidR="009D07BD" w:rsidRDefault="009D07BD" w:rsidP="009D07BD">
      <w:pPr>
        <w:spacing w:after="0" w:line="240" w:lineRule="auto"/>
        <w:jc w:val="both"/>
        <w:rPr>
          <w:rFonts w:ascii="Times New Roman" w:hAnsi="Times New Roman"/>
          <w:i/>
          <w:sz w:val="24"/>
          <w:szCs w:val="24"/>
          <w:lang w:val="en-US"/>
        </w:rPr>
      </w:pPr>
      <w:r w:rsidRPr="00D21EB9">
        <w:rPr>
          <w:rFonts w:ascii="Times New Roman" w:hAnsi="Times New Roman"/>
          <w:i/>
          <w:sz w:val="24"/>
          <w:szCs w:val="24"/>
          <w:lang w:val="en-US"/>
        </w:rPr>
        <w:t>Language</w:t>
      </w:r>
    </w:p>
    <w:p w:rsidR="009D07BD" w:rsidRPr="00586F05" w:rsidRDefault="009D07BD" w:rsidP="009D07BD">
      <w:pPr>
        <w:spacing w:after="0" w:line="240" w:lineRule="auto"/>
        <w:ind w:firstLine="708"/>
        <w:jc w:val="both"/>
        <w:rPr>
          <w:lang w:val="en-US"/>
        </w:rPr>
      </w:pPr>
      <w:r w:rsidRPr="00586F05">
        <w:rPr>
          <w:rFonts w:ascii="Times New Roman" w:hAnsi="Times New Roman"/>
          <w:iCs/>
          <w:lang w:val="en-US"/>
        </w:rPr>
        <w:t>The paper gives a general overview of phonetic peculiarities of spontaneous speech in the English language. Such phenomena as quantitative and qualitative reduction, non-obligatory assimilation, intonation and logical stress are examined in the article. The importance of understanding these phonetic mechanisms in foreign language learning and teaching is also emphasized. The examples are taken from the film</w:t>
      </w:r>
      <w:r>
        <w:rPr>
          <w:rFonts w:ascii="Times New Roman" w:hAnsi="Times New Roman"/>
          <w:iCs/>
          <w:lang w:val="en-US"/>
        </w:rPr>
        <w:t xml:space="preserve"> </w:t>
      </w:r>
      <w:r w:rsidRPr="00586F05">
        <w:rPr>
          <w:rFonts w:ascii="Times New Roman" w:hAnsi="Times New Roman" w:cs="Times New Roman"/>
          <w:iCs/>
          <w:lang w:val="en-US"/>
        </w:rPr>
        <w:t>“The Chronicles of Narnia. The Lion, the Witch and the Wardrobe” (Walden Media, Walt Disney Pictures, 2005, directed by Andrew Adamson, based on the book by C. S. Lewis)</w:t>
      </w:r>
    </w:p>
    <w:p w:rsidR="009D07BD" w:rsidRPr="00586F05" w:rsidRDefault="009D07BD" w:rsidP="009D07BD">
      <w:pPr>
        <w:spacing w:after="0" w:line="240" w:lineRule="auto"/>
        <w:ind w:left="180" w:firstLine="528"/>
        <w:jc w:val="both"/>
        <w:rPr>
          <w:rFonts w:ascii="Times New Roman" w:hAnsi="Times New Roman"/>
          <w:b/>
          <w:lang w:val="en-US"/>
        </w:rPr>
      </w:pPr>
      <w:r w:rsidRPr="00586F05">
        <w:rPr>
          <w:rFonts w:ascii="Times New Roman" w:hAnsi="Times New Roman"/>
          <w:iCs/>
          <w:lang w:val="en-US"/>
        </w:rPr>
        <w:t>Key words: spontaneous speech, colloquial speech, reduction, assimilation, intonation.</w:t>
      </w:r>
    </w:p>
    <w:p w:rsidR="00D152FA" w:rsidRPr="00292740" w:rsidRDefault="00D152FA" w:rsidP="00516B8D">
      <w:pPr>
        <w:spacing w:after="0" w:line="240" w:lineRule="auto"/>
        <w:jc w:val="both"/>
        <w:rPr>
          <w:rFonts w:ascii="Times New Roman" w:hAnsi="Times New Roman" w:cs="Times New Roman"/>
          <w:b/>
          <w:sz w:val="24"/>
          <w:szCs w:val="24"/>
          <w:lang w:val="en-US"/>
        </w:rPr>
      </w:pPr>
      <w:proofErr w:type="spellStart"/>
      <w:r w:rsidRPr="00292740">
        <w:rPr>
          <w:rFonts w:ascii="Times New Roman" w:hAnsi="Times New Roman" w:cs="Times New Roman"/>
          <w:b/>
          <w:sz w:val="24"/>
          <w:szCs w:val="24"/>
          <w:lang w:val="en-US"/>
        </w:rPr>
        <w:t>Muhomedyarova</w:t>
      </w:r>
      <w:proofErr w:type="spellEnd"/>
      <w:r w:rsidRPr="00292740">
        <w:rPr>
          <w:rFonts w:ascii="Times New Roman" w:hAnsi="Times New Roman" w:cs="Times New Roman"/>
          <w:b/>
          <w:sz w:val="24"/>
          <w:szCs w:val="24"/>
          <w:lang w:val="en-US"/>
        </w:rPr>
        <w:t xml:space="preserve"> </w:t>
      </w:r>
      <w:proofErr w:type="spellStart"/>
      <w:r w:rsidRPr="00292740">
        <w:rPr>
          <w:rFonts w:ascii="Times New Roman" w:hAnsi="Times New Roman" w:cs="Times New Roman"/>
          <w:b/>
          <w:sz w:val="24"/>
          <w:szCs w:val="24"/>
          <w:lang w:val="en-US"/>
        </w:rPr>
        <w:t>Linara</w:t>
      </w:r>
      <w:proofErr w:type="spellEnd"/>
      <w:r w:rsidRPr="00292740">
        <w:rPr>
          <w:rFonts w:ascii="Times New Roman" w:hAnsi="Times New Roman" w:cs="Times New Roman"/>
          <w:b/>
          <w:sz w:val="24"/>
          <w:szCs w:val="24"/>
          <w:lang w:val="en-US"/>
        </w:rPr>
        <w:t xml:space="preserve"> </w:t>
      </w:r>
    </w:p>
    <w:p w:rsidR="00D152FA" w:rsidRDefault="00D152FA" w:rsidP="00516B8D">
      <w:pPr>
        <w:spacing w:after="0"/>
        <w:jc w:val="both"/>
        <w:rPr>
          <w:rFonts w:ascii="Times New Roman" w:hAnsi="Times New Roman" w:cs="Times New Roman"/>
          <w:i/>
          <w:sz w:val="24"/>
          <w:szCs w:val="24"/>
          <w:lang w:val="en-US"/>
        </w:rPr>
      </w:pPr>
      <w:r w:rsidRPr="00292740">
        <w:rPr>
          <w:rFonts w:ascii="Times New Roman" w:hAnsi="Times New Roman" w:cs="Times New Roman"/>
          <w:i/>
          <w:sz w:val="24"/>
          <w:szCs w:val="24"/>
          <w:lang w:val="en-US"/>
        </w:rPr>
        <w:t xml:space="preserve">Vocabulary-integrated </w:t>
      </w:r>
      <w:r>
        <w:rPr>
          <w:rFonts w:ascii="Times New Roman" w:hAnsi="Times New Roman" w:cs="Times New Roman"/>
          <w:i/>
          <w:sz w:val="24"/>
          <w:szCs w:val="24"/>
          <w:lang w:val="en-US"/>
        </w:rPr>
        <w:t>T</w:t>
      </w:r>
      <w:r w:rsidRPr="00292740">
        <w:rPr>
          <w:rFonts w:ascii="Times New Roman" w:hAnsi="Times New Roman" w:cs="Times New Roman"/>
          <w:i/>
          <w:sz w:val="24"/>
          <w:szCs w:val="24"/>
          <w:lang w:val="en-US"/>
        </w:rPr>
        <w:t xml:space="preserve">eaching of English through </w:t>
      </w:r>
      <w:r>
        <w:rPr>
          <w:rFonts w:ascii="Times New Roman" w:hAnsi="Times New Roman" w:cs="Times New Roman"/>
          <w:i/>
          <w:sz w:val="24"/>
          <w:szCs w:val="24"/>
          <w:lang w:val="en-US"/>
        </w:rPr>
        <w:t>C</w:t>
      </w:r>
      <w:r w:rsidRPr="00292740">
        <w:rPr>
          <w:rFonts w:ascii="Times New Roman" w:hAnsi="Times New Roman" w:cs="Times New Roman"/>
          <w:i/>
          <w:sz w:val="24"/>
          <w:szCs w:val="24"/>
          <w:lang w:val="en-US"/>
        </w:rPr>
        <w:t xml:space="preserve">ontext and </w:t>
      </w:r>
      <w:r>
        <w:rPr>
          <w:rFonts w:ascii="Times New Roman" w:hAnsi="Times New Roman" w:cs="Times New Roman"/>
          <w:i/>
          <w:sz w:val="24"/>
          <w:szCs w:val="24"/>
          <w:lang w:val="en-US"/>
        </w:rPr>
        <w:t>C</w:t>
      </w:r>
      <w:r w:rsidRPr="00292740">
        <w:rPr>
          <w:rFonts w:ascii="Times New Roman" w:hAnsi="Times New Roman" w:cs="Times New Roman"/>
          <w:i/>
          <w:sz w:val="24"/>
          <w:szCs w:val="24"/>
          <w:lang w:val="en-US"/>
        </w:rPr>
        <w:t>o-text</w:t>
      </w:r>
    </w:p>
    <w:p w:rsidR="00D152FA" w:rsidRPr="00D152FA" w:rsidRDefault="00D152FA" w:rsidP="00516B8D">
      <w:pPr>
        <w:spacing w:after="0" w:line="240" w:lineRule="auto"/>
        <w:ind w:firstLine="708"/>
        <w:jc w:val="both"/>
        <w:rPr>
          <w:rFonts w:ascii="Times New Roman" w:hAnsi="Times New Roman" w:cs="Times New Roman"/>
          <w:lang w:val="en-US"/>
        </w:rPr>
      </w:pPr>
      <w:r w:rsidRPr="00D152FA">
        <w:rPr>
          <w:rFonts w:ascii="Times New Roman" w:hAnsi="Times New Roman" w:cs="Times New Roman"/>
          <w:lang w:val="en-US"/>
        </w:rPr>
        <w:t>This method considers teaching vocabulary of English through context and co-text; reveals the possibilities of integration of linguistic environment of a word (co-text) and non-verbal environment of a word (context); discloses the influence of them on process of new vocabulary learning. The survey is aimed to improve the methods of teaching and learning new vocabulary, increase teachers’ opportunities in using and practicing the approach connected with integration of lexical and syntactical means.</w:t>
      </w:r>
    </w:p>
    <w:p w:rsidR="00D152FA" w:rsidRPr="00D152FA" w:rsidRDefault="00D152FA" w:rsidP="00516B8D">
      <w:pPr>
        <w:spacing w:after="0" w:line="240" w:lineRule="auto"/>
        <w:ind w:firstLine="708"/>
        <w:jc w:val="both"/>
        <w:rPr>
          <w:rFonts w:ascii="Times New Roman" w:hAnsi="Times New Roman" w:cs="Times New Roman"/>
          <w:i/>
          <w:lang w:val="en-US"/>
        </w:rPr>
      </w:pPr>
      <w:r w:rsidRPr="00D152FA">
        <w:rPr>
          <w:rFonts w:ascii="Times New Roman" w:hAnsi="Times New Roman" w:cs="Times New Roman"/>
          <w:lang w:val="en-US"/>
        </w:rPr>
        <w:t>Key words: foreign language, teaching method, teaching approach, semantics, syntax, context, co-text</w:t>
      </w:r>
      <w:r w:rsidRPr="00D152FA">
        <w:rPr>
          <w:rFonts w:ascii="Times New Roman" w:hAnsi="Times New Roman" w:cs="Times New Roman"/>
          <w:b/>
          <w:lang w:val="en-US"/>
        </w:rPr>
        <w:t>.</w:t>
      </w:r>
    </w:p>
    <w:p w:rsidR="00D152FA" w:rsidRPr="00292740" w:rsidRDefault="00D152FA" w:rsidP="00516B8D">
      <w:pPr>
        <w:spacing w:after="0" w:line="240" w:lineRule="auto"/>
        <w:jc w:val="both"/>
        <w:rPr>
          <w:rFonts w:ascii="Times New Roman" w:eastAsia="Times New Roman" w:hAnsi="Times New Roman" w:cs="Times New Roman"/>
          <w:b/>
          <w:color w:val="000000"/>
          <w:sz w:val="24"/>
          <w:szCs w:val="24"/>
          <w:lang w:val="en-US" w:eastAsia="ru-RU"/>
        </w:rPr>
      </w:pPr>
      <w:proofErr w:type="spellStart"/>
      <w:r w:rsidRPr="00292740">
        <w:rPr>
          <w:rFonts w:ascii="Times New Roman" w:eastAsia="Times New Roman" w:hAnsi="Times New Roman" w:cs="Times New Roman"/>
          <w:b/>
          <w:color w:val="000000"/>
          <w:sz w:val="24"/>
          <w:szCs w:val="24"/>
          <w:lang w:val="en-US" w:eastAsia="ru-RU"/>
        </w:rPr>
        <w:t>Nabokina</w:t>
      </w:r>
      <w:proofErr w:type="spellEnd"/>
      <w:r w:rsidRPr="00292740">
        <w:rPr>
          <w:rFonts w:ascii="Times New Roman" w:eastAsia="Times New Roman" w:hAnsi="Times New Roman" w:cs="Times New Roman"/>
          <w:b/>
          <w:color w:val="000000"/>
          <w:sz w:val="24"/>
          <w:szCs w:val="24"/>
          <w:lang w:val="en-US" w:eastAsia="ru-RU"/>
        </w:rPr>
        <w:t xml:space="preserve"> Karina </w:t>
      </w:r>
    </w:p>
    <w:p w:rsidR="00D152FA" w:rsidRDefault="00D152FA" w:rsidP="00516B8D">
      <w:pPr>
        <w:spacing w:after="0" w:line="24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Learning English by Discovering via the Silent Way</w:t>
      </w:r>
    </w:p>
    <w:p w:rsidR="00D152FA" w:rsidRPr="00D152FA" w:rsidRDefault="00D152FA" w:rsidP="00516B8D">
      <w:pPr>
        <w:spacing w:after="0" w:line="240" w:lineRule="auto"/>
        <w:ind w:firstLine="708"/>
        <w:jc w:val="both"/>
        <w:rPr>
          <w:rFonts w:ascii="Times New Roman" w:eastAsia="Times New Roman" w:hAnsi="Times New Roman" w:cs="Times New Roman"/>
          <w:color w:val="000000"/>
          <w:lang w:val="en-US" w:eastAsia="ru-RU"/>
        </w:rPr>
      </w:pPr>
      <w:r w:rsidRPr="00D152FA">
        <w:rPr>
          <w:rFonts w:ascii="Times New Roman" w:eastAsia="Times New Roman" w:hAnsi="Times New Roman" w:cs="Times New Roman"/>
          <w:color w:val="000000"/>
          <w:lang w:val="en-US" w:eastAsia="ru-RU"/>
        </w:rPr>
        <w:t xml:space="preserve">This study considers an alternative method of teaching foreign languages — the method of silence (Silent Way); discloses the use of some tools, the elements of this method and their influence on the process of foreign language acquisition. The survey is aimed </w:t>
      </w:r>
      <w:r w:rsidRPr="00D152FA">
        <w:rPr>
          <w:rFonts w:ascii="Times New Roman" w:eastAsia="Times New Roman" w:hAnsi="Times New Roman" w:cs="Times New Roman"/>
          <w:color w:val="000000"/>
          <w:lang w:val="en-US" w:eastAsia="ru-RU"/>
        </w:rPr>
        <w:lastRenderedPageBreak/>
        <w:t>to increase the teachers’ opportunities in practice of teaching foreign languages through the consecration and use of alternative methods of teaching English.</w:t>
      </w:r>
    </w:p>
    <w:p w:rsidR="00D152FA" w:rsidRPr="00D152FA" w:rsidRDefault="00D152FA" w:rsidP="00516B8D">
      <w:pPr>
        <w:spacing w:after="0" w:line="240" w:lineRule="auto"/>
        <w:ind w:firstLine="708"/>
        <w:jc w:val="both"/>
        <w:rPr>
          <w:rFonts w:ascii="Times New Roman" w:hAnsi="Times New Roman" w:cs="Times New Roman"/>
          <w:b/>
          <w:i/>
          <w:lang w:val="en-US"/>
        </w:rPr>
      </w:pPr>
      <w:r w:rsidRPr="00D152FA">
        <w:rPr>
          <w:rFonts w:ascii="Times New Roman" w:eastAsia="Times New Roman" w:hAnsi="Times New Roman" w:cs="Times New Roman"/>
          <w:color w:val="000000"/>
          <w:lang w:val="en-US" w:eastAsia="ru-RU"/>
        </w:rPr>
        <w:t>Key words: teaching method, foreign language, the Silent Way, language acquisition</w:t>
      </w:r>
    </w:p>
    <w:p w:rsidR="00D152FA" w:rsidRPr="00292740" w:rsidRDefault="00D152FA" w:rsidP="00516B8D">
      <w:pPr>
        <w:spacing w:after="0" w:line="240" w:lineRule="auto"/>
        <w:jc w:val="both"/>
        <w:rPr>
          <w:rFonts w:ascii="Times New Roman" w:hAnsi="Times New Roman" w:cs="Times New Roman"/>
          <w:b/>
          <w:sz w:val="24"/>
          <w:szCs w:val="24"/>
          <w:lang w:val="en-US"/>
        </w:rPr>
      </w:pPr>
      <w:proofErr w:type="spellStart"/>
      <w:r w:rsidRPr="00292740">
        <w:rPr>
          <w:rFonts w:ascii="Times New Roman" w:hAnsi="Times New Roman" w:cs="Times New Roman"/>
          <w:b/>
          <w:sz w:val="24"/>
          <w:szCs w:val="24"/>
          <w:lang w:val="en-US"/>
        </w:rPr>
        <w:t>Petrikova</w:t>
      </w:r>
      <w:proofErr w:type="spellEnd"/>
      <w:r w:rsidRPr="00292740">
        <w:rPr>
          <w:rFonts w:ascii="Times New Roman" w:hAnsi="Times New Roman" w:cs="Times New Roman"/>
          <w:b/>
          <w:sz w:val="24"/>
          <w:szCs w:val="24"/>
          <w:lang w:val="en-US"/>
        </w:rPr>
        <w:t xml:space="preserve"> Anna </w:t>
      </w:r>
    </w:p>
    <w:p w:rsidR="00D152FA" w:rsidRDefault="00D152FA" w:rsidP="00516B8D">
      <w:pPr>
        <w:spacing w:after="0" w:line="240" w:lineRule="auto"/>
        <w:jc w:val="both"/>
        <w:rPr>
          <w:rFonts w:ascii="Times New Roman" w:hAnsi="Times New Roman" w:cs="Times New Roman"/>
          <w:i/>
          <w:sz w:val="24"/>
          <w:szCs w:val="24"/>
          <w:lang w:val="de-DE"/>
        </w:rPr>
      </w:pPr>
      <w:r w:rsidRPr="00292740">
        <w:rPr>
          <w:rFonts w:ascii="Times New Roman" w:hAnsi="Times New Roman" w:cs="Times New Roman"/>
          <w:i/>
          <w:sz w:val="24"/>
          <w:szCs w:val="24"/>
          <w:lang w:val="en-US"/>
        </w:rPr>
        <w:t xml:space="preserve">Types of </w:t>
      </w:r>
      <w:r>
        <w:rPr>
          <w:rFonts w:ascii="Times New Roman" w:hAnsi="Times New Roman" w:cs="Times New Roman"/>
          <w:i/>
          <w:sz w:val="24"/>
          <w:szCs w:val="24"/>
          <w:lang w:val="en-US"/>
        </w:rPr>
        <w:t>T</w:t>
      </w:r>
      <w:r w:rsidRPr="00292740">
        <w:rPr>
          <w:rFonts w:ascii="Times New Roman" w:hAnsi="Times New Roman" w:cs="Times New Roman"/>
          <w:i/>
          <w:sz w:val="24"/>
          <w:szCs w:val="24"/>
          <w:lang w:val="en-US"/>
        </w:rPr>
        <w:t xml:space="preserve">ests </w:t>
      </w:r>
      <w:r>
        <w:rPr>
          <w:rFonts w:ascii="Times New Roman" w:hAnsi="Times New Roman" w:cs="Times New Roman"/>
          <w:i/>
          <w:sz w:val="24"/>
          <w:szCs w:val="24"/>
          <w:lang w:val="en-US"/>
        </w:rPr>
        <w:t>U</w:t>
      </w:r>
      <w:r w:rsidRPr="00292740">
        <w:rPr>
          <w:rFonts w:ascii="Times New Roman" w:hAnsi="Times New Roman" w:cs="Times New Roman"/>
          <w:i/>
          <w:sz w:val="24"/>
          <w:szCs w:val="24"/>
          <w:lang w:val="en-US"/>
        </w:rPr>
        <w:t xml:space="preserve">sed in </w:t>
      </w:r>
      <w:r>
        <w:rPr>
          <w:rFonts w:ascii="Times New Roman" w:hAnsi="Times New Roman" w:cs="Times New Roman"/>
          <w:i/>
          <w:sz w:val="24"/>
          <w:szCs w:val="24"/>
          <w:lang w:val="en-US"/>
        </w:rPr>
        <w:t xml:space="preserve">the </w:t>
      </w:r>
      <w:r w:rsidRPr="00292740">
        <w:rPr>
          <w:rFonts w:ascii="Times New Roman" w:hAnsi="Times New Roman" w:cs="Times New Roman"/>
          <w:i/>
          <w:sz w:val="24"/>
          <w:szCs w:val="24"/>
          <w:lang w:val="en-US"/>
        </w:rPr>
        <w:t xml:space="preserve">English </w:t>
      </w:r>
      <w:r>
        <w:rPr>
          <w:rFonts w:ascii="Times New Roman" w:hAnsi="Times New Roman" w:cs="Times New Roman"/>
          <w:i/>
          <w:sz w:val="24"/>
          <w:szCs w:val="24"/>
          <w:lang w:val="en-US"/>
        </w:rPr>
        <w:t>L</w:t>
      </w:r>
      <w:r w:rsidRPr="00292740">
        <w:rPr>
          <w:rFonts w:ascii="Times New Roman" w:hAnsi="Times New Roman" w:cs="Times New Roman"/>
          <w:i/>
          <w:sz w:val="24"/>
          <w:szCs w:val="24"/>
          <w:lang w:val="en-US"/>
        </w:rPr>
        <w:t>anguage</w:t>
      </w:r>
      <w:r w:rsidRPr="00292740">
        <w:rPr>
          <w:rFonts w:ascii="Times New Roman" w:hAnsi="Times New Roman" w:cs="Times New Roman"/>
          <w:i/>
          <w:sz w:val="24"/>
          <w:szCs w:val="24"/>
          <w:lang w:val="de-DE"/>
        </w:rPr>
        <w:t xml:space="preserve"> </w:t>
      </w:r>
    </w:p>
    <w:p w:rsidR="00D152FA" w:rsidRPr="00D152FA" w:rsidRDefault="00D152FA" w:rsidP="00516B8D">
      <w:pPr>
        <w:spacing w:after="0" w:line="240" w:lineRule="auto"/>
        <w:ind w:firstLine="708"/>
        <w:jc w:val="both"/>
        <w:rPr>
          <w:rFonts w:ascii="Times New Roman" w:hAnsi="Times New Roman" w:cs="Times New Roman"/>
          <w:lang w:val="en-US"/>
        </w:rPr>
      </w:pPr>
      <w:r w:rsidRPr="00D152FA">
        <w:rPr>
          <w:rFonts w:ascii="Times New Roman" w:hAnsi="Times New Roman" w:cs="Times New Roman"/>
          <w:lang w:val="en-US"/>
        </w:rPr>
        <w:t>The paper covers the implementation of testing approach in teaching English.</w:t>
      </w:r>
    </w:p>
    <w:p w:rsidR="00D152FA" w:rsidRPr="00D152FA" w:rsidRDefault="00D152FA" w:rsidP="00516B8D">
      <w:pPr>
        <w:spacing w:after="0" w:line="240" w:lineRule="auto"/>
        <w:jc w:val="both"/>
        <w:rPr>
          <w:rFonts w:ascii="Times New Roman" w:hAnsi="Times New Roman" w:cs="Times New Roman"/>
          <w:lang w:val="en-US"/>
        </w:rPr>
      </w:pPr>
      <w:r w:rsidRPr="00D152FA">
        <w:rPr>
          <w:rFonts w:ascii="Times New Roman" w:hAnsi="Times New Roman" w:cs="Times New Roman"/>
          <w:lang w:val="en-US"/>
        </w:rPr>
        <w:t>Teacher should always control students’ knowledge and correct mistakes to achieve success in teaching English.</w:t>
      </w:r>
    </w:p>
    <w:p w:rsidR="00D152FA" w:rsidRPr="00D152FA" w:rsidRDefault="00D152FA" w:rsidP="00516B8D">
      <w:pPr>
        <w:spacing w:after="0" w:line="240" w:lineRule="auto"/>
        <w:ind w:firstLine="708"/>
        <w:jc w:val="both"/>
        <w:rPr>
          <w:rFonts w:ascii="Times New Roman" w:hAnsi="Times New Roman" w:cs="Times New Roman"/>
          <w:lang w:val="en-US"/>
        </w:rPr>
      </w:pPr>
      <w:r w:rsidRPr="00D152FA">
        <w:rPr>
          <w:rFonts w:ascii="Times New Roman" w:hAnsi="Times New Roman" w:cs="Times New Roman"/>
          <w:lang w:val="en-US"/>
        </w:rPr>
        <w:t>One of the most effective means of control in teaching a foreign language is the test. Tests are more objective indicator of the degree of learning of language material by students.</w:t>
      </w:r>
    </w:p>
    <w:p w:rsidR="00D152FA" w:rsidRPr="00D152FA" w:rsidRDefault="00D152FA" w:rsidP="00516B8D">
      <w:pPr>
        <w:spacing w:after="0" w:line="240" w:lineRule="auto"/>
        <w:ind w:firstLine="708"/>
        <w:jc w:val="both"/>
        <w:rPr>
          <w:rFonts w:ascii="Times New Roman" w:hAnsi="Times New Roman" w:cs="Times New Roman"/>
          <w:lang w:val="en-US"/>
        </w:rPr>
      </w:pPr>
      <w:r w:rsidRPr="00D152FA">
        <w:rPr>
          <w:rFonts w:ascii="Times New Roman" w:hAnsi="Times New Roman" w:cs="Times New Roman"/>
          <w:lang w:val="en-US"/>
        </w:rPr>
        <w:t>Systematic testing stimulates students’ activity and attention at English lessons, increases their responsibility while doing class assignments.</w:t>
      </w:r>
    </w:p>
    <w:p w:rsidR="00D152FA" w:rsidRPr="00D152FA" w:rsidRDefault="00D152FA" w:rsidP="00516B8D">
      <w:pPr>
        <w:spacing w:after="0" w:line="240" w:lineRule="auto"/>
        <w:ind w:firstLine="708"/>
        <w:jc w:val="both"/>
        <w:rPr>
          <w:rFonts w:ascii="Times New Roman" w:hAnsi="Times New Roman" w:cs="Times New Roman"/>
          <w:i/>
          <w:lang w:val="de-DE"/>
        </w:rPr>
      </w:pPr>
      <w:r w:rsidRPr="00D152FA">
        <w:rPr>
          <w:rFonts w:ascii="Times New Roman" w:hAnsi="Times New Roman" w:cs="Times New Roman"/>
          <w:lang w:val="en-US"/>
        </w:rPr>
        <w:t>Key words: students, pupils, tests, means of control</w:t>
      </w:r>
    </w:p>
    <w:p w:rsidR="00D152FA" w:rsidRPr="00292740" w:rsidRDefault="00D152FA" w:rsidP="00516B8D">
      <w:pPr>
        <w:spacing w:after="0"/>
        <w:jc w:val="both"/>
        <w:rPr>
          <w:rFonts w:ascii="Times New Roman" w:hAnsi="Times New Roman" w:cs="Times New Roman"/>
          <w:b/>
          <w:color w:val="000000"/>
          <w:sz w:val="24"/>
          <w:szCs w:val="24"/>
          <w:lang w:val="en-US"/>
        </w:rPr>
      </w:pPr>
      <w:proofErr w:type="spellStart"/>
      <w:r w:rsidRPr="00292740">
        <w:rPr>
          <w:rFonts w:ascii="Times New Roman" w:hAnsi="Times New Roman" w:cs="Times New Roman"/>
          <w:b/>
          <w:color w:val="000000"/>
          <w:sz w:val="24"/>
          <w:szCs w:val="24"/>
          <w:lang w:val="en-US"/>
        </w:rPr>
        <w:t>Polyakevich</w:t>
      </w:r>
      <w:proofErr w:type="spellEnd"/>
      <w:r w:rsidRPr="00292740">
        <w:rPr>
          <w:rFonts w:ascii="Times New Roman" w:hAnsi="Times New Roman" w:cs="Times New Roman"/>
          <w:b/>
          <w:color w:val="000000"/>
          <w:sz w:val="24"/>
          <w:szCs w:val="24"/>
          <w:lang w:val="en-US"/>
        </w:rPr>
        <w:t xml:space="preserve"> Ekaterina </w:t>
      </w:r>
    </w:p>
    <w:p w:rsidR="00D152FA" w:rsidRDefault="00D152FA" w:rsidP="00516B8D">
      <w:pPr>
        <w:spacing w:after="0"/>
        <w:jc w:val="both"/>
        <w:rPr>
          <w:rFonts w:ascii="Times New Roman" w:hAnsi="Times New Roman" w:cs="Times New Roman"/>
          <w:i/>
          <w:color w:val="000000"/>
          <w:sz w:val="24"/>
          <w:szCs w:val="24"/>
          <w:lang w:val="en-US"/>
        </w:rPr>
      </w:pPr>
      <w:r w:rsidRPr="00292740">
        <w:rPr>
          <w:rFonts w:ascii="Times New Roman" w:hAnsi="Times New Roman" w:cs="Times New Roman"/>
          <w:i/>
          <w:color w:val="000000"/>
          <w:sz w:val="24"/>
          <w:szCs w:val="24"/>
          <w:lang w:val="en-US"/>
        </w:rPr>
        <w:t xml:space="preserve">Peculiar </w:t>
      </w:r>
      <w:r>
        <w:rPr>
          <w:rFonts w:ascii="Times New Roman" w:hAnsi="Times New Roman" w:cs="Times New Roman"/>
          <w:i/>
          <w:color w:val="000000"/>
          <w:sz w:val="24"/>
          <w:szCs w:val="24"/>
          <w:lang w:val="en-US"/>
        </w:rPr>
        <w:t>C</w:t>
      </w:r>
      <w:r w:rsidRPr="00292740">
        <w:rPr>
          <w:rFonts w:ascii="Times New Roman" w:hAnsi="Times New Roman" w:cs="Times New Roman"/>
          <w:i/>
          <w:color w:val="000000"/>
          <w:sz w:val="24"/>
          <w:szCs w:val="24"/>
          <w:lang w:val="en-US"/>
        </w:rPr>
        <w:t xml:space="preserve">haracteristics of B. Obama’s </w:t>
      </w:r>
      <w:r>
        <w:rPr>
          <w:rFonts w:ascii="Times New Roman" w:hAnsi="Times New Roman" w:cs="Times New Roman"/>
          <w:i/>
          <w:color w:val="000000"/>
          <w:sz w:val="24"/>
          <w:szCs w:val="24"/>
          <w:lang w:val="en-US"/>
        </w:rPr>
        <w:t>I</w:t>
      </w:r>
      <w:r w:rsidRPr="00292740">
        <w:rPr>
          <w:rFonts w:ascii="Times New Roman" w:hAnsi="Times New Roman" w:cs="Times New Roman"/>
          <w:i/>
          <w:color w:val="000000"/>
          <w:sz w:val="24"/>
          <w:szCs w:val="24"/>
          <w:lang w:val="en-US"/>
        </w:rPr>
        <w:t xml:space="preserve">ndividual </w:t>
      </w:r>
      <w:r>
        <w:rPr>
          <w:rFonts w:ascii="Times New Roman" w:hAnsi="Times New Roman" w:cs="Times New Roman"/>
          <w:i/>
          <w:color w:val="000000"/>
          <w:sz w:val="24"/>
          <w:szCs w:val="24"/>
          <w:lang w:val="en-US"/>
        </w:rPr>
        <w:t>S</w:t>
      </w:r>
      <w:r w:rsidRPr="00292740">
        <w:rPr>
          <w:rFonts w:ascii="Times New Roman" w:hAnsi="Times New Roman" w:cs="Times New Roman"/>
          <w:i/>
          <w:color w:val="000000"/>
          <w:sz w:val="24"/>
          <w:szCs w:val="24"/>
          <w:lang w:val="en-US"/>
        </w:rPr>
        <w:t>tyle</w:t>
      </w:r>
    </w:p>
    <w:p w:rsidR="00D152FA" w:rsidRPr="00D152FA" w:rsidRDefault="00D152FA" w:rsidP="00516B8D">
      <w:pPr>
        <w:spacing w:after="0" w:line="240" w:lineRule="auto"/>
        <w:ind w:firstLine="708"/>
        <w:jc w:val="both"/>
        <w:rPr>
          <w:rFonts w:ascii="Times New Roman" w:hAnsi="Times New Roman" w:cs="Times New Roman"/>
          <w:lang w:val="en-US"/>
        </w:rPr>
      </w:pPr>
      <w:r w:rsidRPr="00D152FA">
        <w:rPr>
          <w:rFonts w:ascii="Times New Roman" w:hAnsi="Times New Roman" w:cs="Times New Roman"/>
          <w:color w:val="000000"/>
          <w:lang w:val="en-US"/>
        </w:rPr>
        <w:t>The article is devoted to the interpretation of the notion ‘individual style’ in the context of the oratory and to the analysis of possible linguistic means of its representation in speech. L</w:t>
      </w:r>
      <w:r w:rsidRPr="00D152FA">
        <w:rPr>
          <w:rFonts w:ascii="Times New Roman" w:hAnsi="Times New Roman" w:cs="Times New Roman"/>
          <w:lang w:val="en-US"/>
        </w:rPr>
        <w:t>inguistic means under the study are mostly observed through the example of Barack Obama’s public speeches. It is concluded that B. Obama’s individual style is shown to a greater extent through syntactical means of expression, less frequently it is expressed by means of stylistics. Lexis as a means of expression of his individual style is used by the president not as often as grammatical and stylistic means, but it is an essential part of his individual manifestation through speech and there are certain words that can characterize the president as a speaker. In general, only competent use and balanced combination of different linguistic means create a unique, inimitable and distinguishing individual style.</w:t>
      </w:r>
    </w:p>
    <w:p w:rsidR="00D152FA" w:rsidRPr="00D152FA" w:rsidRDefault="00D152FA" w:rsidP="00516B8D">
      <w:pPr>
        <w:spacing w:after="0" w:line="240" w:lineRule="auto"/>
        <w:ind w:firstLine="708"/>
        <w:jc w:val="both"/>
        <w:rPr>
          <w:rFonts w:ascii="Times New Roman" w:hAnsi="Times New Roman" w:cs="Times New Roman"/>
          <w:i/>
          <w:sz w:val="24"/>
          <w:szCs w:val="24"/>
          <w:lang w:val="en-US"/>
        </w:rPr>
      </w:pPr>
      <w:r w:rsidRPr="00D152FA">
        <w:rPr>
          <w:rFonts w:ascii="Times New Roman" w:hAnsi="Times New Roman" w:cs="Times New Roman"/>
          <w:color w:val="000000"/>
          <w:lang w:val="en-US"/>
        </w:rPr>
        <w:t>Key words: individual style, oratory, linguistic levers.</w:t>
      </w:r>
    </w:p>
    <w:p w:rsidR="00D152FA" w:rsidRPr="00292740" w:rsidRDefault="00D152FA" w:rsidP="00516B8D">
      <w:pPr>
        <w:spacing w:after="0" w:line="240" w:lineRule="auto"/>
        <w:jc w:val="both"/>
        <w:rPr>
          <w:rFonts w:ascii="Times New Roman" w:hAnsi="Times New Roman" w:cs="Times New Roman"/>
          <w:b/>
          <w:sz w:val="24"/>
          <w:szCs w:val="24"/>
          <w:lang w:val="en-US"/>
        </w:rPr>
      </w:pPr>
      <w:proofErr w:type="spellStart"/>
      <w:r w:rsidRPr="00292740">
        <w:rPr>
          <w:rFonts w:ascii="Times New Roman" w:hAnsi="Times New Roman" w:cs="Times New Roman"/>
          <w:b/>
          <w:sz w:val="24"/>
          <w:szCs w:val="24"/>
          <w:lang w:val="en-US"/>
        </w:rPr>
        <w:t>Ramzaeva</w:t>
      </w:r>
      <w:proofErr w:type="spellEnd"/>
      <w:r w:rsidRPr="00292740">
        <w:rPr>
          <w:rFonts w:ascii="Times New Roman" w:hAnsi="Times New Roman" w:cs="Times New Roman"/>
          <w:b/>
          <w:sz w:val="24"/>
          <w:szCs w:val="24"/>
          <w:lang w:val="en-US"/>
        </w:rPr>
        <w:t xml:space="preserve"> </w:t>
      </w:r>
      <w:proofErr w:type="spellStart"/>
      <w:r w:rsidRPr="00292740">
        <w:rPr>
          <w:rFonts w:ascii="Times New Roman" w:hAnsi="Times New Roman" w:cs="Times New Roman"/>
          <w:b/>
          <w:sz w:val="24"/>
          <w:szCs w:val="24"/>
          <w:lang w:val="en-US"/>
        </w:rPr>
        <w:t>Polina</w:t>
      </w:r>
      <w:proofErr w:type="spellEnd"/>
      <w:r w:rsidRPr="00292740">
        <w:rPr>
          <w:rFonts w:ascii="Times New Roman" w:hAnsi="Times New Roman" w:cs="Times New Roman"/>
          <w:b/>
          <w:sz w:val="24"/>
          <w:szCs w:val="24"/>
          <w:lang w:val="en-US"/>
        </w:rPr>
        <w:t xml:space="preserve"> </w:t>
      </w:r>
    </w:p>
    <w:p w:rsidR="00D152FA" w:rsidRDefault="00D152FA" w:rsidP="00516B8D">
      <w:pPr>
        <w:spacing w:after="0" w:line="240" w:lineRule="auto"/>
        <w:jc w:val="both"/>
        <w:rPr>
          <w:rFonts w:ascii="Times New Roman" w:hAnsi="Times New Roman" w:cs="Times New Roman"/>
          <w:i/>
          <w:sz w:val="24"/>
          <w:szCs w:val="24"/>
          <w:lang w:val="en-US"/>
        </w:rPr>
      </w:pPr>
      <w:r w:rsidRPr="00292740">
        <w:rPr>
          <w:rFonts w:ascii="Times New Roman" w:hAnsi="Times New Roman" w:cs="Times New Roman"/>
          <w:i/>
          <w:sz w:val="24"/>
          <w:szCs w:val="24"/>
          <w:lang w:val="en-US"/>
        </w:rPr>
        <w:lastRenderedPageBreak/>
        <w:t xml:space="preserve">Phraseological Units with the </w:t>
      </w:r>
      <w:proofErr w:type="spellStart"/>
      <w:r w:rsidRPr="00292740">
        <w:rPr>
          <w:rFonts w:ascii="Times New Roman" w:hAnsi="Times New Roman" w:cs="Times New Roman"/>
          <w:i/>
          <w:sz w:val="24"/>
          <w:szCs w:val="24"/>
          <w:lang w:val="en-US"/>
        </w:rPr>
        <w:t>Colour</w:t>
      </w:r>
      <w:proofErr w:type="spellEnd"/>
      <w:r w:rsidRPr="00292740">
        <w:rPr>
          <w:rFonts w:ascii="Times New Roman" w:hAnsi="Times New Roman" w:cs="Times New Roman"/>
          <w:i/>
          <w:sz w:val="24"/>
          <w:szCs w:val="24"/>
          <w:lang w:val="en-US"/>
        </w:rPr>
        <w:t xml:space="preserve"> </w:t>
      </w:r>
      <w:r w:rsidRPr="00292740">
        <w:rPr>
          <w:rFonts w:ascii="Times New Roman" w:hAnsi="Times New Roman" w:cs="Times New Roman"/>
          <w:i/>
          <w:sz w:val="24"/>
          <w:szCs w:val="24"/>
        </w:rPr>
        <w:t>С</w:t>
      </w:r>
      <w:proofErr w:type="spellStart"/>
      <w:r w:rsidRPr="00292740">
        <w:rPr>
          <w:rFonts w:ascii="Times New Roman" w:hAnsi="Times New Roman" w:cs="Times New Roman"/>
          <w:i/>
          <w:sz w:val="24"/>
          <w:szCs w:val="24"/>
          <w:lang w:val="en-US"/>
        </w:rPr>
        <w:t>omponent</w:t>
      </w:r>
      <w:proofErr w:type="spellEnd"/>
      <w:r w:rsidRPr="00292740">
        <w:rPr>
          <w:rFonts w:ascii="Times New Roman" w:hAnsi="Times New Roman" w:cs="Times New Roman"/>
          <w:i/>
          <w:sz w:val="24"/>
          <w:szCs w:val="24"/>
          <w:lang w:val="en-US"/>
        </w:rPr>
        <w:t xml:space="preserve"> “White” in the English, Russian and Chinese Languages</w:t>
      </w:r>
    </w:p>
    <w:p w:rsidR="00D152FA" w:rsidRPr="00D152FA" w:rsidRDefault="00D152FA" w:rsidP="00516B8D">
      <w:pPr>
        <w:spacing w:after="0" w:line="240" w:lineRule="auto"/>
        <w:ind w:firstLine="708"/>
        <w:jc w:val="both"/>
        <w:rPr>
          <w:rFonts w:ascii="Times New Roman" w:hAnsi="Times New Roman" w:cs="Times New Roman"/>
          <w:lang w:val="en-US"/>
        </w:rPr>
      </w:pPr>
      <w:r w:rsidRPr="00D152FA">
        <w:rPr>
          <w:rFonts w:ascii="Times New Roman" w:hAnsi="Times New Roman" w:cs="Times New Roman"/>
          <w:lang w:val="en-US"/>
        </w:rPr>
        <w:t xml:space="preserve">The article deals with the comparative description of English, Russian and Chinese </w:t>
      </w:r>
      <w:proofErr w:type="spellStart"/>
      <w:r w:rsidRPr="00D152FA">
        <w:rPr>
          <w:rFonts w:ascii="Times New Roman" w:hAnsi="Times New Roman" w:cs="Times New Roman"/>
          <w:lang w:val="en-US"/>
        </w:rPr>
        <w:t>colour</w:t>
      </w:r>
      <w:proofErr w:type="spellEnd"/>
      <w:r w:rsidRPr="00D152FA">
        <w:rPr>
          <w:rFonts w:ascii="Times New Roman" w:hAnsi="Times New Roman" w:cs="Times New Roman"/>
          <w:lang w:val="en-US"/>
        </w:rPr>
        <w:t xml:space="preserve"> vocabulary based on phraseological units which were selected from the phraseological dictionaries by continuous sampling. </w:t>
      </w:r>
      <w:proofErr w:type="spellStart"/>
      <w:r w:rsidRPr="00D152FA">
        <w:rPr>
          <w:rFonts w:ascii="Times New Roman" w:hAnsi="Times New Roman" w:cs="Times New Roman"/>
          <w:lang w:val="en-US"/>
        </w:rPr>
        <w:t>Colour</w:t>
      </w:r>
      <w:proofErr w:type="spellEnd"/>
      <w:r w:rsidRPr="00D152FA">
        <w:rPr>
          <w:rFonts w:ascii="Times New Roman" w:hAnsi="Times New Roman" w:cs="Times New Roman"/>
          <w:lang w:val="en-US"/>
        </w:rPr>
        <w:t xml:space="preserve"> is an essential component of any culture. It has different senses and meanings. An attempt to compare features of </w:t>
      </w:r>
      <w:proofErr w:type="spellStart"/>
      <w:r w:rsidRPr="00D152FA">
        <w:rPr>
          <w:rFonts w:ascii="Times New Roman" w:hAnsi="Times New Roman" w:cs="Times New Roman"/>
          <w:lang w:val="en-US"/>
        </w:rPr>
        <w:t>colour</w:t>
      </w:r>
      <w:proofErr w:type="spellEnd"/>
      <w:r w:rsidRPr="00D152FA">
        <w:rPr>
          <w:rFonts w:ascii="Times New Roman" w:hAnsi="Times New Roman" w:cs="Times New Roman"/>
          <w:lang w:val="en-US"/>
        </w:rPr>
        <w:t xml:space="preserve"> designation in the English, Russian and Chinese languages and to identify similarities and differences in the worldview of the three nations has been made.</w:t>
      </w:r>
    </w:p>
    <w:p w:rsidR="00D152FA" w:rsidRDefault="00D152FA" w:rsidP="00516B8D">
      <w:pPr>
        <w:spacing w:after="0" w:line="240" w:lineRule="auto"/>
        <w:ind w:firstLine="708"/>
        <w:jc w:val="both"/>
        <w:rPr>
          <w:rFonts w:ascii="Times New Roman" w:hAnsi="Times New Roman" w:cs="Times New Roman"/>
          <w:lang w:val="en-US"/>
        </w:rPr>
      </w:pPr>
      <w:r w:rsidRPr="00D152FA">
        <w:rPr>
          <w:rFonts w:ascii="Times New Roman" w:hAnsi="Times New Roman" w:cs="Times New Roman"/>
          <w:lang w:val="en-US"/>
        </w:rPr>
        <w:t xml:space="preserve">Key words: phraseological unit, </w:t>
      </w:r>
      <w:proofErr w:type="spellStart"/>
      <w:r w:rsidRPr="00D152FA">
        <w:rPr>
          <w:rFonts w:ascii="Times New Roman" w:hAnsi="Times New Roman" w:cs="Times New Roman"/>
          <w:lang w:val="en-US"/>
        </w:rPr>
        <w:t>colour</w:t>
      </w:r>
      <w:proofErr w:type="spellEnd"/>
      <w:r w:rsidRPr="00D152FA">
        <w:rPr>
          <w:rFonts w:ascii="Times New Roman" w:hAnsi="Times New Roman" w:cs="Times New Roman"/>
          <w:lang w:val="en-US"/>
        </w:rPr>
        <w:t xml:space="preserve"> component, </w:t>
      </w:r>
      <w:proofErr w:type="spellStart"/>
      <w:r w:rsidRPr="00D152FA">
        <w:rPr>
          <w:rFonts w:ascii="Times New Roman" w:hAnsi="Times New Roman" w:cs="Times New Roman"/>
          <w:lang w:val="en-US"/>
        </w:rPr>
        <w:t>colour</w:t>
      </w:r>
      <w:proofErr w:type="spellEnd"/>
      <w:r w:rsidRPr="00D152FA">
        <w:rPr>
          <w:rFonts w:ascii="Times New Roman" w:hAnsi="Times New Roman" w:cs="Times New Roman"/>
          <w:lang w:val="en-US"/>
        </w:rPr>
        <w:t>.</w:t>
      </w:r>
    </w:p>
    <w:p w:rsidR="009D07BD" w:rsidRPr="00D21EB9" w:rsidRDefault="009D07BD" w:rsidP="009D07BD">
      <w:pPr>
        <w:spacing w:after="0" w:line="240" w:lineRule="auto"/>
        <w:jc w:val="both"/>
        <w:rPr>
          <w:rFonts w:ascii="Times New Roman" w:hAnsi="Times New Roman" w:cs="Times New Roman"/>
          <w:b/>
          <w:i/>
          <w:sz w:val="24"/>
          <w:szCs w:val="24"/>
          <w:lang w:val="en-US"/>
        </w:rPr>
      </w:pPr>
      <w:proofErr w:type="spellStart"/>
      <w:r w:rsidRPr="00D21EB9">
        <w:rPr>
          <w:rFonts w:ascii="Times New Roman" w:hAnsi="Times New Roman" w:cs="Times New Roman"/>
          <w:b/>
          <w:sz w:val="24"/>
          <w:szCs w:val="24"/>
          <w:lang w:val="en-US"/>
        </w:rPr>
        <w:t>Zhigalina</w:t>
      </w:r>
      <w:proofErr w:type="spellEnd"/>
      <w:r w:rsidRPr="00D21EB9">
        <w:rPr>
          <w:rFonts w:ascii="Times New Roman" w:hAnsi="Times New Roman" w:cs="Times New Roman"/>
          <w:b/>
          <w:i/>
          <w:sz w:val="24"/>
          <w:szCs w:val="24"/>
          <w:lang w:val="en-US"/>
        </w:rPr>
        <w:t xml:space="preserve"> </w:t>
      </w:r>
      <w:r w:rsidRPr="00D21EB9">
        <w:rPr>
          <w:rFonts w:ascii="Times New Roman" w:hAnsi="Times New Roman" w:cs="Times New Roman"/>
          <w:b/>
          <w:sz w:val="24"/>
          <w:szCs w:val="24"/>
          <w:lang w:val="en-US"/>
        </w:rPr>
        <w:t>Elizabeth</w:t>
      </w:r>
    </w:p>
    <w:p w:rsidR="009D07BD" w:rsidRDefault="009D07BD" w:rsidP="009D07BD">
      <w:pPr>
        <w:spacing w:after="0" w:line="240" w:lineRule="auto"/>
        <w:jc w:val="both"/>
        <w:rPr>
          <w:rFonts w:ascii="Times New Roman" w:hAnsi="Times New Roman" w:cs="Times New Roman"/>
          <w:i/>
          <w:color w:val="000000"/>
          <w:sz w:val="24"/>
          <w:szCs w:val="24"/>
          <w:lang w:val="en-US"/>
        </w:rPr>
      </w:pPr>
      <w:r w:rsidRPr="00D21EB9">
        <w:rPr>
          <w:rFonts w:ascii="Times New Roman" w:hAnsi="Times New Roman" w:cs="Times New Roman"/>
          <w:i/>
          <w:color w:val="000000"/>
          <w:sz w:val="24"/>
          <w:szCs w:val="24"/>
          <w:lang w:val="en-US"/>
        </w:rPr>
        <w:t xml:space="preserve">Irony as a </w:t>
      </w:r>
      <w:r>
        <w:rPr>
          <w:rFonts w:ascii="Times New Roman" w:hAnsi="Times New Roman" w:cs="Times New Roman"/>
          <w:i/>
          <w:color w:val="000000"/>
          <w:sz w:val="24"/>
          <w:szCs w:val="24"/>
          <w:lang w:val="en-US"/>
        </w:rPr>
        <w:t>M</w:t>
      </w:r>
      <w:r w:rsidRPr="00D21EB9">
        <w:rPr>
          <w:rFonts w:ascii="Times New Roman" w:hAnsi="Times New Roman" w:cs="Times New Roman"/>
          <w:i/>
          <w:color w:val="000000"/>
          <w:sz w:val="24"/>
          <w:szCs w:val="24"/>
          <w:lang w:val="en-US"/>
        </w:rPr>
        <w:t xml:space="preserve">eans of </w:t>
      </w:r>
      <w:r>
        <w:rPr>
          <w:rFonts w:ascii="Times New Roman" w:hAnsi="Times New Roman" w:cs="Times New Roman"/>
          <w:i/>
          <w:color w:val="000000"/>
          <w:sz w:val="24"/>
          <w:szCs w:val="24"/>
          <w:lang w:val="en-US"/>
        </w:rPr>
        <w:t>E</w:t>
      </w:r>
      <w:r w:rsidRPr="00D21EB9">
        <w:rPr>
          <w:rFonts w:ascii="Times New Roman" w:hAnsi="Times New Roman" w:cs="Times New Roman"/>
          <w:i/>
          <w:color w:val="000000"/>
          <w:sz w:val="24"/>
          <w:szCs w:val="24"/>
          <w:lang w:val="en-US"/>
        </w:rPr>
        <w:t xml:space="preserve">xpression of </w:t>
      </w:r>
      <w:r>
        <w:rPr>
          <w:rFonts w:ascii="Times New Roman" w:hAnsi="Times New Roman" w:cs="Times New Roman"/>
          <w:i/>
          <w:color w:val="000000"/>
          <w:sz w:val="24"/>
          <w:szCs w:val="24"/>
          <w:lang w:val="en-US"/>
        </w:rPr>
        <w:t>E</w:t>
      </w:r>
      <w:r w:rsidRPr="00D21EB9">
        <w:rPr>
          <w:rFonts w:ascii="Times New Roman" w:hAnsi="Times New Roman" w:cs="Times New Roman"/>
          <w:i/>
          <w:color w:val="000000"/>
          <w:sz w:val="24"/>
          <w:szCs w:val="24"/>
          <w:lang w:val="en-US"/>
        </w:rPr>
        <w:t xml:space="preserve">valuation and </w:t>
      </w:r>
      <w:r>
        <w:rPr>
          <w:rFonts w:ascii="Times New Roman" w:hAnsi="Times New Roman" w:cs="Times New Roman"/>
          <w:i/>
          <w:color w:val="000000"/>
          <w:sz w:val="24"/>
          <w:szCs w:val="24"/>
          <w:lang w:val="en-US"/>
        </w:rPr>
        <w:t>A</w:t>
      </w:r>
      <w:r w:rsidRPr="00D21EB9">
        <w:rPr>
          <w:rFonts w:ascii="Times New Roman" w:hAnsi="Times New Roman" w:cs="Times New Roman"/>
          <w:i/>
          <w:color w:val="000000"/>
          <w:sz w:val="24"/>
          <w:szCs w:val="24"/>
          <w:lang w:val="en-US"/>
        </w:rPr>
        <w:t>ttitude</w:t>
      </w:r>
      <w:r w:rsidRPr="00D21EB9">
        <w:rPr>
          <w:rFonts w:ascii="Times New Roman" w:hAnsi="Times New Roman" w:cs="Times New Roman"/>
          <w:i/>
          <w:color w:val="000000"/>
          <w:sz w:val="24"/>
          <w:szCs w:val="24"/>
          <w:shd w:val="clear" w:color="auto" w:fill="EDF0F5"/>
          <w:lang w:val="en-US"/>
        </w:rPr>
        <w:t xml:space="preserve"> </w:t>
      </w:r>
      <w:r w:rsidRPr="00D21EB9">
        <w:rPr>
          <w:rFonts w:ascii="Times New Roman" w:hAnsi="Times New Roman" w:cs="Times New Roman"/>
          <w:i/>
          <w:color w:val="000000"/>
          <w:sz w:val="24"/>
          <w:szCs w:val="24"/>
          <w:lang w:val="en-US"/>
        </w:rPr>
        <w:t xml:space="preserve">in the </w:t>
      </w:r>
      <w:r>
        <w:rPr>
          <w:rFonts w:ascii="Times New Roman" w:hAnsi="Times New Roman" w:cs="Times New Roman"/>
          <w:i/>
          <w:color w:val="000000"/>
          <w:sz w:val="24"/>
          <w:szCs w:val="24"/>
          <w:lang w:val="en-US"/>
        </w:rPr>
        <w:t>P</w:t>
      </w:r>
      <w:r w:rsidRPr="00D21EB9">
        <w:rPr>
          <w:rFonts w:ascii="Times New Roman" w:hAnsi="Times New Roman" w:cs="Times New Roman"/>
          <w:i/>
          <w:color w:val="000000"/>
          <w:sz w:val="24"/>
          <w:szCs w:val="24"/>
          <w:lang w:val="en-US"/>
        </w:rPr>
        <w:t xml:space="preserve">olitical </w:t>
      </w:r>
      <w:r>
        <w:rPr>
          <w:rFonts w:ascii="Times New Roman" w:hAnsi="Times New Roman" w:cs="Times New Roman"/>
          <w:i/>
          <w:color w:val="000000"/>
          <w:sz w:val="24"/>
          <w:szCs w:val="24"/>
          <w:lang w:val="en-US"/>
        </w:rPr>
        <w:t>D</w:t>
      </w:r>
      <w:r w:rsidRPr="00D21EB9">
        <w:rPr>
          <w:rFonts w:ascii="Times New Roman" w:hAnsi="Times New Roman" w:cs="Times New Roman"/>
          <w:i/>
          <w:color w:val="000000"/>
          <w:sz w:val="24"/>
          <w:szCs w:val="24"/>
          <w:lang w:val="en-US"/>
        </w:rPr>
        <w:t>iscourse</w:t>
      </w:r>
    </w:p>
    <w:p w:rsidR="009D07BD" w:rsidRPr="00586F05" w:rsidRDefault="009D07BD" w:rsidP="009D07BD">
      <w:pPr>
        <w:spacing w:after="0" w:line="240" w:lineRule="auto"/>
        <w:ind w:firstLine="708"/>
        <w:jc w:val="both"/>
        <w:rPr>
          <w:rFonts w:ascii="Times New Roman" w:hAnsi="Times New Roman" w:cs="Times New Roman"/>
          <w:lang w:val="en-US"/>
        </w:rPr>
      </w:pPr>
      <w:r w:rsidRPr="00586F05">
        <w:rPr>
          <w:rFonts w:ascii="Times New Roman" w:hAnsi="Times New Roman" w:cs="Times New Roman"/>
          <w:lang w:val="en-US"/>
        </w:rPr>
        <w:t>The article touches upon the problems of expression of evaluation and attitude of politicians in their speeches. The results of the study show that irony is one of the most frequently used stylistic devices in political discourse. The research is based on interviews and pre-election programs of politicians.</w:t>
      </w:r>
    </w:p>
    <w:p w:rsidR="009D07BD" w:rsidRPr="00586F05" w:rsidRDefault="009D07BD" w:rsidP="009D07BD">
      <w:pPr>
        <w:spacing w:after="0" w:line="240" w:lineRule="auto"/>
        <w:ind w:firstLine="180"/>
        <w:jc w:val="both"/>
        <w:rPr>
          <w:rFonts w:ascii="Times New Roman" w:hAnsi="Times New Roman" w:cs="Times New Roman"/>
          <w:b/>
          <w:i/>
          <w:lang w:val="en-US"/>
        </w:rPr>
      </w:pPr>
      <w:r>
        <w:rPr>
          <w:rFonts w:ascii="Times New Roman" w:hAnsi="Times New Roman" w:cs="Times New Roman"/>
          <w:lang w:val="en-US"/>
        </w:rPr>
        <w:t xml:space="preserve">Key words: irony, </w:t>
      </w:r>
      <w:r w:rsidRPr="00586F05">
        <w:rPr>
          <w:rFonts w:ascii="Times New Roman" w:hAnsi="Times New Roman" w:cs="Times New Roman"/>
          <w:lang w:val="en-US"/>
        </w:rPr>
        <w:t>political discourse, implicit means.</w:t>
      </w:r>
    </w:p>
    <w:p w:rsidR="009D07BD" w:rsidRPr="00D152FA" w:rsidRDefault="009D07BD" w:rsidP="009D07BD">
      <w:pPr>
        <w:spacing w:after="0" w:line="240" w:lineRule="auto"/>
        <w:jc w:val="both"/>
        <w:rPr>
          <w:rFonts w:ascii="Times New Roman" w:hAnsi="Times New Roman" w:cs="Times New Roman"/>
          <w:lang w:val="en-US"/>
        </w:rPr>
      </w:pPr>
      <w:bookmarkStart w:id="0" w:name="_GoBack"/>
      <w:bookmarkEnd w:id="0"/>
    </w:p>
    <w:sectPr w:rsidR="009D07BD" w:rsidRPr="00D152FA" w:rsidSect="00101DE8">
      <w:pgSz w:w="8391" w:h="11907" w:code="11"/>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6E"/>
    <w:rsid w:val="00036B26"/>
    <w:rsid w:val="00101DE8"/>
    <w:rsid w:val="00112E61"/>
    <w:rsid w:val="001175B7"/>
    <w:rsid w:val="002E1393"/>
    <w:rsid w:val="003B0678"/>
    <w:rsid w:val="003B2519"/>
    <w:rsid w:val="003C7C4A"/>
    <w:rsid w:val="00516B8D"/>
    <w:rsid w:val="00586F05"/>
    <w:rsid w:val="005D57D6"/>
    <w:rsid w:val="0070643E"/>
    <w:rsid w:val="00776473"/>
    <w:rsid w:val="007A3BF3"/>
    <w:rsid w:val="009123EB"/>
    <w:rsid w:val="0094064F"/>
    <w:rsid w:val="009D07BD"/>
    <w:rsid w:val="00B7428E"/>
    <w:rsid w:val="00C6370F"/>
    <w:rsid w:val="00C746CF"/>
    <w:rsid w:val="00C94593"/>
    <w:rsid w:val="00CE52B4"/>
    <w:rsid w:val="00D152FA"/>
    <w:rsid w:val="00E0589C"/>
    <w:rsid w:val="00ED6326"/>
    <w:rsid w:val="00F2656E"/>
    <w:rsid w:val="00F557E0"/>
    <w:rsid w:val="00FB3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656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F2656E"/>
  </w:style>
  <w:style w:type="character" w:customStyle="1" w:styleId="hps">
    <w:name w:val="hps"/>
    <w:basedOn w:val="a0"/>
    <w:rsid w:val="00F2656E"/>
  </w:style>
  <w:style w:type="table" w:styleId="a4">
    <w:name w:val="Table Grid"/>
    <w:basedOn w:val="a1"/>
    <w:uiPriority w:val="59"/>
    <w:rsid w:val="00F2656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9123EB"/>
    <w:pPr>
      <w:spacing w:line="240" w:lineRule="auto"/>
      <w:ind w:left="720"/>
      <w:contextualSpacing/>
    </w:pPr>
    <w:rPr>
      <w:rFonts w:ascii="Times New Roman" w:hAnsi="Times New Roman"/>
      <w:sz w:val="24"/>
    </w:rPr>
  </w:style>
  <w:style w:type="paragraph" w:customStyle="1" w:styleId="western">
    <w:name w:val="western"/>
    <w:basedOn w:val="a"/>
    <w:rsid w:val="003B0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76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76473"/>
    <w:rPr>
      <w:rFonts w:ascii="Courier New" w:eastAsia="Times New Roman" w:hAnsi="Courier New" w:cs="Courier New"/>
      <w:sz w:val="20"/>
      <w:szCs w:val="20"/>
      <w:lang w:eastAsia="ru-RU"/>
    </w:rPr>
  </w:style>
  <w:style w:type="paragraph" w:styleId="a6">
    <w:name w:val="No Spacing"/>
    <w:uiPriority w:val="1"/>
    <w:qFormat/>
    <w:rsid w:val="00586F05"/>
    <w:pPr>
      <w:spacing w:after="0" w:line="240" w:lineRule="auto"/>
    </w:pPr>
    <w:rPr>
      <w:rFonts w:ascii="Calibri" w:eastAsia="Calibri" w:hAnsi="Calibri" w:cs="Times New Roman"/>
    </w:rPr>
  </w:style>
  <w:style w:type="character" w:customStyle="1" w:styleId="s1">
    <w:name w:val="s1"/>
    <w:basedOn w:val="a0"/>
    <w:rsid w:val="00586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5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2656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0"/>
    <w:rsid w:val="00F2656E"/>
  </w:style>
  <w:style w:type="character" w:customStyle="1" w:styleId="hps">
    <w:name w:val="hps"/>
    <w:basedOn w:val="a0"/>
    <w:rsid w:val="00F2656E"/>
  </w:style>
  <w:style w:type="table" w:styleId="a4">
    <w:name w:val="Table Grid"/>
    <w:basedOn w:val="a1"/>
    <w:uiPriority w:val="59"/>
    <w:rsid w:val="00F2656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9123EB"/>
    <w:pPr>
      <w:spacing w:line="240" w:lineRule="auto"/>
      <w:ind w:left="720"/>
      <w:contextualSpacing/>
    </w:pPr>
    <w:rPr>
      <w:rFonts w:ascii="Times New Roman" w:hAnsi="Times New Roman"/>
      <w:sz w:val="24"/>
    </w:rPr>
  </w:style>
  <w:style w:type="paragraph" w:customStyle="1" w:styleId="western">
    <w:name w:val="western"/>
    <w:basedOn w:val="a"/>
    <w:rsid w:val="003B06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76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76473"/>
    <w:rPr>
      <w:rFonts w:ascii="Courier New" w:eastAsia="Times New Roman" w:hAnsi="Courier New" w:cs="Courier New"/>
      <w:sz w:val="20"/>
      <w:szCs w:val="20"/>
      <w:lang w:eastAsia="ru-RU"/>
    </w:rPr>
  </w:style>
  <w:style w:type="paragraph" w:styleId="a6">
    <w:name w:val="No Spacing"/>
    <w:uiPriority w:val="1"/>
    <w:qFormat/>
    <w:rsid w:val="00586F05"/>
    <w:pPr>
      <w:spacing w:after="0" w:line="240" w:lineRule="auto"/>
    </w:pPr>
    <w:rPr>
      <w:rFonts w:ascii="Calibri" w:eastAsia="Calibri" w:hAnsi="Calibri" w:cs="Times New Roman"/>
    </w:rPr>
  </w:style>
  <w:style w:type="character" w:customStyle="1" w:styleId="s1">
    <w:name w:val="s1"/>
    <w:basedOn w:val="a0"/>
    <w:rsid w:val="00586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838890">
      <w:bodyDiv w:val="1"/>
      <w:marLeft w:val="0"/>
      <w:marRight w:val="0"/>
      <w:marTop w:val="0"/>
      <w:marBottom w:val="0"/>
      <w:divBdr>
        <w:top w:val="none" w:sz="0" w:space="0" w:color="auto"/>
        <w:left w:val="none" w:sz="0" w:space="0" w:color="auto"/>
        <w:bottom w:val="none" w:sz="0" w:space="0" w:color="auto"/>
        <w:right w:val="none" w:sz="0" w:space="0" w:color="auto"/>
      </w:divBdr>
      <w:divsChild>
        <w:div w:id="466825201">
          <w:marLeft w:val="0"/>
          <w:marRight w:val="0"/>
          <w:marTop w:val="0"/>
          <w:marBottom w:val="0"/>
          <w:divBdr>
            <w:top w:val="none" w:sz="0" w:space="0" w:color="auto"/>
            <w:left w:val="none" w:sz="0" w:space="0" w:color="auto"/>
            <w:bottom w:val="none" w:sz="0" w:space="0" w:color="auto"/>
            <w:right w:val="none" w:sz="0" w:space="0" w:color="auto"/>
          </w:divBdr>
          <w:divsChild>
            <w:div w:id="1239166499">
              <w:marLeft w:val="0"/>
              <w:marRight w:val="0"/>
              <w:marTop w:val="0"/>
              <w:marBottom w:val="0"/>
              <w:divBdr>
                <w:top w:val="none" w:sz="0" w:space="0" w:color="auto"/>
                <w:left w:val="none" w:sz="0" w:space="0" w:color="auto"/>
                <w:bottom w:val="none" w:sz="0" w:space="0" w:color="auto"/>
                <w:right w:val="none" w:sz="0" w:space="0" w:color="auto"/>
              </w:divBdr>
              <w:divsChild>
                <w:div w:id="1601449849">
                  <w:marLeft w:val="0"/>
                  <w:marRight w:val="0"/>
                  <w:marTop w:val="0"/>
                  <w:marBottom w:val="0"/>
                  <w:divBdr>
                    <w:top w:val="none" w:sz="0" w:space="0" w:color="auto"/>
                    <w:left w:val="none" w:sz="0" w:space="0" w:color="auto"/>
                    <w:bottom w:val="none" w:sz="0" w:space="0" w:color="auto"/>
                    <w:right w:val="none" w:sz="0" w:space="0" w:color="auto"/>
                  </w:divBdr>
                </w:div>
                <w:div w:id="12175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59270">
      <w:bodyDiv w:val="1"/>
      <w:marLeft w:val="0"/>
      <w:marRight w:val="0"/>
      <w:marTop w:val="0"/>
      <w:marBottom w:val="0"/>
      <w:divBdr>
        <w:top w:val="none" w:sz="0" w:space="0" w:color="auto"/>
        <w:left w:val="none" w:sz="0" w:space="0" w:color="auto"/>
        <w:bottom w:val="none" w:sz="0" w:space="0" w:color="auto"/>
        <w:right w:val="none" w:sz="0" w:space="0" w:color="auto"/>
      </w:divBdr>
      <w:divsChild>
        <w:div w:id="1071195063">
          <w:marLeft w:val="0"/>
          <w:marRight w:val="0"/>
          <w:marTop w:val="0"/>
          <w:marBottom w:val="0"/>
          <w:divBdr>
            <w:top w:val="none" w:sz="0" w:space="0" w:color="auto"/>
            <w:left w:val="none" w:sz="0" w:space="0" w:color="auto"/>
            <w:bottom w:val="none" w:sz="0" w:space="0" w:color="auto"/>
            <w:right w:val="none" w:sz="0" w:space="0" w:color="auto"/>
          </w:divBdr>
          <w:divsChild>
            <w:div w:id="1669669177">
              <w:marLeft w:val="0"/>
              <w:marRight w:val="0"/>
              <w:marTop w:val="0"/>
              <w:marBottom w:val="0"/>
              <w:divBdr>
                <w:top w:val="none" w:sz="0" w:space="0" w:color="auto"/>
                <w:left w:val="none" w:sz="0" w:space="0" w:color="auto"/>
                <w:bottom w:val="none" w:sz="0" w:space="0" w:color="auto"/>
                <w:right w:val="none" w:sz="0" w:space="0" w:color="auto"/>
              </w:divBdr>
            </w:div>
            <w:div w:id="7087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25</Pages>
  <Words>6931</Words>
  <Characters>39509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Роза</cp:lastModifiedBy>
  <cp:revision>4</cp:revision>
  <dcterms:created xsi:type="dcterms:W3CDTF">2016-11-06T17:36:00Z</dcterms:created>
  <dcterms:modified xsi:type="dcterms:W3CDTF">2016-11-07T19:23:00Z</dcterms:modified>
</cp:coreProperties>
</file>