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99" w:rsidRPr="00751C99" w:rsidRDefault="00BD3FDC" w:rsidP="00751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Подготовить два реферата </w:t>
      </w:r>
      <w:r w:rsidR="005F5441">
        <w:rPr>
          <w:rFonts w:ascii="Times New Roman" w:hAnsi="Times New Roman" w:cs="Times New Roman"/>
          <w:b/>
          <w:sz w:val="24"/>
          <w:szCs w:val="24"/>
        </w:rPr>
        <w:t xml:space="preserve">по нижеперечисленным вопросам: </w:t>
      </w:r>
    </w:p>
    <w:p w:rsidR="00495FC1" w:rsidRDefault="00495FC1" w:rsidP="00751C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История развития возрастной психологии</w:t>
      </w:r>
    </w:p>
    <w:p w:rsidR="00751C99" w:rsidRPr="00495FC1" w:rsidRDefault="00495FC1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1C99" w:rsidRPr="00495FC1">
        <w:rPr>
          <w:rFonts w:ascii="Times New Roman" w:hAnsi="Times New Roman" w:cs="Times New Roman"/>
          <w:sz w:val="24"/>
          <w:szCs w:val="24"/>
        </w:rPr>
        <w:t>редмет и основные категории возрастной психологии.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Методы возрастной психологии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 xml:space="preserve">Зеркало </w:t>
      </w:r>
      <w:proofErr w:type="spellStart"/>
      <w:r w:rsidRPr="00495FC1">
        <w:rPr>
          <w:rFonts w:ascii="Times New Roman" w:hAnsi="Times New Roman" w:cs="Times New Roman"/>
          <w:sz w:val="24"/>
          <w:szCs w:val="24"/>
        </w:rPr>
        <w:t>Гезелла</w:t>
      </w:r>
      <w:proofErr w:type="spellEnd"/>
      <w:r w:rsidRPr="00495FC1">
        <w:rPr>
          <w:rFonts w:ascii="Times New Roman" w:hAnsi="Times New Roman" w:cs="Times New Roman"/>
          <w:sz w:val="24"/>
          <w:szCs w:val="24"/>
        </w:rPr>
        <w:t>,</w:t>
      </w:r>
      <w:r w:rsidR="00BD3FDC">
        <w:rPr>
          <w:rFonts w:ascii="Times New Roman" w:hAnsi="Times New Roman" w:cs="Times New Roman"/>
          <w:sz w:val="24"/>
          <w:szCs w:val="24"/>
        </w:rPr>
        <w:t xml:space="preserve"> </w:t>
      </w:r>
      <w:r w:rsidRPr="00495FC1">
        <w:rPr>
          <w:rFonts w:ascii="Times New Roman" w:hAnsi="Times New Roman" w:cs="Times New Roman"/>
          <w:sz w:val="24"/>
          <w:szCs w:val="24"/>
        </w:rPr>
        <w:t>его применение в исследовании</w:t>
      </w:r>
    </w:p>
    <w:p w:rsidR="00751C99" w:rsidRPr="00495FC1" w:rsidRDefault="00495FC1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51C99" w:rsidRPr="00495FC1">
        <w:rPr>
          <w:rFonts w:ascii="Times New Roman" w:hAnsi="Times New Roman" w:cs="Times New Roman"/>
          <w:sz w:val="24"/>
          <w:szCs w:val="24"/>
        </w:rPr>
        <w:t>лизнецовый метод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Культурно-историческая концепция развития Л.С.</w:t>
      </w:r>
      <w:r w:rsidR="00BD3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FC1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 xml:space="preserve">Понятие ЗБР и </w:t>
      </w:r>
      <w:proofErr w:type="spellStart"/>
      <w:r w:rsidRPr="00495FC1"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 w:rsidRPr="00495FC1">
        <w:rPr>
          <w:rFonts w:ascii="Times New Roman" w:hAnsi="Times New Roman" w:cs="Times New Roman"/>
          <w:sz w:val="24"/>
          <w:szCs w:val="24"/>
        </w:rPr>
        <w:t xml:space="preserve"> периода в развитии психики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Законы психического развития.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Периодизации психического развития в отечественной психологии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Периодизация  психического развития Э.Эриксона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Теории привязанности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Специфика развития в младенческом возрасте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Новообразования младенческого возраста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Понятие кризиса в развитии.</w:t>
      </w:r>
      <w:r w:rsidR="00BD3FDC">
        <w:rPr>
          <w:rFonts w:ascii="Times New Roman" w:hAnsi="Times New Roman" w:cs="Times New Roman"/>
          <w:sz w:val="24"/>
          <w:szCs w:val="24"/>
        </w:rPr>
        <w:t xml:space="preserve"> </w:t>
      </w:r>
      <w:r w:rsidRPr="00495FC1">
        <w:rPr>
          <w:rFonts w:ascii="Times New Roman" w:hAnsi="Times New Roman" w:cs="Times New Roman"/>
          <w:sz w:val="24"/>
          <w:szCs w:val="24"/>
        </w:rPr>
        <w:t>Виды кризисов</w:t>
      </w:r>
      <w:proofErr w:type="gramStart"/>
      <w:r w:rsidRPr="00495F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3FDC">
        <w:rPr>
          <w:rFonts w:ascii="Times New Roman" w:hAnsi="Times New Roman" w:cs="Times New Roman"/>
          <w:sz w:val="24"/>
          <w:szCs w:val="24"/>
        </w:rPr>
        <w:t xml:space="preserve"> И</w:t>
      </w:r>
      <w:r w:rsidRPr="00495FC1">
        <w:rPr>
          <w:rFonts w:ascii="Times New Roman" w:hAnsi="Times New Roman" w:cs="Times New Roman"/>
          <w:sz w:val="24"/>
          <w:szCs w:val="24"/>
        </w:rPr>
        <w:t>х роль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Специфика развития в раннем детстве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Характеристика кризиса 3-х лет по Выготскому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Специф</w:t>
      </w:r>
      <w:r w:rsidR="00BD3FDC">
        <w:rPr>
          <w:rFonts w:ascii="Times New Roman" w:hAnsi="Times New Roman" w:cs="Times New Roman"/>
          <w:sz w:val="24"/>
          <w:szCs w:val="24"/>
        </w:rPr>
        <w:t>и</w:t>
      </w:r>
      <w:r w:rsidRPr="00495FC1">
        <w:rPr>
          <w:rFonts w:ascii="Times New Roman" w:hAnsi="Times New Roman" w:cs="Times New Roman"/>
          <w:sz w:val="24"/>
          <w:szCs w:val="24"/>
        </w:rPr>
        <w:t>ка развития в дошкольном возрасте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Страхи и агрессивность дошкольников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Младший школьный возраст,ведущая деятельность и новообразования</w:t>
      </w:r>
    </w:p>
    <w:p w:rsidR="00751C99" w:rsidRPr="00495FC1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Акцентуации характера подростков.Предрасположенность к девиации</w:t>
      </w:r>
    </w:p>
    <w:p w:rsidR="00807E4F" w:rsidRDefault="00751C99" w:rsidP="00495FC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C1">
        <w:rPr>
          <w:rFonts w:ascii="Times New Roman" w:hAnsi="Times New Roman" w:cs="Times New Roman"/>
          <w:sz w:val="24"/>
          <w:szCs w:val="24"/>
        </w:rPr>
        <w:t>Чувство взрослости п</w:t>
      </w:r>
      <w:bookmarkStart w:id="0" w:name="_GoBack"/>
      <w:bookmarkEnd w:id="0"/>
      <w:r w:rsidRPr="00495FC1">
        <w:rPr>
          <w:rFonts w:ascii="Times New Roman" w:hAnsi="Times New Roman" w:cs="Times New Roman"/>
          <w:sz w:val="24"/>
          <w:szCs w:val="24"/>
        </w:rPr>
        <w:t>одростков,</w:t>
      </w:r>
      <w:r w:rsidR="005F5441">
        <w:rPr>
          <w:rFonts w:ascii="Times New Roman" w:hAnsi="Times New Roman" w:cs="Times New Roman"/>
          <w:sz w:val="24"/>
          <w:szCs w:val="24"/>
        </w:rPr>
        <w:t xml:space="preserve"> </w:t>
      </w:r>
      <w:r w:rsidRPr="00495FC1">
        <w:rPr>
          <w:rFonts w:ascii="Times New Roman" w:hAnsi="Times New Roman" w:cs="Times New Roman"/>
          <w:sz w:val="24"/>
          <w:szCs w:val="24"/>
        </w:rPr>
        <w:t>ее негативное и позитивное значение</w:t>
      </w:r>
    </w:p>
    <w:p w:rsidR="005F5441" w:rsidRDefault="005F5441" w:rsidP="005F5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41" w:rsidRPr="005F5441" w:rsidRDefault="005F5441" w:rsidP="005F54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F5441">
        <w:rPr>
          <w:rFonts w:ascii="Times New Roman" w:hAnsi="Times New Roman" w:cs="Times New Roman"/>
          <w:i/>
          <w:sz w:val="24"/>
          <w:szCs w:val="24"/>
        </w:rPr>
        <w:t xml:space="preserve">Готовый материал направить на адрес преподавателя Елены </w:t>
      </w:r>
      <w:proofErr w:type="spellStart"/>
      <w:r w:rsidRPr="005F5441">
        <w:rPr>
          <w:rFonts w:ascii="Times New Roman" w:hAnsi="Times New Roman" w:cs="Times New Roman"/>
          <w:i/>
          <w:sz w:val="24"/>
          <w:szCs w:val="24"/>
        </w:rPr>
        <w:t>Гершечевны</w:t>
      </w:r>
      <w:proofErr w:type="spellEnd"/>
      <w:r w:rsidRPr="005F5441">
        <w:rPr>
          <w:rFonts w:ascii="Times New Roman" w:hAnsi="Times New Roman" w:cs="Times New Roman"/>
          <w:i/>
          <w:sz w:val="24"/>
          <w:szCs w:val="24"/>
        </w:rPr>
        <w:t xml:space="preserve"> Евдокимовой  - </w:t>
      </w:r>
      <w:hyperlink r:id="rId5" w:history="1">
        <w:r w:rsidRPr="005F5441">
          <w:rPr>
            <w:rStyle w:val="a4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a1-ero@yandex.ru</w:t>
        </w:r>
      </w:hyperlink>
      <w:r w:rsidRPr="005F54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5F5441" w:rsidRPr="005F5441" w:rsidRDefault="005F5441" w:rsidP="005F54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54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Копию - 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5F5441">
        <w:rPr>
          <w:rStyle w:val="b-pseudo-link"/>
          <w:rFonts w:ascii="Times New Roman" w:hAnsi="Times New Roman" w:cs="Times New Roman"/>
          <w:i/>
          <w:color w:val="000000"/>
          <w:sz w:val="24"/>
          <w:szCs w:val="24"/>
        </w:rPr>
        <w:t>uno-idpo-sgu@yandex.ru</w:t>
      </w:r>
    </w:p>
    <w:sectPr w:rsidR="005F5441" w:rsidRPr="005F5441" w:rsidSect="004E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2B2"/>
    <w:multiLevelType w:val="hybridMultilevel"/>
    <w:tmpl w:val="13FE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06A9C"/>
    <w:multiLevelType w:val="hybridMultilevel"/>
    <w:tmpl w:val="544EA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D5276"/>
    <w:multiLevelType w:val="hybridMultilevel"/>
    <w:tmpl w:val="67F246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F1169E"/>
    <w:multiLevelType w:val="hybridMultilevel"/>
    <w:tmpl w:val="B64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085B"/>
    <w:rsid w:val="0002085B"/>
    <w:rsid w:val="001B5D6F"/>
    <w:rsid w:val="00495FC1"/>
    <w:rsid w:val="004E6248"/>
    <w:rsid w:val="005F5441"/>
    <w:rsid w:val="00751C99"/>
    <w:rsid w:val="00807E4F"/>
    <w:rsid w:val="00BD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44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5441"/>
  </w:style>
  <w:style w:type="character" w:customStyle="1" w:styleId="b-pseudo-link">
    <w:name w:val="b-pseudo-link"/>
    <w:basedOn w:val="a0"/>
    <w:rsid w:val="005F5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1-er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607-n-1</dc:creator>
  <cp:lastModifiedBy>Ольга</cp:lastModifiedBy>
  <cp:revision>3</cp:revision>
  <dcterms:created xsi:type="dcterms:W3CDTF">2015-10-19T10:09:00Z</dcterms:created>
  <dcterms:modified xsi:type="dcterms:W3CDTF">2015-10-19T10:13:00Z</dcterms:modified>
</cp:coreProperties>
</file>