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362" w:rsidRPr="00D12459" w:rsidRDefault="00F17362" w:rsidP="00F17362">
      <w:pPr>
        <w:pStyle w:val="7"/>
        <w:ind w:firstLine="709"/>
        <w:rPr>
          <w:sz w:val="28"/>
          <w:szCs w:val="28"/>
        </w:rPr>
      </w:pPr>
      <w:r w:rsidRPr="00D12459">
        <w:rPr>
          <w:sz w:val="28"/>
          <w:szCs w:val="28"/>
        </w:rPr>
        <w:t xml:space="preserve">Лабораторная работа  № </w:t>
      </w:r>
      <w:r>
        <w:rPr>
          <w:sz w:val="28"/>
          <w:szCs w:val="28"/>
        </w:rPr>
        <w:t>2</w:t>
      </w:r>
    </w:p>
    <w:p w:rsidR="00F17362" w:rsidRDefault="00F17362" w:rsidP="00F17362">
      <w:pPr>
        <w:jc w:val="center"/>
        <w:rPr>
          <w:bCs/>
          <w:i/>
          <w:iCs/>
          <w:caps/>
          <w:sz w:val="28"/>
          <w:szCs w:val="28"/>
        </w:rPr>
      </w:pPr>
    </w:p>
    <w:p w:rsidR="00F17362" w:rsidRDefault="00F17362" w:rsidP="00F17362">
      <w:pPr>
        <w:jc w:val="center"/>
        <w:rPr>
          <w:bCs/>
          <w:i/>
          <w:iCs/>
          <w:caps/>
          <w:sz w:val="28"/>
          <w:szCs w:val="28"/>
        </w:rPr>
      </w:pPr>
      <w:r w:rsidRPr="00D12459">
        <w:rPr>
          <w:bCs/>
          <w:i/>
          <w:iCs/>
          <w:caps/>
          <w:sz w:val="28"/>
          <w:szCs w:val="28"/>
        </w:rPr>
        <w:t xml:space="preserve">Построение стратиграфической колонки </w:t>
      </w:r>
    </w:p>
    <w:p w:rsidR="00F17362" w:rsidRPr="00D12459" w:rsidRDefault="00F17362" w:rsidP="00F17362">
      <w:pPr>
        <w:jc w:val="center"/>
        <w:rPr>
          <w:bCs/>
          <w:i/>
          <w:iCs/>
          <w:caps/>
          <w:sz w:val="28"/>
          <w:szCs w:val="28"/>
        </w:rPr>
      </w:pPr>
      <w:r w:rsidRPr="00D12459">
        <w:rPr>
          <w:bCs/>
          <w:i/>
          <w:iCs/>
          <w:caps/>
          <w:sz w:val="28"/>
          <w:szCs w:val="28"/>
        </w:rPr>
        <w:t>по описанию геологического разреза</w:t>
      </w:r>
    </w:p>
    <w:p w:rsidR="00F17362" w:rsidRPr="00D12459" w:rsidRDefault="00F17362" w:rsidP="00F17362">
      <w:pPr>
        <w:jc w:val="center"/>
        <w:rPr>
          <w:bCs/>
          <w:i/>
          <w:iCs/>
          <w:caps/>
          <w:sz w:val="28"/>
          <w:szCs w:val="28"/>
        </w:rPr>
      </w:pPr>
    </w:p>
    <w:p w:rsidR="00F17362" w:rsidRPr="00D12459" w:rsidRDefault="00F17362" w:rsidP="00F17362">
      <w:pPr>
        <w:rPr>
          <w:bCs/>
          <w:sz w:val="28"/>
          <w:szCs w:val="28"/>
        </w:rPr>
      </w:pPr>
      <w:r w:rsidRPr="00D12459">
        <w:rPr>
          <w:b/>
          <w:i/>
          <w:iCs/>
          <w:sz w:val="28"/>
          <w:szCs w:val="28"/>
        </w:rPr>
        <w:t xml:space="preserve">Цель работы: </w:t>
      </w:r>
      <w:r w:rsidRPr="00D12459">
        <w:rPr>
          <w:bCs/>
          <w:sz w:val="28"/>
          <w:szCs w:val="28"/>
        </w:rPr>
        <w:t>освоить методику построения стратиграфической колонки в соответствии с инструктивными требованиями.</w:t>
      </w:r>
    </w:p>
    <w:p w:rsidR="00F17362" w:rsidRPr="00D12459" w:rsidRDefault="00F17362" w:rsidP="00F17362">
      <w:pPr>
        <w:rPr>
          <w:bCs/>
          <w:sz w:val="28"/>
          <w:szCs w:val="28"/>
        </w:rPr>
      </w:pPr>
    </w:p>
    <w:p w:rsidR="00F17362" w:rsidRPr="00D12459" w:rsidRDefault="00F17362" w:rsidP="00F17362">
      <w:pPr>
        <w:pStyle w:val="8"/>
        <w:ind w:firstLine="709"/>
        <w:rPr>
          <w:sz w:val="28"/>
          <w:szCs w:val="28"/>
        </w:rPr>
      </w:pPr>
      <w:r w:rsidRPr="00D12459">
        <w:rPr>
          <w:sz w:val="28"/>
          <w:szCs w:val="28"/>
        </w:rPr>
        <w:t>ТЕОРИЯ</w:t>
      </w:r>
    </w:p>
    <w:p w:rsidR="00F17362" w:rsidRPr="00D12459" w:rsidRDefault="00F17362" w:rsidP="00F17362">
      <w:pPr>
        <w:spacing w:line="240" w:lineRule="auto"/>
        <w:rPr>
          <w:sz w:val="28"/>
          <w:szCs w:val="28"/>
        </w:rPr>
      </w:pPr>
      <w:r w:rsidRPr="00D12459">
        <w:rPr>
          <w:sz w:val="28"/>
          <w:szCs w:val="28"/>
        </w:rPr>
        <w:t>Стратиграфическая колонка представляет собой чертеж, на котором специальными условными знаками в принятом масштабе изображена последовательность напластований горных пород в нормальном стратиграфическом разрезе и характер контактов между смежными стратиграфическими подразделениями.</w:t>
      </w:r>
    </w:p>
    <w:p w:rsidR="00F17362" w:rsidRPr="00D12459" w:rsidRDefault="00F17362" w:rsidP="00F17362">
      <w:pPr>
        <w:spacing w:line="240" w:lineRule="auto"/>
        <w:rPr>
          <w:sz w:val="28"/>
          <w:szCs w:val="28"/>
        </w:rPr>
      </w:pPr>
      <w:r w:rsidRPr="00D12459">
        <w:rPr>
          <w:sz w:val="28"/>
          <w:szCs w:val="28"/>
        </w:rPr>
        <w:t>Стратиграфическая колонка изображается на всех листах геологической карты (ГК) и содержит  информацию, отражающую соотношение мощностей и состав стратиграфических подразделений. Она размещается слева от ГК. Четвертичные отложения на стратиграфической колонке не отражаются. Для районов сложного складчатого и покровно-складчатого строения составляются сопоставительные колонки по зонам и крупным тектоническим покровам в черно-белом исполнении и размещаются на обратной стороне карты или в тексте объяснительной записки.</w:t>
      </w:r>
    </w:p>
    <w:p w:rsidR="00F17362" w:rsidRPr="00D12459" w:rsidRDefault="00F17362" w:rsidP="00F17362">
      <w:pPr>
        <w:spacing w:line="240" w:lineRule="auto"/>
        <w:rPr>
          <w:sz w:val="28"/>
          <w:szCs w:val="28"/>
        </w:rPr>
      </w:pPr>
      <w:r w:rsidRPr="00D12459">
        <w:rPr>
          <w:sz w:val="28"/>
          <w:szCs w:val="28"/>
        </w:rPr>
        <w:t>Стратиграфическая колонка  состоит из ряда (восьми-девяти) вертикальных граф, включающих в себя (слева направо):</w:t>
      </w:r>
    </w:p>
    <w:p w:rsidR="00F17362" w:rsidRPr="00D12459" w:rsidRDefault="00F17362" w:rsidP="00F17362">
      <w:pPr>
        <w:numPr>
          <w:ilvl w:val="0"/>
          <w:numId w:val="1"/>
        </w:numPr>
        <w:spacing w:line="240" w:lineRule="auto"/>
        <w:ind w:firstLine="709"/>
        <w:rPr>
          <w:sz w:val="28"/>
          <w:szCs w:val="28"/>
        </w:rPr>
      </w:pPr>
      <w:r w:rsidRPr="00D12459">
        <w:rPr>
          <w:sz w:val="28"/>
          <w:szCs w:val="28"/>
        </w:rPr>
        <w:t xml:space="preserve">общую и региональные стратиграфические шкалы с указанием системы, отдела, яруса и горизонта (четыре графы для </w:t>
      </w:r>
      <w:proofErr w:type="spellStart"/>
      <w:r w:rsidRPr="00D12459">
        <w:rPr>
          <w:sz w:val="28"/>
          <w:szCs w:val="28"/>
        </w:rPr>
        <w:t>фанерозоя</w:t>
      </w:r>
      <w:proofErr w:type="spellEnd"/>
      <w:r w:rsidRPr="00D12459">
        <w:rPr>
          <w:sz w:val="28"/>
          <w:szCs w:val="28"/>
        </w:rPr>
        <w:t>);</w:t>
      </w:r>
    </w:p>
    <w:p w:rsidR="00F17362" w:rsidRPr="00D12459" w:rsidRDefault="00F17362" w:rsidP="00F17362">
      <w:pPr>
        <w:numPr>
          <w:ilvl w:val="0"/>
          <w:numId w:val="1"/>
        </w:numPr>
        <w:spacing w:line="240" w:lineRule="auto"/>
        <w:ind w:firstLine="709"/>
        <w:rPr>
          <w:sz w:val="28"/>
          <w:szCs w:val="28"/>
        </w:rPr>
      </w:pPr>
      <w:r w:rsidRPr="00D12459">
        <w:rPr>
          <w:sz w:val="28"/>
          <w:szCs w:val="28"/>
        </w:rPr>
        <w:t>индекс местного стратиграфического подразделения и его номер по легенде ГК;</w:t>
      </w:r>
    </w:p>
    <w:p w:rsidR="00F17362" w:rsidRPr="00D12459" w:rsidRDefault="00F17362" w:rsidP="00F17362">
      <w:pPr>
        <w:numPr>
          <w:ilvl w:val="0"/>
          <w:numId w:val="1"/>
        </w:numPr>
        <w:spacing w:line="240" w:lineRule="auto"/>
        <w:ind w:firstLine="709"/>
        <w:rPr>
          <w:sz w:val="28"/>
          <w:szCs w:val="28"/>
        </w:rPr>
      </w:pPr>
      <w:r w:rsidRPr="00D12459">
        <w:rPr>
          <w:sz w:val="28"/>
          <w:szCs w:val="28"/>
        </w:rPr>
        <w:t>литологический состав и положение находок органических остатков (в условных обозначениях – собственно колонка);</w:t>
      </w:r>
    </w:p>
    <w:p w:rsidR="00F17362" w:rsidRPr="00D12459" w:rsidRDefault="00F17362" w:rsidP="00F17362">
      <w:pPr>
        <w:numPr>
          <w:ilvl w:val="0"/>
          <w:numId w:val="1"/>
        </w:numPr>
        <w:spacing w:line="240" w:lineRule="auto"/>
        <w:ind w:firstLine="709"/>
        <w:rPr>
          <w:sz w:val="28"/>
          <w:szCs w:val="28"/>
        </w:rPr>
      </w:pPr>
      <w:r w:rsidRPr="00D12459">
        <w:rPr>
          <w:sz w:val="28"/>
          <w:szCs w:val="28"/>
        </w:rPr>
        <w:t>мощность картографируемых подразделений или интервалы мощности при ее изменчивости; если мощность точно не установлена, пишутся слова: более…, менее…</w:t>
      </w:r>
    </w:p>
    <w:p w:rsidR="00F17362" w:rsidRPr="00D12459" w:rsidRDefault="00F17362" w:rsidP="00F17362">
      <w:pPr>
        <w:numPr>
          <w:ilvl w:val="0"/>
          <w:numId w:val="1"/>
        </w:numPr>
        <w:spacing w:line="240" w:lineRule="auto"/>
        <w:ind w:firstLine="709"/>
        <w:rPr>
          <w:sz w:val="28"/>
          <w:szCs w:val="28"/>
        </w:rPr>
      </w:pPr>
      <w:r w:rsidRPr="00D12459">
        <w:rPr>
          <w:sz w:val="28"/>
          <w:szCs w:val="28"/>
        </w:rPr>
        <w:t>характеристики геологических подразделений (наименования и таксоны стратиграфических подразделений, краткое описание вещественного состава, перечень важнейших (руководящих) ископаемых органических остатков.</w:t>
      </w:r>
    </w:p>
    <w:p w:rsidR="00F17362" w:rsidRDefault="00F17362" w:rsidP="00F17362">
      <w:pPr>
        <w:spacing w:line="240" w:lineRule="auto"/>
        <w:rPr>
          <w:sz w:val="28"/>
          <w:szCs w:val="28"/>
        </w:rPr>
      </w:pPr>
      <w:r w:rsidRPr="00D12459">
        <w:rPr>
          <w:sz w:val="28"/>
          <w:szCs w:val="28"/>
        </w:rPr>
        <w:t>Стратиграфические подразделения в колонке раскрашиваются и индексируются в полном соответствии с цветами и индексами геологических подразделений ГК. При этом подразделения, изображенные на колонке, но отсутствующие на срезе ГК, показываются на 2/3 ее ширины.</w:t>
      </w:r>
    </w:p>
    <w:p w:rsidR="00F17362" w:rsidRPr="00D12459" w:rsidRDefault="00F17362" w:rsidP="00F17362">
      <w:pPr>
        <w:spacing w:line="240" w:lineRule="auto"/>
        <w:rPr>
          <w:sz w:val="28"/>
          <w:szCs w:val="28"/>
        </w:rPr>
      </w:pPr>
      <w:r w:rsidRPr="00D12459">
        <w:rPr>
          <w:sz w:val="28"/>
          <w:szCs w:val="28"/>
        </w:rPr>
        <w:t xml:space="preserve">Вертикальный масштаб стратиграфической колонки выбирается таким образом, чтобы ее высота не превышала размеров вертикальной рамки, и на </w:t>
      </w:r>
      <w:r w:rsidRPr="00D12459">
        <w:rPr>
          <w:sz w:val="28"/>
          <w:szCs w:val="28"/>
        </w:rPr>
        <w:lastRenderedPageBreak/>
        <w:t xml:space="preserve">ней можно было бы отобразить основные особенности внутреннего строения выделенных подразделений. Колонка строится по максимальным мощностям отложений, но если из-за большой мощности каких-либо подразделений длина колонки резко возрастает, то допускается делать пропуски («разрывы») внутри однородных в вещественном отношении интервалов разреза, изображаемые тонкой двойной (с промежутком в </w:t>
      </w:r>
      <w:smartTag w:uri="urn:schemas-microsoft-com:office:smarttags" w:element="metricconverter">
        <w:smartTagPr>
          <w:attr w:name="ProductID" w:val="2 мм"/>
        </w:smartTagPr>
        <w:r w:rsidRPr="00D12459">
          <w:rPr>
            <w:sz w:val="28"/>
            <w:szCs w:val="28"/>
          </w:rPr>
          <w:t>2 мм</w:t>
        </w:r>
      </w:smartTag>
      <w:r w:rsidRPr="00D12459">
        <w:rPr>
          <w:sz w:val="28"/>
          <w:szCs w:val="28"/>
        </w:rPr>
        <w:t xml:space="preserve">) волнистой линией. Если мощность частей разреза (например, мезозоя и палеозоя) резко различна, допустимо составлять для них колонку в разных масштабах, оговорив это в примечании под колонкой. В этом случае колонка делится на две части с промежутком в </w:t>
      </w:r>
      <w:smartTag w:uri="urn:schemas-microsoft-com:office:smarttags" w:element="metricconverter">
        <w:smartTagPr>
          <w:attr w:name="ProductID" w:val="5 мм"/>
        </w:smartTagPr>
        <w:r w:rsidRPr="00D12459">
          <w:rPr>
            <w:sz w:val="28"/>
            <w:szCs w:val="28"/>
          </w:rPr>
          <w:t>5 мм</w:t>
        </w:r>
      </w:smartTag>
      <w:r w:rsidRPr="00D12459">
        <w:rPr>
          <w:sz w:val="28"/>
          <w:szCs w:val="28"/>
        </w:rPr>
        <w:t>, причем «шапка» колонки вычерчивается только для верхней части.</w:t>
      </w:r>
    </w:p>
    <w:p w:rsidR="00F17362" w:rsidRPr="00D12459" w:rsidRDefault="00F17362" w:rsidP="00F17362">
      <w:pPr>
        <w:spacing w:line="240" w:lineRule="auto"/>
        <w:rPr>
          <w:sz w:val="28"/>
          <w:szCs w:val="28"/>
        </w:rPr>
      </w:pPr>
      <w:r w:rsidRPr="00D12459">
        <w:rPr>
          <w:sz w:val="28"/>
          <w:szCs w:val="28"/>
        </w:rPr>
        <w:t>При  составлении колонки необходимо строго выполнять требования по изображению условными знаками как состава, так и характера чередования пород в стратиграфических подразделениях (</w:t>
      </w:r>
      <w:proofErr w:type="spellStart"/>
      <w:r w:rsidRPr="00D12459">
        <w:rPr>
          <w:sz w:val="28"/>
          <w:szCs w:val="28"/>
        </w:rPr>
        <w:t>стратонах</w:t>
      </w:r>
      <w:proofErr w:type="spellEnd"/>
      <w:r w:rsidRPr="00D12459">
        <w:rPr>
          <w:sz w:val="28"/>
          <w:szCs w:val="28"/>
        </w:rPr>
        <w:t xml:space="preserve">). Если при их описании указано чередование пород, то оно изображается в виде многократного, до полного заполнения соответствующего интервала колонки, чередования строк условных знаков. Если соответствующее стратиграфическое подразделение сложено несколькими типами пород, то их количественные соотношения в разрезе отражаются количеством строк условного знака: 2 типа пород с преобладанием одной – количество строк условного знака одной из них в  2 раза больше другой; 3, 4 и более типов пород при равных соотношениях в разрезе </w:t>
      </w:r>
      <w:proofErr w:type="spellStart"/>
      <w:r w:rsidRPr="00D12459">
        <w:rPr>
          <w:sz w:val="28"/>
          <w:szCs w:val="28"/>
        </w:rPr>
        <w:t>стратона</w:t>
      </w:r>
      <w:proofErr w:type="spellEnd"/>
      <w:r w:rsidRPr="00D12459">
        <w:rPr>
          <w:sz w:val="28"/>
          <w:szCs w:val="28"/>
        </w:rPr>
        <w:t xml:space="preserve"> изображаются равномерным чередованием строк условных знаков, а при последовательном уменьшении их количества (в описании слоя дается простое перечисление пород) соответствующие  соотношения отражаются в чередовании строк условных знаков (прил. 1.2).</w:t>
      </w:r>
    </w:p>
    <w:p w:rsidR="00F17362" w:rsidRPr="00D12459" w:rsidRDefault="00F17362" w:rsidP="00F17362">
      <w:pPr>
        <w:spacing w:line="240" w:lineRule="auto"/>
        <w:rPr>
          <w:sz w:val="28"/>
          <w:szCs w:val="28"/>
        </w:rPr>
      </w:pPr>
      <w:r w:rsidRPr="00D12459">
        <w:rPr>
          <w:sz w:val="28"/>
          <w:szCs w:val="28"/>
        </w:rPr>
        <w:t>При нанесении положения мест находок фауны или флоры, необходимо строго соблюдать, если указано, ее приуроченность к определенным слоям. Причем количество условных знаков, обозначающих органические остатки не должно быть больше одного-двух на один слой. Размер знака не должен быть очень крупным и не затушевывать литологию (прил. 1.3).</w:t>
      </w:r>
    </w:p>
    <w:p w:rsidR="00F17362" w:rsidRPr="00D12459" w:rsidRDefault="00F17362" w:rsidP="00F17362">
      <w:pPr>
        <w:spacing w:line="240" w:lineRule="auto"/>
        <w:rPr>
          <w:sz w:val="28"/>
          <w:szCs w:val="28"/>
        </w:rPr>
      </w:pPr>
      <w:r w:rsidRPr="00D12459">
        <w:rPr>
          <w:sz w:val="28"/>
          <w:szCs w:val="28"/>
        </w:rPr>
        <w:t xml:space="preserve">Границы  между </w:t>
      </w:r>
      <w:proofErr w:type="spellStart"/>
      <w:r w:rsidRPr="00D12459">
        <w:rPr>
          <w:sz w:val="28"/>
          <w:szCs w:val="28"/>
        </w:rPr>
        <w:t>стратонами</w:t>
      </w:r>
      <w:proofErr w:type="spellEnd"/>
      <w:r w:rsidRPr="00D12459">
        <w:rPr>
          <w:sz w:val="28"/>
          <w:szCs w:val="28"/>
        </w:rPr>
        <w:t xml:space="preserve"> проводятся более жирно, чем границы между условными знаками. Линия несогласия имеет такую же толщину, но пилообразную форму.</w:t>
      </w:r>
    </w:p>
    <w:p w:rsidR="00F17362" w:rsidRPr="00D12459" w:rsidRDefault="00F17362" w:rsidP="00F17362">
      <w:pPr>
        <w:pStyle w:val="6"/>
        <w:ind w:firstLine="709"/>
        <w:rPr>
          <w:i/>
          <w:iCs/>
          <w:caps/>
          <w:sz w:val="28"/>
          <w:szCs w:val="28"/>
        </w:rPr>
      </w:pPr>
    </w:p>
    <w:p w:rsidR="00F17362" w:rsidRPr="00D12459" w:rsidRDefault="00F17362" w:rsidP="00F17362">
      <w:pPr>
        <w:pStyle w:val="6"/>
        <w:ind w:firstLine="709"/>
        <w:rPr>
          <w:i/>
          <w:iCs/>
          <w:caps/>
          <w:sz w:val="28"/>
          <w:szCs w:val="28"/>
        </w:rPr>
      </w:pPr>
      <w:r w:rsidRPr="00D12459">
        <w:rPr>
          <w:i/>
          <w:iCs/>
          <w:caps/>
          <w:sz w:val="28"/>
          <w:szCs w:val="28"/>
        </w:rPr>
        <w:t>Порядок выполнения работы</w:t>
      </w:r>
    </w:p>
    <w:p w:rsidR="00F17362" w:rsidRPr="00D12459" w:rsidRDefault="00F17362" w:rsidP="00F17362">
      <w:pPr>
        <w:spacing w:line="240" w:lineRule="auto"/>
        <w:rPr>
          <w:sz w:val="28"/>
          <w:szCs w:val="28"/>
        </w:rPr>
      </w:pPr>
      <w:r w:rsidRPr="00D12459">
        <w:rPr>
          <w:caps/>
          <w:sz w:val="28"/>
          <w:szCs w:val="28"/>
        </w:rPr>
        <w:t xml:space="preserve">1. </w:t>
      </w:r>
      <w:r w:rsidRPr="00D12459">
        <w:rPr>
          <w:sz w:val="28"/>
          <w:szCs w:val="28"/>
        </w:rPr>
        <w:t>Выбрать вариант индивидуального задания в соответствии с номером в списке группы, либо по указанию преподавателя (прил. 1.1).</w:t>
      </w:r>
    </w:p>
    <w:p w:rsidR="00F17362" w:rsidRPr="00D12459" w:rsidRDefault="00F17362" w:rsidP="00F17362">
      <w:pPr>
        <w:spacing w:line="240" w:lineRule="auto"/>
        <w:rPr>
          <w:sz w:val="28"/>
          <w:szCs w:val="28"/>
        </w:rPr>
      </w:pPr>
      <w:r w:rsidRPr="00D12459">
        <w:rPr>
          <w:sz w:val="28"/>
          <w:szCs w:val="28"/>
        </w:rPr>
        <w:t xml:space="preserve">2. В соответствии с номером варианта задания выбрать номер точки с описанием разреза из приложения 2.3. </w:t>
      </w:r>
    </w:p>
    <w:p w:rsidR="00F17362" w:rsidRPr="00D12459" w:rsidRDefault="00F17362" w:rsidP="00F17362">
      <w:pPr>
        <w:spacing w:line="240" w:lineRule="auto"/>
        <w:rPr>
          <w:sz w:val="28"/>
          <w:szCs w:val="28"/>
        </w:rPr>
      </w:pPr>
      <w:r w:rsidRPr="00D12459">
        <w:rPr>
          <w:sz w:val="28"/>
          <w:szCs w:val="28"/>
        </w:rPr>
        <w:t>3. Из приложения 3.4  по номеру задания выбрать список фауны и флоры.</w:t>
      </w:r>
    </w:p>
    <w:p w:rsidR="00F17362" w:rsidRPr="00D12459" w:rsidRDefault="00F17362" w:rsidP="00F17362">
      <w:pPr>
        <w:spacing w:line="240" w:lineRule="auto"/>
        <w:rPr>
          <w:sz w:val="28"/>
          <w:szCs w:val="28"/>
        </w:rPr>
      </w:pPr>
      <w:r w:rsidRPr="00D12459">
        <w:rPr>
          <w:sz w:val="28"/>
          <w:szCs w:val="28"/>
        </w:rPr>
        <w:t xml:space="preserve">4. Построить и оформить в соответствии с изложенными требованиями стратиграфическую колонку (прил. 1.4). При необходимости допускается </w:t>
      </w:r>
      <w:r w:rsidRPr="00D12459">
        <w:rPr>
          <w:sz w:val="28"/>
          <w:szCs w:val="28"/>
        </w:rPr>
        <w:lastRenderedPageBreak/>
        <w:t>увеличение длины листа формата А4 в 1,5 раза. При построении колонки иметь в</w:t>
      </w:r>
      <w:r>
        <w:rPr>
          <w:sz w:val="28"/>
          <w:szCs w:val="28"/>
        </w:rPr>
        <w:t xml:space="preserve"> </w:t>
      </w:r>
      <w:r w:rsidRPr="00D12459">
        <w:rPr>
          <w:sz w:val="28"/>
          <w:szCs w:val="28"/>
        </w:rPr>
        <w:t xml:space="preserve">виду, что описание разрезов начинается с древних отложений. Для построения колонки использовать условные обозначения из </w:t>
      </w:r>
      <w:r w:rsidR="005502E9">
        <w:rPr>
          <w:sz w:val="28"/>
          <w:szCs w:val="28"/>
        </w:rPr>
        <w:t>Эталонной базы знаков</w:t>
      </w:r>
      <w:r w:rsidR="003735B5">
        <w:rPr>
          <w:sz w:val="28"/>
          <w:szCs w:val="28"/>
        </w:rPr>
        <w:t>.</w:t>
      </w:r>
    </w:p>
    <w:p w:rsidR="00F17362" w:rsidRPr="00D12459" w:rsidRDefault="00F17362" w:rsidP="00F17362">
      <w:pPr>
        <w:spacing w:line="240" w:lineRule="auto"/>
        <w:rPr>
          <w:sz w:val="28"/>
          <w:szCs w:val="28"/>
        </w:rPr>
      </w:pPr>
      <w:r w:rsidRPr="00D12459">
        <w:rPr>
          <w:sz w:val="28"/>
          <w:szCs w:val="28"/>
        </w:rPr>
        <w:t xml:space="preserve">5. Стратиграфическую колонку </w:t>
      </w:r>
      <w:bookmarkStart w:id="0" w:name="_GoBack"/>
      <w:bookmarkEnd w:id="0"/>
      <w:r w:rsidRPr="00D12459">
        <w:rPr>
          <w:sz w:val="28"/>
          <w:szCs w:val="28"/>
        </w:rPr>
        <w:t>представить на листах формата А4</w:t>
      </w:r>
      <w:r w:rsidR="005502E9">
        <w:rPr>
          <w:sz w:val="28"/>
          <w:szCs w:val="28"/>
        </w:rPr>
        <w:t>.</w:t>
      </w:r>
    </w:p>
    <w:p w:rsidR="00BD49F3" w:rsidRDefault="00BD49F3"/>
    <w:sectPr w:rsidR="00BD49F3" w:rsidSect="00BD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A44410"/>
    <w:multiLevelType w:val="hybridMultilevel"/>
    <w:tmpl w:val="FC8E731C"/>
    <w:lvl w:ilvl="0" w:tplc="513E2118">
      <w:numFmt w:val="bullet"/>
      <w:lvlText w:val="-"/>
      <w:lvlJc w:val="left"/>
      <w:pPr>
        <w:tabs>
          <w:tab w:val="num" w:pos="1042"/>
        </w:tabs>
        <w:ind w:left="1042" w:hanging="58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7362"/>
    <w:rsid w:val="003735B5"/>
    <w:rsid w:val="005502E9"/>
    <w:rsid w:val="00BD49F3"/>
    <w:rsid w:val="00C70B89"/>
    <w:rsid w:val="00F1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25B2A7D9-D770-490C-B8F9-9E365B77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362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17362"/>
    <w:pPr>
      <w:keepNext/>
      <w:ind w:firstLine="426"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F17362"/>
    <w:pPr>
      <w:keepNext/>
      <w:ind w:firstLine="0"/>
      <w:jc w:val="center"/>
      <w:outlineLvl w:val="6"/>
    </w:pPr>
    <w:rPr>
      <w:b/>
      <w:bCs/>
      <w:caps/>
      <w:sz w:val="20"/>
    </w:rPr>
  </w:style>
  <w:style w:type="paragraph" w:styleId="8">
    <w:name w:val="heading 8"/>
    <w:basedOn w:val="a"/>
    <w:next w:val="a"/>
    <w:link w:val="80"/>
    <w:qFormat/>
    <w:rsid w:val="00F17362"/>
    <w:pPr>
      <w:keepNext/>
      <w:ind w:firstLine="426"/>
      <w:jc w:val="center"/>
      <w:outlineLvl w:val="7"/>
    </w:pPr>
    <w:rPr>
      <w:b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1736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17362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17362"/>
    <w:rPr>
      <w:rFonts w:ascii="Times New Roman" w:eastAsia="Times New Roman" w:hAnsi="Times New Roman" w:cs="Times New Roman"/>
      <w:b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765</Words>
  <Characters>4365</Characters>
  <Application>Microsoft Office Word</Application>
  <DocSecurity>0</DocSecurity>
  <Lines>36</Lines>
  <Paragraphs>10</Paragraphs>
  <ScaleCrop>false</ScaleCrop>
  <Company>СТРАНА</Company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НАРОД</dc:creator>
  <cp:keywords/>
  <dc:description/>
  <cp:lastModifiedBy>Владимир Фомин</cp:lastModifiedBy>
  <cp:revision>4</cp:revision>
  <dcterms:created xsi:type="dcterms:W3CDTF">2015-03-04T12:33:00Z</dcterms:created>
  <dcterms:modified xsi:type="dcterms:W3CDTF">2015-03-04T20:34:00Z</dcterms:modified>
</cp:coreProperties>
</file>