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3B" w:rsidRPr="00FE3C8B" w:rsidRDefault="00210E3B" w:rsidP="00FE3C8B">
      <w:pPr>
        <w:spacing w:before="100" w:beforeAutospacing="1" w:after="100" w:afterAutospacing="1"/>
        <w:jc w:val="center"/>
        <w:textAlignment w:val="top"/>
        <w:rPr>
          <w:rFonts w:ascii="Times New Roman" w:hAnsi="Times New Roman"/>
          <w:b/>
          <w:bCs/>
          <w:sz w:val="28"/>
        </w:rPr>
      </w:pPr>
      <w:r w:rsidRPr="00257A3F">
        <w:rPr>
          <w:rFonts w:ascii="Times New Roman" w:hAnsi="Times New Roman"/>
          <w:b/>
          <w:bCs/>
          <w:sz w:val="28"/>
        </w:rPr>
        <w:t xml:space="preserve">Специалист </w:t>
      </w:r>
      <w:r w:rsidR="00FE3C8B">
        <w:rPr>
          <w:rFonts w:ascii="Times New Roman" w:hAnsi="Times New Roman"/>
          <w:b/>
          <w:bCs/>
          <w:sz w:val="28"/>
        </w:rPr>
        <w:t>дистанционного взыскания</w:t>
      </w:r>
      <w:r w:rsidR="00CA5726">
        <w:rPr>
          <w:rFonts w:ascii="Times New Roman" w:hAnsi="Times New Roman"/>
          <w:b/>
          <w:bCs/>
          <w:sz w:val="28"/>
        </w:rPr>
        <w:t xml:space="preserve"> (досудебное взыскание)</w:t>
      </w:r>
    </w:p>
    <w:p w:rsidR="00FE3C8B" w:rsidRPr="00FE3C8B" w:rsidRDefault="00FE3C8B" w:rsidP="00FE3C8B">
      <w:pPr>
        <w:pStyle w:val="a9"/>
        <w:rPr>
          <w:rFonts w:ascii="Times New Roman" w:hAnsi="Times New Roman" w:cs="Times New Roman"/>
          <w:b/>
          <w:sz w:val="24"/>
          <w:lang w:eastAsia="ru-RU"/>
        </w:rPr>
      </w:pPr>
      <w:r w:rsidRPr="00FE3C8B">
        <w:rPr>
          <w:rFonts w:ascii="Times New Roman" w:hAnsi="Times New Roman" w:cs="Times New Roman"/>
          <w:b/>
          <w:sz w:val="24"/>
          <w:lang w:eastAsia="ru-RU"/>
        </w:rPr>
        <w:t>Обязанности:</w:t>
      </w:r>
    </w:p>
    <w:p w:rsidR="00FE3C8B" w:rsidRPr="00FE3C8B" w:rsidRDefault="00FE3C8B" w:rsidP="00FE3C8B">
      <w:pPr>
        <w:pStyle w:val="a9"/>
        <w:rPr>
          <w:rFonts w:ascii="Times New Roman" w:hAnsi="Times New Roman" w:cs="Times New Roman"/>
          <w:b/>
          <w:sz w:val="24"/>
          <w:lang w:eastAsia="ru-RU"/>
        </w:rPr>
      </w:pPr>
    </w:p>
    <w:p w:rsidR="00FE3C8B" w:rsidRPr="00FE3C8B" w:rsidRDefault="00FE3C8B" w:rsidP="00FE3C8B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FE3C8B">
        <w:rPr>
          <w:rFonts w:ascii="Times New Roman" w:hAnsi="Times New Roman" w:cs="Times New Roman"/>
          <w:sz w:val="24"/>
          <w:lang w:eastAsia="ru-RU"/>
        </w:rPr>
        <w:t>-Исходящие звонки клиентам с целью мотивирования погашения проблемной задолженности,</w:t>
      </w:r>
    </w:p>
    <w:p w:rsidR="00FE3C8B" w:rsidRPr="00FE3C8B" w:rsidRDefault="00FE3C8B" w:rsidP="00FE3C8B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FE3C8B">
        <w:rPr>
          <w:rFonts w:ascii="Times New Roman" w:hAnsi="Times New Roman" w:cs="Times New Roman"/>
          <w:sz w:val="24"/>
          <w:lang w:eastAsia="ru-RU"/>
        </w:rPr>
        <w:t>-Выявление причин не оплат задолженности  согласно графику платежей,</w:t>
      </w:r>
    </w:p>
    <w:p w:rsidR="00FE3C8B" w:rsidRPr="00FE3C8B" w:rsidRDefault="00FE3C8B" w:rsidP="00FE3C8B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FE3C8B">
        <w:rPr>
          <w:rFonts w:ascii="Times New Roman" w:hAnsi="Times New Roman" w:cs="Times New Roman"/>
          <w:sz w:val="24"/>
          <w:lang w:eastAsia="ru-RU"/>
        </w:rPr>
        <w:t>-Разработка схем погашения проблемной задолженности,</w:t>
      </w:r>
    </w:p>
    <w:p w:rsidR="00FE3C8B" w:rsidRPr="00FE3C8B" w:rsidRDefault="00FE3C8B" w:rsidP="00FE3C8B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FE3C8B">
        <w:rPr>
          <w:rFonts w:ascii="Times New Roman" w:hAnsi="Times New Roman" w:cs="Times New Roman"/>
          <w:sz w:val="24"/>
          <w:lang w:eastAsia="ru-RU"/>
        </w:rPr>
        <w:t>- Работа с возражениями,</w:t>
      </w:r>
    </w:p>
    <w:p w:rsidR="00FE3C8B" w:rsidRPr="00FE3C8B" w:rsidRDefault="00FE3C8B" w:rsidP="00FE3C8B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FE3C8B">
        <w:rPr>
          <w:rFonts w:ascii="Times New Roman" w:hAnsi="Times New Roman" w:cs="Times New Roman"/>
          <w:sz w:val="24"/>
          <w:lang w:eastAsia="ru-RU"/>
        </w:rPr>
        <w:t>- Оформление результата общения с клиентом.</w:t>
      </w:r>
    </w:p>
    <w:p w:rsidR="00FE3C8B" w:rsidRPr="00FE3C8B" w:rsidRDefault="00FE3C8B" w:rsidP="00FE3C8B">
      <w:pPr>
        <w:pStyle w:val="a9"/>
        <w:rPr>
          <w:rFonts w:ascii="Times New Roman" w:hAnsi="Times New Roman" w:cs="Times New Roman"/>
          <w:sz w:val="24"/>
          <w:lang w:eastAsia="ru-RU"/>
        </w:rPr>
      </w:pPr>
    </w:p>
    <w:p w:rsidR="00FE3C8B" w:rsidRPr="00FE3C8B" w:rsidRDefault="00FE3C8B" w:rsidP="00FE3C8B">
      <w:pPr>
        <w:pStyle w:val="a9"/>
        <w:rPr>
          <w:rFonts w:ascii="Times New Roman" w:hAnsi="Times New Roman" w:cs="Times New Roman"/>
          <w:b/>
          <w:bCs/>
          <w:sz w:val="24"/>
          <w:lang w:eastAsia="ru-RU"/>
        </w:rPr>
      </w:pPr>
      <w:r w:rsidRPr="00FE3C8B">
        <w:rPr>
          <w:rFonts w:ascii="Times New Roman" w:hAnsi="Times New Roman" w:cs="Times New Roman"/>
          <w:b/>
          <w:bCs/>
          <w:sz w:val="24"/>
          <w:lang w:eastAsia="ru-RU"/>
        </w:rPr>
        <w:t>Требования:</w:t>
      </w:r>
    </w:p>
    <w:p w:rsidR="00FE3C8B" w:rsidRPr="00FE3C8B" w:rsidRDefault="00FE3C8B" w:rsidP="00FE3C8B">
      <w:pPr>
        <w:pStyle w:val="a9"/>
        <w:rPr>
          <w:rFonts w:ascii="Times New Roman" w:hAnsi="Times New Roman" w:cs="Times New Roman"/>
          <w:sz w:val="24"/>
          <w:lang w:eastAsia="ru-RU"/>
        </w:rPr>
      </w:pPr>
    </w:p>
    <w:p w:rsidR="00FE3C8B" w:rsidRPr="00FE3C8B" w:rsidRDefault="00FE3C8B" w:rsidP="00FE3C8B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FE3C8B">
        <w:rPr>
          <w:rFonts w:ascii="Times New Roman" w:hAnsi="Times New Roman" w:cs="Times New Roman"/>
          <w:sz w:val="24"/>
          <w:lang w:eastAsia="ru-RU"/>
        </w:rPr>
        <w:t>-Образование высшее/незаконченное высшее;</w:t>
      </w:r>
      <w:bookmarkStart w:id="0" w:name="_GoBack"/>
      <w:bookmarkEnd w:id="0"/>
    </w:p>
    <w:p w:rsidR="00FE3C8B" w:rsidRPr="00FE3C8B" w:rsidRDefault="00FE3C8B" w:rsidP="00FE3C8B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FE3C8B">
        <w:rPr>
          <w:rFonts w:ascii="Times New Roman" w:hAnsi="Times New Roman" w:cs="Times New Roman"/>
          <w:sz w:val="24"/>
          <w:lang w:eastAsia="ru-RU"/>
        </w:rPr>
        <w:t>-Опыт работы с проблемной задолженностью, а также в клиентском сервисе является преимуществом;</w:t>
      </w:r>
    </w:p>
    <w:p w:rsidR="00FE3C8B" w:rsidRPr="00FE3C8B" w:rsidRDefault="00FE3C8B" w:rsidP="00FE3C8B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FE3C8B">
        <w:rPr>
          <w:rFonts w:ascii="Times New Roman" w:hAnsi="Times New Roman" w:cs="Times New Roman"/>
          <w:sz w:val="24"/>
          <w:lang w:eastAsia="ru-RU"/>
        </w:rPr>
        <w:t>-ПК - уверенный пользователь;</w:t>
      </w:r>
    </w:p>
    <w:p w:rsidR="00FE3C8B" w:rsidRPr="00FE3C8B" w:rsidRDefault="00FE3C8B" w:rsidP="00FE3C8B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FE3C8B">
        <w:rPr>
          <w:rFonts w:ascii="Times New Roman" w:hAnsi="Times New Roman" w:cs="Times New Roman"/>
          <w:sz w:val="24"/>
          <w:lang w:eastAsia="ru-RU"/>
        </w:rPr>
        <w:t>-Стрессоустойчивость,</w:t>
      </w:r>
    </w:p>
    <w:p w:rsidR="00FE3C8B" w:rsidRPr="00FE3C8B" w:rsidRDefault="00FE3C8B" w:rsidP="00FE3C8B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FE3C8B">
        <w:rPr>
          <w:rFonts w:ascii="Times New Roman" w:hAnsi="Times New Roman" w:cs="Times New Roman"/>
          <w:sz w:val="24"/>
          <w:lang w:eastAsia="ru-RU"/>
        </w:rPr>
        <w:t>-Быстрая адаптация,</w:t>
      </w:r>
    </w:p>
    <w:p w:rsidR="00FE3C8B" w:rsidRPr="00FE3C8B" w:rsidRDefault="00FE3C8B" w:rsidP="00FE3C8B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FE3C8B">
        <w:rPr>
          <w:rFonts w:ascii="Times New Roman" w:hAnsi="Times New Roman" w:cs="Times New Roman"/>
          <w:sz w:val="24"/>
          <w:lang w:eastAsia="ru-RU"/>
        </w:rPr>
        <w:t>-Коммуникабельность,</w:t>
      </w:r>
    </w:p>
    <w:p w:rsidR="00FE3C8B" w:rsidRPr="00FE3C8B" w:rsidRDefault="00FE3C8B" w:rsidP="00FE3C8B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FE3C8B">
        <w:rPr>
          <w:rFonts w:ascii="Times New Roman" w:hAnsi="Times New Roman" w:cs="Times New Roman"/>
          <w:sz w:val="24"/>
          <w:lang w:eastAsia="ru-RU"/>
        </w:rPr>
        <w:t>-Умение убеждать,</w:t>
      </w:r>
    </w:p>
    <w:p w:rsidR="00FE3C8B" w:rsidRPr="00FE3C8B" w:rsidRDefault="00FE3C8B" w:rsidP="00FE3C8B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FE3C8B">
        <w:rPr>
          <w:rFonts w:ascii="Times New Roman" w:hAnsi="Times New Roman" w:cs="Times New Roman"/>
          <w:sz w:val="24"/>
          <w:lang w:eastAsia="ru-RU"/>
        </w:rPr>
        <w:t>-Умение работать в команде,</w:t>
      </w:r>
    </w:p>
    <w:p w:rsidR="00FE3C8B" w:rsidRPr="00FE3C8B" w:rsidRDefault="00FE3C8B" w:rsidP="00FE3C8B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FE3C8B">
        <w:rPr>
          <w:rFonts w:ascii="Times New Roman" w:hAnsi="Times New Roman" w:cs="Times New Roman"/>
          <w:sz w:val="24"/>
          <w:lang w:eastAsia="ru-RU"/>
        </w:rPr>
        <w:t>-Нацеленность на результат.</w:t>
      </w:r>
    </w:p>
    <w:p w:rsidR="00FE3C8B" w:rsidRPr="00FE3C8B" w:rsidRDefault="00FE3C8B" w:rsidP="00FE3C8B">
      <w:pPr>
        <w:pStyle w:val="a9"/>
        <w:rPr>
          <w:rFonts w:ascii="Times New Roman" w:hAnsi="Times New Roman" w:cs="Times New Roman"/>
          <w:b/>
          <w:bCs/>
          <w:sz w:val="24"/>
          <w:lang w:eastAsia="ru-RU"/>
        </w:rPr>
      </w:pPr>
    </w:p>
    <w:p w:rsidR="00FE3C8B" w:rsidRPr="00FE3C8B" w:rsidRDefault="00FE3C8B" w:rsidP="00FE3C8B">
      <w:pPr>
        <w:pStyle w:val="a9"/>
        <w:rPr>
          <w:rFonts w:ascii="Times New Roman" w:hAnsi="Times New Roman" w:cs="Times New Roman"/>
          <w:b/>
          <w:bCs/>
          <w:sz w:val="24"/>
          <w:lang w:eastAsia="ru-RU"/>
        </w:rPr>
      </w:pPr>
      <w:r w:rsidRPr="00FE3C8B">
        <w:rPr>
          <w:rFonts w:ascii="Times New Roman" w:hAnsi="Times New Roman" w:cs="Times New Roman"/>
          <w:b/>
          <w:bCs/>
          <w:sz w:val="24"/>
          <w:lang w:eastAsia="ru-RU"/>
        </w:rPr>
        <w:t>Условия:</w:t>
      </w:r>
    </w:p>
    <w:p w:rsidR="00FE3C8B" w:rsidRPr="00FE3C8B" w:rsidRDefault="00FE3C8B" w:rsidP="00FE3C8B">
      <w:pPr>
        <w:pStyle w:val="a9"/>
        <w:rPr>
          <w:rFonts w:ascii="Times New Roman" w:hAnsi="Times New Roman" w:cs="Times New Roman"/>
          <w:sz w:val="24"/>
          <w:lang w:eastAsia="ru-RU"/>
        </w:rPr>
      </w:pPr>
    </w:p>
    <w:p w:rsidR="00FE3C8B" w:rsidRPr="00FE3C8B" w:rsidRDefault="00FE3C8B" w:rsidP="00FE3C8B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FE3C8B">
        <w:rPr>
          <w:rFonts w:ascii="Times New Roman" w:hAnsi="Times New Roman" w:cs="Times New Roman"/>
          <w:sz w:val="24"/>
          <w:lang w:eastAsia="ru-RU"/>
        </w:rPr>
        <w:t>-Оформление по ТК РФ;</w:t>
      </w:r>
    </w:p>
    <w:p w:rsidR="00FE3C8B" w:rsidRPr="00FE3C8B" w:rsidRDefault="00FE3C8B" w:rsidP="00FE3C8B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FE3C8B">
        <w:rPr>
          <w:rFonts w:ascii="Times New Roman" w:hAnsi="Times New Roman" w:cs="Times New Roman"/>
          <w:sz w:val="24"/>
          <w:lang w:eastAsia="ru-RU"/>
        </w:rPr>
        <w:t>-Заработная плата - оклад + бонусы;</w:t>
      </w:r>
    </w:p>
    <w:p w:rsidR="00FE3C8B" w:rsidRPr="00FE3C8B" w:rsidRDefault="00FE3C8B" w:rsidP="00FE3C8B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FE3C8B">
        <w:rPr>
          <w:rFonts w:ascii="Times New Roman" w:hAnsi="Times New Roman" w:cs="Times New Roman"/>
          <w:sz w:val="24"/>
          <w:lang w:eastAsia="ru-RU"/>
        </w:rPr>
        <w:t>-Оформление ДМС;</w:t>
      </w:r>
    </w:p>
    <w:p w:rsidR="00FE3C8B" w:rsidRPr="00FE3C8B" w:rsidRDefault="00FE3C8B" w:rsidP="00FE3C8B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FE3C8B">
        <w:rPr>
          <w:rFonts w:ascii="Times New Roman" w:hAnsi="Times New Roman" w:cs="Times New Roman"/>
          <w:sz w:val="24"/>
          <w:lang w:eastAsia="ru-RU"/>
        </w:rPr>
        <w:t>-Работа с клиентами только в офисе;</w:t>
      </w:r>
    </w:p>
    <w:p w:rsidR="00FE3C8B" w:rsidRPr="00FE3C8B" w:rsidRDefault="00FE3C8B" w:rsidP="00FE3C8B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FE3C8B">
        <w:rPr>
          <w:rFonts w:ascii="Times New Roman" w:hAnsi="Times New Roman" w:cs="Times New Roman"/>
          <w:sz w:val="24"/>
          <w:lang w:eastAsia="ru-RU"/>
        </w:rPr>
        <w:t xml:space="preserve">-График работы сменный – 5/2 </w:t>
      </w:r>
      <w:proofErr w:type="gramStart"/>
      <w:r w:rsidRPr="00FE3C8B">
        <w:rPr>
          <w:rFonts w:ascii="Times New Roman" w:hAnsi="Times New Roman" w:cs="Times New Roman"/>
          <w:sz w:val="24"/>
          <w:lang w:eastAsia="ru-RU"/>
        </w:rPr>
        <w:t xml:space="preserve">( </w:t>
      </w:r>
      <w:proofErr w:type="gramEnd"/>
      <w:r w:rsidRPr="00FE3C8B">
        <w:rPr>
          <w:rFonts w:ascii="Times New Roman" w:hAnsi="Times New Roman" w:cs="Times New Roman"/>
          <w:sz w:val="24"/>
          <w:lang w:eastAsia="ru-RU"/>
        </w:rPr>
        <w:t>7.00-15.00;15.00-22.00); 2/2 (7.00-19.00;10.00-22.00)</w:t>
      </w:r>
    </w:p>
    <w:p w:rsidR="00FE3C8B" w:rsidRPr="00FE3C8B" w:rsidRDefault="00FE3C8B" w:rsidP="00FE3C8B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FE3C8B">
        <w:rPr>
          <w:rFonts w:ascii="Times New Roman" w:hAnsi="Times New Roman" w:cs="Times New Roman"/>
          <w:sz w:val="24"/>
          <w:lang w:eastAsia="ru-RU"/>
        </w:rPr>
        <w:t>-Корпоративный транспорт</w:t>
      </w:r>
    </w:p>
    <w:p w:rsidR="00A367A7" w:rsidRDefault="00A367A7" w:rsidP="00A367A7">
      <w:pPr>
        <w:spacing w:before="100" w:beforeAutospacing="1" w:after="100" w:afterAutospacing="1"/>
        <w:jc w:val="center"/>
        <w:textAlignment w:val="top"/>
        <w:rPr>
          <w:rFonts w:ascii="Times New Roman" w:hAnsi="Times New Roman"/>
          <w:b/>
          <w:sz w:val="28"/>
        </w:rPr>
      </w:pPr>
    </w:p>
    <w:p w:rsidR="00210E3B" w:rsidRPr="00A367A7" w:rsidRDefault="00210E3B" w:rsidP="00A367A7">
      <w:pPr>
        <w:spacing w:before="100" w:beforeAutospacing="1" w:after="100" w:afterAutospacing="1"/>
        <w:jc w:val="center"/>
        <w:textAlignment w:val="top"/>
        <w:rPr>
          <w:rFonts w:ascii="Times New Roman" w:hAnsi="Times New Roman"/>
          <w:b/>
          <w:sz w:val="28"/>
        </w:rPr>
      </w:pPr>
      <w:r w:rsidRPr="00A367A7">
        <w:rPr>
          <w:rFonts w:ascii="Times New Roman" w:hAnsi="Times New Roman"/>
          <w:b/>
          <w:sz w:val="28"/>
        </w:rPr>
        <w:t>Работать в банке ТРАСТ престижно и выгодно!</w:t>
      </w:r>
    </w:p>
    <w:p w:rsidR="00210E3B" w:rsidRPr="00A367A7" w:rsidRDefault="00210E3B" w:rsidP="00A367A7">
      <w:pPr>
        <w:spacing w:before="100" w:beforeAutospacing="1" w:after="100" w:afterAutospacing="1"/>
        <w:jc w:val="center"/>
        <w:textAlignment w:val="top"/>
        <w:rPr>
          <w:rFonts w:ascii="Times New Roman" w:hAnsi="Times New Roman"/>
          <w:b/>
          <w:sz w:val="28"/>
        </w:rPr>
      </w:pPr>
      <w:r w:rsidRPr="00A367A7">
        <w:rPr>
          <w:rFonts w:ascii="Times New Roman" w:hAnsi="Times New Roman"/>
          <w:b/>
          <w:sz w:val="28"/>
        </w:rPr>
        <w:t>Мы – крупнейший динамично развивающийся российский банк!</w:t>
      </w:r>
    </w:p>
    <w:p w:rsidR="00210E3B" w:rsidRPr="00A367A7" w:rsidRDefault="00210E3B" w:rsidP="00A367A7">
      <w:pPr>
        <w:spacing w:before="100" w:beforeAutospacing="1" w:after="100" w:afterAutospacing="1"/>
        <w:jc w:val="center"/>
        <w:textAlignment w:val="top"/>
        <w:rPr>
          <w:rFonts w:ascii="Times New Roman" w:hAnsi="Times New Roman"/>
          <w:b/>
          <w:sz w:val="28"/>
        </w:rPr>
      </w:pPr>
      <w:r w:rsidRPr="00A367A7">
        <w:rPr>
          <w:rFonts w:ascii="Times New Roman" w:hAnsi="Times New Roman"/>
          <w:b/>
          <w:sz w:val="28"/>
        </w:rPr>
        <w:t>Мы - молодой и дружный коллектив!</w:t>
      </w:r>
    </w:p>
    <w:p w:rsidR="00F76287" w:rsidRPr="00257A3F" w:rsidRDefault="00F76287" w:rsidP="00210E3B">
      <w:pPr>
        <w:rPr>
          <w:rFonts w:ascii="Times New Roman" w:hAnsi="Times New Roman"/>
        </w:rPr>
      </w:pPr>
    </w:p>
    <w:sectPr w:rsidR="00F76287" w:rsidRPr="00257A3F" w:rsidSect="00333B8D">
      <w:headerReference w:type="default" r:id="rId9"/>
      <w:footerReference w:type="default" r:id="rId10"/>
      <w:pgSz w:w="11906" w:h="16838"/>
      <w:pgMar w:top="1985" w:right="720" w:bottom="720" w:left="720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E3B" w:rsidRDefault="00210E3B" w:rsidP="004E5646">
      <w:pPr>
        <w:spacing w:after="0" w:line="240" w:lineRule="auto"/>
      </w:pPr>
      <w:r>
        <w:separator/>
      </w:r>
    </w:p>
  </w:endnote>
  <w:endnote w:type="continuationSeparator" w:id="0">
    <w:p w:rsidR="00210E3B" w:rsidRDefault="00210E3B" w:rsidP="004E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E3B" w:rsidRPr="004E5646" w:rsidRDefault="00210E3B" w:rsidP="004E5646">
    <w:pPr>
      <w:pStyle w:val="a5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4737100</wp:posOffset>
          </wp:positionH>
          <wp:positionV relativeFrom="paragraph">
            <wp:posOffset>-13335</wp:posOffset>
          </wp:positionV>
          <wp:extent cx="1933575" cy="238125"/>
          <wp:effectExtent l="19050" t="0" r="9525" b="0"/>
          <wp:wrapNone/>
          <wp:docPr id="3" name="Рисунок 2" descr="web2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web2_ne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5726">
      <w:rPr>
        <w:rFonts w:ascii="Verdana" w:hAnsi="Verdana"/>
        <w:noProof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margin-left:-36pt;margin-top:-7.95pt;width:600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" strokecolor="#ffc000" strokeweight="2pt"/>
      </w:pict>
    </w:r>
    <w:r w:rsidRPr="004E5646">
      <w:rPr>
        <w:rFonts w:ascii="Verdana" w:hAnsi="Verdana"/>
        <w:sz w:val="14"/>
        <w:szCs w:val="14"/>
      </w:rPr>
      <w:t>105066, Москва, ул. Спартаковская, д. 5, стр. 1</w:t>
    </w:r>
  </w:p>
  <w:p w:rsidR="00210E3B" w:rsidRPr="004E5646" w:rsidRDefault="00210E3B" w:rsidP="004E5646">
    <w:pPr>
      <w:pStyle w:val="a5"/>
      <w:rPr>
        <w:rFonts w:ascii="Verdana" w:hAnsi="Verdana"/>
        <w:sz w:val="14"/>
        <w:szCs w:val="14"/>
      </w:rPr>
    </w:pPr>
    <w:r w:rsidRPr="004E5646">
      <w:rPr>
        <w:rFonts w:ascii="Verdana" w:hAnsi="Verdana"/>
        <w:sz w:val="14"/>
        <w:szCs w:val="14"/>
      </w:rPr>
      <w:t>Тел.: (495) 647-90-21, Факс: (495) 647-28-05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E3B" w:rsidRDefault="00210E3B" w:rsidP="004E5646">
      <w:pPr>
        <w:spacing w:after="0" w:line="240" w:lineRule="auto"/>
      </w:pPr>
      <w:r>
        <w:separator/>
      </w:r>
    </w:p>
  </w:footnote>
  <w:footnote w:type="continuationSeparator" w:id="0">
    <w:p w:rsidR="00210E3B" w:rsidRDefault="00210E3B" w:rsidP="004E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E3B" w:rsidRPr="004E5646" w:rsidRDefault="00CA5726">
    <w:pPr>
      <w:pStyle w:val="a3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14"/>
        <w:szCs w:val="14"/>
      </w:rPr>
      <w:pict>
        <v:rect id="Rectangle 2" o:spid="_x0000_s4098" style="position:absolute;margin-left:156pt;margin-top:-8.9pt;width:28.5pt;height:45.6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" fillcolor="#ffc000" stroked="f"/>
      </w:pict>
    </w:r>
    <w:r w:rsidR="00210E3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-114935</wp:posOffset>
          </wp:positionV>
          <wp:extent cx="2447925" cy="579755"/>
          <wp:effectExtent l="19050" t="0" r="9525" b="0"/>
          <wp:wrapNone/>
          <wp:docPr id="4" name="Рисунок 0" descr="trust_block_r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trust_block_ru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E33D2"/>
    <w:multiLevelType w:val="multilevel"/>
    <w:tmpl w:val="9100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EA72FC"/>
    <w:multiLevelType w:val="multilevel"/>
    <w:tmpl w:val="0C3A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466DF"/>
    <w:multiLevelType w:val="multilevel"/>
    <w:tmpl w:val="C9FC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646"/>
    <w:rsid w:val="00036B41"/>
    <w:rsid w:val="000C6F71"/>
    <w:rsid w:val="001227B0"/>
    <w:rsid w:val="00210E3B"/>
    <w:rsid w:val="00257A3F"/>
    <w:rsid w:val="002F3844"/>
    <w:rsid w:val="00306223"/>
    <w:rsid w:val="00324BA9"/>
    <w:rsid w:val="00333B8D"/>
    <w:rsid w:val="00347614"/>
    <w:rsid w:val="0044004F"/>
    <w:rsid w:val="0046680D"/>
    <w:rsid w:val="004E5646"/>
    <w:rsid w:val="006813BE"/>
    <w:rsid w:val="006964B3"/>
    <w:rsid w:val="007460A6"/>
    <w:rsid w:val="007A2915"/>
    <w:rsid w:val="00884C29"/>
    <w:rsid w:val="00897332"/>
    <w:rsid w:val="008C3BFC"/>
    <w:rsid w:val="008E1C2C"/>
    <w:rsid w:val="00942650"/>
    <w:rsid w:val="00A00EFC"/>
    <w:rsid w:val="00A367A7"/>
    <w:rsid w:val="00A54CDC"/>
    <w:rsid w:val="00B046D6"/>
    <w:rsid w:val="00BC10A4"/>
    <w:rsid w:val="00C53612"/>
    <w:rsid w:val="00CA5726"/>
    <w:rsid w:val="00E308C0"/>
    <w:rsid w:val="00E4558B"/>
    <w:rsid w:val="00EC7A68"/>
    <w:rsid w:val="00F76287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46"/>
  </w:style>
  <w:style w:type="paragraph" w:styleId="a5">
    <w:name w:val="footer"/>
    <w:basedOn w:val="a"/>
    <w:link w:val="a6"/>
    <w:uiPriority w:val="99"/>
    <w:unhideWhenUsed/>
    <w:rsid w:val="004E5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46"/>
  </w:style>
  <w:style w:type="paragraph" w:styleId="a7">
    <w:name w:val="Balloon Text"/>
    <w:basedOn w:val="a"/>
    <w:link w:val="a8"/>
    <w:uiPriority w:val="99"/>
    <w:semiHidden/>
    <w:unhideWhenUsed/>
    <w:rsid w:val="004E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64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E3C8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40955-CC2A-4F5A-91D7-B0283233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NKrasnova</dc:creator>
  <cp:lastModifiedBy>Белолипецкая Алина Владимировна</cp:lastModifiedBy>
  <cp:revision>6</cp:revision>
  <dcterms:created xsi:type="dcterms:W3CDTF">2014-08-01T07:23:00Z</dcterms:created>
  <dcterms:modified xsi:type="dcterms:W3CDTF">2014-09-18T13:02:00Z</dcterms:modified>
</cp:coreProperties>
</file>