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B91" w:rsidRDefault="00007B91" w:rsidP="00007B91">
      <w:pPr>
        <w:spacing w:line="240" w:lineRule="auto"/>
        <w:jc w:val="center"/>
        <w:outlineLvl w:val="2"/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007B91"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  <w:t xml:space="preserve">Диагностика ценностных ориентаций по методике </w:t>
      </w:r>
      <w:proofErr w:type="spellStart"/>
      <w:r w:rsidRPr="00007B91"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  <w:t>Рокича</w:t>
      </w:r>
      <w:proofErr w:type="spellEnd"/>
    </w:p>
    <w:p w:rsidR="00007B91" w:rsidRDefault="00007B91" w:rsidP="007516C8">
      <w:pPr>
        <w:spacing w:line="240" w:lineRule="auto"/>
        <w:outlineLvl w:val="2"/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</w:pPr>
    </w:p>
    <w:p w:rsidR="006521EA" w:rsidRPr="006521EA" w:rsidRDefault="006521EA" w:rsidP="007516C8">
      <w:pPr>
        <w:spacing w:line="240" w:lineRule="auto"/>
        <w:outlineLvl w:val="2"/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</w:pPr>
      <w:r w:rsidRPr="006521EA"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  <w:t>Перечень</w:t>
      </w:r>
      <w:proofErr w:type="gramStart"/>
      <w:r w:rsidRPr="006521EA"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  <w:t xml:space="preserve"> А</w:t>
      </w:r>
      <w:proofErr w:type="gramEnd"/>
      <w:r w:rsidRPr="006521EA"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  <w:t xml:space="preserve"> </w:t>
      </w:r>
    </w:p>
    <w:tbl>
      <w:tblPr>
        <w:tblW w:w="10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7"/>
        <w:gridCol w:w="1164"/>
      </w:tblGrid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 xml:space="preserve">Терминальные ценности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 xml:space="preserve">Место в жизни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Активная деятельная жизнь (полнота и эмоциональная насыщенность жизни)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Жизненная мудрость (зрелость суждений и здравый смысл, </w:t>
            </w:r>
            <w:proofErr w:type="gramStart"/>
            <w:r w:rsidRPr="006521EA">
              <w:rPr>
                <w:rFonts w:ascii="Arial Narrow" w:eastAsia="Times New Roman" w:hAnsi="Arial Narrow" w:cs="Times New Roman"/>
                <w:lang w:eastAsia="ru-RU"/>
              </w:rPr>
              <w:t>достигаемые</w:t>
            </w:r>
            <w:proofErr w:type="gramEnd"/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 благодаря жизненному опыту)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Здоровье (физическое и психическое)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Интересная работа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Красота природы и искусства (переживание прекрасного в природе и в искусстве)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Любовь (духовная и физическая близость с любимым человеком)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Материально обеспеченная жизнь (отсутствие материальных проблем)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Наличие хороших и верных друзей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Общественное признание (уважение окружающих, коллектива, коллег)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Познание (возможность расширения своего образования, кругозора, общей культуры, интеллектуальное развитие)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Продуктивная жизнь (максимально полное использование своих возможностей, сил и способностей)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Развитие (работа над собой, постоянное физическое и духовное совершенствование)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Свобода (самостоятельность, независимость в суждениях и поступках)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Счастливая семейная жизнь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Счастье других (благосостояние, развитие и совершенствование других людей, всего народа, человечества в целом)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Творчество (возможность заниматься творчеством)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Уверенность в себе (внутренняя гармония, свобода от внутренних противоречий, сомнений)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9087" w:type="dxa"/>
            <w:vAlign w:val="center"/>
            <w:hideMark/>
          </w:tcPr>
          <w:p w:rsidR="006521EA" w:rsidRPr="006521EA" w:rsidRDefault="006521EA" w:rsidP="007516C8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Удовольствия (приятное, необременительное времяпрепровождение, отсутствие обязанностей, развлечения) </w:t>
            </w:r>
          </w:p>
        </w:tc>
        <w:tc>
          <w:tcPr>
            <w:tcW w:w="1164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C569F6" w:rsidRDefault="00C569F6" w:rsidP="007516C8">
      <w:pPr>
        <w:spacing w:line="240" w:lineRule="auto"/>
        <w:outlineLvl w:val="2"/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</w:pPr>
    </w:p>
    <w:p w:rsidR="006521EA" w:rsidRPr="006521EA" w:rsidRDefault="006521EA" w:rsidP="007516C8">
      <w:pPr>
        <w:spacing w:line="240" w:lineRule="auto"/>
        <w:outlineLvl w:val="2"/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</w:pPr>
      <w:r w:rsidRPr="006521EA"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  <w:t>Перечень</w:t>
      </w:r>
      <w:proofErr w:type="gramStart"/>
      <w:r w:rsidRPr="006521EA"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  <w:t xml:space="preserve"> Б</w:t>
      </w:r>
      <w:proofErr w:type="gramEnd"/>
      <w:r w:rsidRPr="006521EA"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  <w:t xml:space="preserve"> </w:t>
      </w:r>
    </w:p>
    <w:tbl>
      <w:tblPr>
        <w:tblW w:w="10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67"/>
        <w:gridCol w:w="1384"/>
      </w:tblGrid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 xml:space="preserve">Инструментальные ценности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 xml:space="preserve">Место в жизни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Аккуратность (чистоплотность, умение содержать в порядке вещи, четкость в ведении дел)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Воспитанность (хорошие манеры, умение вести себя в соответствии с нормами культуры поведения)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Высокие запросы (высокие требования к жизни и высокие притязания)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Жизнерадостность (оптимизм, чувство юмора)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Исполнительность (дисциплинированность)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Независимость (способность действовать самостоятельно, решительно)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Непримиримость к недостаткам в себе и других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Образованность (широта знаний, высокий культурный уровень)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Ответственность (чувство долга, умение держать свое слово)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Рационализм (умение здраво и логично мыслить, принимать обдуманные, рациональные решения)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Самоконтроль (сдержанность, самодисциплина)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Смелость в отстаивании своего мнения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Чуткость (заботливость)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Терпимость (к взглядам и мнениям других, умение прощать другим их ошибки и заблуждения)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Широта взглядов (умение понять чужую точку зрения, уважать иные вкусы, обычаи, привычки)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Твердая воля (умение настоять на своем, не отступать перед трудностями)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Честность (правдивость, искренность)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  <w:tr w:rsidR="006521EA" w:rsidRPr="006521EA" w:rsidTr="00C569F6">
        <w:tc>
          <w:tcPr>
            <w:tcW w:w="8789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Эффективность в делах (трудолюбие, продуктивность в работе) </w:t>
            </w:r>
          </w:p>
        </w:tc>
        <w:tc>
          <w:tcPr>
            <w:tcW w:w="1372" w:type="dxa"/>
            <w:vAlign w:val="center"/>
            <w:hideMark/>
          </w:tcPr>
          <w:p w:rsidR="006521EA" w:rsidRPr="006521EA" w:rsidRDefault="006521EA" w:rsidP="006521EA">
            <w:pPr>
              <w:spacing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521EA">
              <w:rPr>
                <w:rFonts w:ascii="Arial Narrow" w:eastAsia="Times New Roman" w:hAnsi="Arial Narrow" w:cs="Times New Roman"/>
                <w:lang w:eastAsia="ru-RU"/>
              </w:rPr>
              <w:t xml:space="preserve">  </w:t>
            </w:r>
          </w:p>
        </w:tc>
      </w:tr>
    </w:tbl>
    <w:p w:rsidR="006C20A0" w:rsidRDefault="006C20A0">
      <w:r>
        <w:br w:type="page"/>
      </w:r>
    </w:p>
    <w:p w:rsidR="006C20A0" w:rsidRPr="006C20A0" w:rsidRDefault="006C20A0" w:rsidP="00C569F6">
      <w:pPr>
        <w:pStyle w:val="3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r w:rsidRPr="006C20A0">
        <w:rPr>
          <w:rStyle w:val="mw-headline"/>
          <w:rFonts w:ascii="Arial Narrow" w:hAnsi="Arial Narrow"/>
          <w:sz w:val="22"/>
          <w:szCs w:val="22"/>
        </w:rPr>
        <w:lastRenderedPageBreak/>
        <w:t xml:space="preserve">Группы терминальных ценностей </w:t>
      </w:r>
    </w:p>
    <w:p w:rsidR="006C20A0" w:rsidRPr="002B4318" w:rsidRDefault="006C20A0" w:rsidP="002B4318">
      <w:pPr>
        <w:pStyle w:val="4"/>
        <w:spacing w:before="120" w:line="240" w:lineRule="auto"/>
        <w:rPr>
          <w:rFonts w:ascii="Arial Narrow" w:hAnsi="Arial Narrow"/>
          <w:color w:val="auto"/>
        </w:rPr>
      </w:pPr>
      <w:r w:rsidRPr="002B4318">
        <w:rPr>
          <w:rStyle w:val="mw-headline"/>
          <w:rFonts w:ascii="Arial Narrow" w:hAnsi="Arial Narrow"/>
          <w:color w:val="auto"/>
        </w:rPr>
        <w:t xml:space="preserve">«конкретные» и «абстрактные»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0"/>
        <w:gridCol w:w="1340"/>
        <w:gridCol w:w="2519"/>
        <w:gridCol w:w="1340"/>
      </w:tblGrid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Конкретные ценности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Место в жизни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Абстрактные ценности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Место в жизни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Активная деятельная жизнь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Жизненная мудрость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Здоровье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Красота природы и искусства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Интересная работа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Любовь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Материально обеспеченная жизнь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Познание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Наличие хороших и верных друзей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Развитие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Общественное признание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Свобода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Продуктивная жизнь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Счастье других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Счастливая семейная жизнь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Творчество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Удовольствия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Уверенность в себе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</w:tbl>
    <w:p w:rsidR="006C20A0" w:rsidRPr="002B4318" w:rsidRDefault="006C20A0" w:rsidP="002B4318">
      <w:pPr>
        <w:pStyle w:val="4"/>
        <w:spacing w:before="120" w:line="240" w:lineRule="auto"/>
        <w:rPr>
          <w:rFonts w:ascii="Arial Narrow" w:hAnsi="Arial Narrow"/>
          <w:color w:val="auto"/>
        </w:rPr>
      </w:pPr>
      <w:r w:rsidRPr="002B4318">
        <w:rPr>
          <w:rStyle w:val="mw-headline"/>
          <w:rFonts w:ascii="Arial Narrow" w:hAnsi="Arial Narrow"/>
          <w:color w:val="auto"/>
        </w:rPr>
        <w:t xml:space="preserve">ценности профессиональной самореализации и личной жизни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8"/>
        <w:gridCol w:w="1340"/>
        <w:gridCol w:w="2990"/>
        <w:gridCol w:w="1340"/>
      </w:tblGrid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Профессиональная самореализация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Место в жизни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Личная жизнь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Место в жизни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Активная деятельная жизнь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Любовь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Интересная работа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Наличие хороших и верных друзей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Общественное признание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Свобода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Продуктивная жизнь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Счастливая семейная жизнь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Развитие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Удовольствия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</w:tbl>
    <w:p w:rsidR="00C569F6" w:rsidRPr="002B4318" w:rsidRDefault="00C569F6" w:rsidP="00C569F6">
      <w:pPr>
        <w:pStyle w:val="3"/>
        <w:spacing w:before="0" w:beforeAutospacing="0" w:after="0" w:afterAutospacing="0"/>
        <w:rPr>
          <w:rStyle w:val="mw-headline"/>
          <w:rFonts w:ascii="Arial Narrow" w:hAnsi="Arial Narrow"/>
          <w:sz w:val="22"/>
          <w:szCs w:val="22"/>
        </w:rPr>
      </w:pPr>
    </w:p>
    <w:p w:rsidR="006C20A0" w:rsidRPr="002B4318" w:rsidRDefault="006C20A0" w:rsidP="00C569F6">
      <w:pPr>
        <w:pStyle w:val="3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r w:rsidRPr="002B4318">
        <w:rPr>
          <w:rStyle w:val="mw-headline"/>
          <w:rFonts w:ascii="Arial Narrow" w:hAnsi="Arial Narrow"/>
          <w:sz w:val="22"/>
          <w:szCs w:val="22"/>
        </w:rPr>
        <w:t xml:space="preserve">Группы инструментальных ценностей </w:t>
      </w:r>
    </w:p>
    <w:p w:rsidR="00C569F6" w:rsidRPr="002B4318" w:rsidRDefault="00C569F6" w:rsidP="00C569F6">
      <w:pPr>
        <w:pStyle w:val="4"/>
        <w:spacing w:before="0" w:line="240" w:lineRule="auto"/>
        <w:rPr>
          <w:rStyle w:val="mw-headline"/>
          <w:rFonts w:ascii="Arial Narrow" w:hAnsi="Arial Narrow"/>
          <w:color w:val="auto"/>
        </w:rPr>
      </w:pPr>
    </w:p>
    <w:p w:rsidR="006C20A0" w:rsidRPr="002B4318" w:rsidRDefault="006C20A0" w:rsidP="00C569F6">
      <w:pPr>
        <w:pStyle w:val="4"/>
        <w:spacing w:before="0" w:line="240" w:lineRule="auto"/>
        <w:rPr>
          <w:rFonts w:ascii="Arial Narrow" w:hAnsi="Arial Narrow"/>
          <w:color w:val="auto"/>
        </w:rPr>
      </w:pPr>
      <w:r w:rsidRPr="002B4318">
        <w:rPr>
          <w:rStyle w:val="mw-headline"/>
          <w:rFonts w:ascii="Arial Narrow" w:hAnsi="Arial Narrow"/>
          <w:color w:val="auto"/>
        </w:rPr>
        <w:t xml:space="preserve">этические ценности, ценности общения, ценности дела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5"/>
        <w:gridCol w:w="1064"/>
        <w:gridCol w:w="2775"/>
        <w:gridCol w:w="820"/>
        <w:gridCol w:w="2230"/>
        <w:gridCol w:w="1064"/>
      </w:tblGrid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Этические ценности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Место в жизни </w:t>
            </w:r>
          </w:p>
        </w:tc>
        <w:tc>
          <w:tcPr>
            <w:tcW w:w="2775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Ценности общения </w:t>
            </w:r>
          </w:p>
        </w:tc>
        <w:tc>
          <w:tcPr>
            <w:tcW w:w="82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Место в жизни </w:t>
            </w:r>
          </w:p>
        </w:tc>
        <w:tc>
          <w:tcPr>
            <w:tcW w:w="223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Ценности дела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Место в жизни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Ответственность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775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Воспитанность </w:t>
            </w:r>
          </w:p>
        </w:tc>
        <w:tc>
          <w:tcPr>
            <w:tcW w:w="82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23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Аккуратность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Высокие запросы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775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Жизнерадостность </w:t>
            </w:r>
          </w:p>
        </w:tc>
        <w:tc>
          <w:tcPr>
            <w:tcW w:w="82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23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Исполнительность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Независимость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775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Непримиримость к недостаткам </w:t>
            </w:r>
          </w:p>
        </w:tc>
        <w:tc>
          <w:tcPr>
            <w:tcW w:w="82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23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Образованность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Самоконтроль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775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Терпимость </w:t>
            </w:r>
          </w:p>
        </w:tc>
        <w:tc>
          <w:tcPr>
            <w:tcW w:w="82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23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Рационализм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Широта взглядов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775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Чуткость </w:t>
            </w:r>
          </w:p>
        </w:tc>
        <w:tc>
          <w:tcPr>
            <w:tcW w:w="82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23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Смелость в отстаивании своего мнения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775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Честность </w:t>
            </w:r>
          </w:p>
        </w:tc>
        <w:tc>
          <w:tcPr>
            <w:tcW w:w="82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23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Твердая воля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775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82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2230" w:type="dxa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Эффективность в делах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</w:tbl>
    <w:p w:rsidR="00C569F6" w:rsidRPr="002B4318" w:rsidRDefault="00C569F6" w:rsidP="00C569F6">
      <w:pPr>
        <w:pStyle w:val="4"/>
        <w:spacing w:before="0" w:line="240" w:lineRule="auto"/>
        <w:rPr>
          <w:rStyle w:val="mw-headline"/>
          <w:rFonts w:ascii="Arial Narrow" w:hAnsi="Arial Narrow"/>
          <w:color w:val="auto"/>
        </w:rPr>
      </w:pPr>
    </w:p>
    <w:p w:rsidR="006C20A0" w:rsidRPr="002B4318" w:rsidRDefault="006C20A0" w:rsidP="00C569F6">
      <w:pPr>
        <w:pStyle w:val="4"/>
        <w:spacing w:before="0" w:line="240" w:lineRule="auto"/>
        <w:rPr>
          <w:rFonts w:ascii="Arial Narrow" w:hAnsi="Arial Narrow"/>
          <w:color w:val="auto"/>
        </w:rPr>
      </w:pPr>
      <w:r w:rsidRPr="002B4318">
        <w:rPr>
          <w:rStyle w:val="mw-headline"/>
          <w:rFonts w:ascii="Arial Narrow" w:hAnsi="Arial Narrow"/>
          <w:color w:val="auto"/>
        </w:rPr>
        <w:t xml:space="preserve">индивидуалистические, конформистские и альтруистические ценности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0"/>
        <w:gridCol w:w="939"/>
        <w:gridCol w:w="1992"/>
        <w:gridCol w:w="938"/>
        <w:gridCol w:w="2121"/>
        <w:gridCol w:w="938"/>
      </w:tblGrid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Индивидуалистические ценности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Место в жизни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Конформистские ценности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Место в жизни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Альтруистические ценности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2B4318">
              <w:rPr>
                <w:rFonts w:ascii="Arial Narrow" w:hAnsi="Arial Narrow"/>
                <w:b/>
                <w:bCs/>
              </w:rPr>
              <w:t xml:space="preserve">Место в жизни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Независимость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Воспитанность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Терпимость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Непримиримость к недостаткам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Самоконтроль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Чуткость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Рационализм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Широта взглядов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Смелость в отстаивании своего мнения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  <w:tr w:rsidR="002B4318" w:rsidRPr="002B4318" w:rsidTr="00C569F6"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Твердая воля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2B4318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2B4318">
              <w:rPr>
                <w:rFonts w:ascii="Arial Narrow" w:hAnsi="Arial Narrow"/>
              </w:rPr>
              <w:t xml:space="preserve">  </w:t>
            </w:r>
          </w:p>
        </w:tc>
      </w:tr>
    </w:tbl>
    <w:p w:rsidR="00C569F6" w:rsidRPr="002B4318" w:rsidRDefault="00C569F6" w:rsidP="00C569F6">
      <w:pPr>
        <w:pStyle w:val="4"/>
        <w:spacing w:before="0" w:line="240" w:lineRule="auto"/>
        <w:rPr>
          <w:rStyle w:val="mw-headline"/>
          <w:rFonts w:ascii="Arial Narrow" w:hAnsi="Arial Narrow"/>
          <w:color w:val="auto"/>
        </w:rPr>
      </w:pPr>
    </w:p>
    <w:p w:rsidR="006C20A0" w:rsidRPr="002B4318" w:rsidRDefault="006C20A0" w:rsidP="00C569F6">
      <w:pPr>
        <w:pStyle w:val="4"/>
        <w:spacing w:before="0" w:line="240" w:lineRule="auto"/>
        <w:rPr>
          <w:rFonts w:ascii="Arial Narrow" w:hAnsi="Arial Narrow"/>
          <w:color w:val="auto"/>
        </w:rPr>
      </w:pPr>
      <w:r w:rsidRPr="002B4318">
        <w:rPr>
          <w:rStyle w:val="mw-headline"/>
          <w:rFonts w:ascii="Arial Narrow" w:hAnsi="Arial Narrow"/>
          <w:color w:val="auto"/>
        </w:rPr>
        <w:t xml:space="preserve">ценности самоутверждения, ценности принятия других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3"/>
        <w:gridCol w:w="1340"/>
        <w:gridCol w:w="3095"/>
        <w:gridCol w:w="1340"/>
      </w:tblGrid>
      <w:tr w:rsidR="006C20A0" w:rsidRPr="006C20A0" w:rsidTr="00C569F6"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6C20A0">
              <w:rPr>
                <w:rFonts w:ascii="Arial Narrow" w:hAnsi="Arial Narrow"/>
                <w:b/>
                <w:bCs/>
              </w:rPr>
              <w:t xml:space="preserve">Ценности самоутверждения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6C20A0">
              <w:rPr>
                <w:rFonts w:ascii="Arial Narrow" w:hAnsi="Arial Narrow"/>
                <w:b/>
                <w:bCs/>
              </w:rPr>
              <w:t xml:space="preserve">Место в жизни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6C20A0">
              <w:rPr>
                <w:rFonts w:ascii="Arial Narrow" w:hAnsi="Arial Narrow"/>
                <w:b/>
                <w:bCs/>
              </w:rPr>
              <w:t xml:space="preserve">Ценности принятия других людей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6C20A0">
              <w:rPr>
                <w:rFonts w:ascii="Arial Narrow" w:hAnsi="Arial Narrow"/>
                <w:b/>
                <w:bCs/>
              </w:rPr>
              <w:t xml:space="preserve">Место в жизни </w:t>
            </w:r>
          </w:p>
        </w:tc>
      </w:tr>
      <w:tr w:rsidR="006C20A0" w:rsidRPr="006C20A0" w:rsidTr="00C569F6"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Высокие запросы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Самоконтроль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</w:tr>
      <w:tr w:rsidR="006C20A0" w:rsidRPr="006C20A0" w:rsidTr="00C569F6"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Независимость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Терпимость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</w:tr>
      <w:tr w:rsidR="006C20A0" w:rsidRPr="006C20A0" w:rsidTr="00C569F6"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Непримиримость к недостаткам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Чуткость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</w:tr>
      <w:tr w:rsidR="006C20A0" w:rsidRPr="006C20A0" w:rsidTr="00C569F6"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Образованность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Широта взглядов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</w:tr>
      <w:tr w:rsidR="006C20A0" w:rsidRPr="006C20A0" w:rsidTr="00C569F6"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Смелость в отстаивании своего мнения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Честность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</w:tr>
      <w:tr w:rsidR="006C20A0" w:rsidRPr="006C20A0" w:rsidTr="00C569F6"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Твердая воля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</w:tr>
      <w:tr w:rsidR="006C20A0" w:rsidRPr="006C20A0" w:rsidTr="00C569F6"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Эффективность в делах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C20A0" w:rsidRPr="006C20A0" w:rsidRDefault="006C20A0" w:rsidP="00C569F6">
            <w:pPr>
              <w:spacing w:line="240" w:lineRule="auto"/>
              <w:rPr>
                <w:rFonts w:ascii="Arial Narrow" w:hAnsi="Arial Narrow"/>
              </w:rPr>
            </w:pPr>
            <w:r w:rsidRPr="006C20A0">
              <w:rPr>
                <w:rFonts w:ascii="Arial Narrow" w:hAnsi="Arial Narrow"/>
              </w:rPr>
              <w:t xml:space="preserve">  </w:t>
            </w:r>
          </w:p>
        </w:tc>
      </w:tr>
    </w:tbl>
    <w:p w:rsidR="006521EA" w:rsidRDefault="006521EA" w:rsidP="006521EA"/>
    <w:sectPr w:rsidR="006521EA" w:rsidSect="00007B91">
      <w:pgSz w:w="11906" w:h="16838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FD3"/>
    <w:multiLevelType w:val="hybridMultilevel"/>
    <w:tmpl w:val="2200AC44"/>
    <w:lvl w:ilvl="0" w:tplc="C352A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353052"/>
    <w:multiLevelType w:val="hybridMultilevel"/>
    <w:tmpl w:val="DA4C45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DC6263"/>
    <w:multiLevelType w:val="hybridMultilevel"/>
    <w:tmpl w:val="FDB0F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43189"/>
    <w:multiLevelType w:val="hybridMultilevel"/>
    <w:tmpl w:val="0E14512A"/>
    <w:lvl w:ilvl="0" w:tplc="002836E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61934"/>
    <w:multiLevelType w:val="hybridMultilevel"/>
    <w:tmpl w:val="1228081A"/>
    <w:lvl w:ilvl="0" w:tplc="34E47CEE">
      <w:start w:val="1"/>
      <w:numFmt w:val="decimal"/>
      <w:lvlText w:val="%1."/>
      <w:lvlJc w:val="left"/>
      <w:pPr>
        <w:ind w:left="1578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36579E"/>
    <w:multiLevelType w:val="hybridMultilevel"/>
    <w:tmpl w:val="2988C78E"/>
    <w:lvl w:ilvl="0" w:tplc="C352AFA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2D166CE"/>
    <w:multiLevelType w:val="multilevel"/>
    <w:tmpl w:val="EEE43610"/>
    <w:styleLink w:val="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eastAsia="Times New Roman" w:hAnsi="Symbol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682D87"/>
    <w:multiLevelType w:val="hybridMultilevel"/>
    <w:tmpl w:val="213454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9DB1877"/>
    <w:multiLevelType w:val="hybridMultilevel"/>
    <w:tmpl w:val="95EC1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D69BB"/>
    <w:multiLevelType w:val="hybridMultilevel"/>
    <w:tmpl w:val="97344C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9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7BB"/>
    <w:rsid w:val="00007B91"/>
    <w:rsid w:val="00022617"/>
    <w:rsid w:val="00045E06"/>
    <w:rsid w:val="00116333"/>
    <w:rsid w:val="00261B09"/>
    <w:rsid w:val="002B4318"/>
    <w:rsid w:val="002F4BFD"/>
    <w:rsid w:val="00437EBD"/>
    <w:rsid w:val="004527BB"/>
    <w:rsid w:val="00454A32"/>
    <w:rsid w:val="004862CD"/>
    <w:rsid w:val="00491B25"/>
    <w:rsid w:val="004960A4"/>
    <w:rsid w:val="00552CCD"/>
    <w:rsid w:val="005B2F92"/>
    <w:rsid w:val="005D6E92"/>
    <w:rsid w:val="005E44E5"/>
    <w:rsid w:val="00615DBD"/>
    <w:rsid w:val="006521EA"/>
    <w:rsid w:val="006A096C"/>
    <w:rsid w:val="006C20A0"/>
    <w:rsid w:val="006C447A"/>
    <w:rsid w:val="007516C8"/>
    <w:rsid w:val="00766EFC"/>
    <w:rsid w:val="007C41FE"/>
    <w:rsid w:val="00803E78"/>
    <w:rsid w:val="00843516"/>
    <w:rsid w:val="00845007"/>
    <w:rsid w:val="008B6E17"/>
    <w:rsid w:val="008E5A87"/>
    <w:rsid w:val="008F6E8C"/>
    <w:rsid w:val="00965DE9"/>
    <w:rsid w:val="0099260F"/>
    <w:rsid w:val="009B6B41"/>
    <w:rsid w:val="009C2751"/>
    <w:rsid w:val="00A26293"/>
    <w:rsid w:val="00A65F89"/>
    <w:rsid w:val="00AC427E"/>
    <w:rsid w:val="00B1181A"/>
    <w:rsid w:val="00B45A38"/>
    <w:rsid w:val="00B47481"/>
    <w:rsid w:val="00C05A76"/>
    <w:rsid w:val="00C569F6"/>
    <w:rsid w:val="00C67A78"/>
    <w:rsid w:val="00C770CD"/>
    <w:rsid w:val="00CB267D"/>
    <w:rsid w:val="00D10C2D"/>
    <w:rsid w:val="00D85972"/>
    <w:rsid w:val="00DA1A66"/>
    <w:rsid w:val="00DC267E"/>
    <w:rsid w:val="00DD3D27"/>
    <w:rsid w:val="00E94C36"/>
    <w:rsid w:val="00EC3C81"/>
    <w:rsid w:val="00F52105"/>
    <w:rsid w:val="00FA4B9C"/>
    <w:rsid w:val="00FD44D1"/>
    <w:rsid w:val="00FF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7EB"/>
  </w:style>
  <w:style w:type="paragraph" w:styleId="3">
    <w:name w:val="heading 3"/>
    <w:basedOn w:val="a"/>
    <w:link w:val="30"/>
    <w:uiPriority w:val="9"/>
    <w:qFormat/>
    <w:rsid w:val="006521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0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9B6B41"/>
    <w:pPr>
      <w:numPr>
        <w:numId w:val="1"/>
      </w:numPr>
    </w:pPr>
  </w:style>
  <w:style w:type="table" w:styleId="a3">
    <w:name w:val="Table Grid"/>
    <w:basedOn w:val="a1"/>
    <w:uiPriority w:val="59"/>
    <w:rsid w:val="004527B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6521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6521EA"/>
  </w:style>
  <w:style w:type="character" w:customStyle="1" w:styleId="40">
    <w:name w:val="Заголовок 4 Знак"/>
    <w:basedOn w:val="a0"/>
    <w:link w:val="4"/>
    <w:uiPriority w:val="9"/>
    <w:semiHidden/>
    <w:rsid w:val="006C20A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7EB"/>
  </w:style>
  <w:style w:type="paragraph" w:styleId="3">
    <w:name w:val="heading 3"/>
    <w:basedOn w:val="a"/>
    <w:link w:val="30"/>
    <w:uiPriority w:val="9"/>
    <w:qFormat/>
    <w:rsid w:val="006521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0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9B6B41"/>
    <w:pPr>
      <w:numPr>
        <w:numId w:val="1"/>
      </w:numPr>
    </w:pPr>
  </w:style>
  <w:style w:type="table" w:styleId="a3">
    <w:name w:val="Table Grid"/>
    <w:basedOn w:val="a1"/>
    <w:uiPriority w:val="59"/>
    <w:rsid w:val="004527B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6521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6521EA"/>
  </w:style>
  <w:style w:type="character" w:customStyle="1" w:styleId="40">
    <w:name w:val="Заголовок 4 Знак"/>
    <w:basedOn w:val="a0"/>
    <w:link w:val="4"/>
    <w:uiPriority w:val="9"/>
    <w:semiHidden/>
    <w:rsid w:val="006C20A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0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2E2E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C00C-204F-4A4E-9409-648E0B50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</dc:creator>
  <cp:lastModifiedBy>User</cp:lastModifiedBy>
  <cp:revision>4</cp:revision>
  <cp:lastPrinted>2010-10-16T12:40:00Z</cp:lastPrinted>
  <dcterms:created xsi:type="dcterms:W3CDTF">2014-09-10T18:40:00Z</dcterms:created>
  <dcterms:modified xsi:type="dcterms:W3CDTF">2014-09-10T18:41:00Z</dcterms:modified>
</cp:coreProperties>
</file>