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FA" w:rsidRDefault="005015FA" w:rsidP="00046CCC">
      <w:pPr>
        <w:pStyle w:val="1"/>
        <w:spacing w:before="0" w:line="240" w:lineRule="auto"/>
      </w:pPr>
    </w:p>
    <w:p w:rsidR="005015FA" w:rsidRPr="00046CCC" w:rsidRDefault="005015FA" w:rsidP="00046CCC">
      <w:pPr>
        <w:pStyle w:val="1"/>
        <w:spacing w:before="0" w:line="240" w:lineRule="auto"/>
        <w:jc w:val="both"/>
        <w:rPr>
          <w:sz w:val="28"/>
          <w:szCs w:val="28"/>
        </w:rPr>
      </w:pPr>
      <w:r w:rsidRPr="00046CCC">
        <w:rPr>
          <w:sz w:val="28"/>
          <w:szCs w:val="28"/>
        </w:rPr>
        <w:t>Скорее, этот мир устроен странно,</w:t>
      </w:r>
    </w:p>
    <w:p w:rsidR="005015FA" w:rsidRPr="00046CCC" w:rsidRDefault="005015FA" w:rsidP="00046CCC">
      <w:pPr>
        <w:pStyle w:val="1"/>
        <w:spacing w:before="0" w:line="240" w:lineRule="auto"/>
        <w:jc w:val="both"/>
        <w:rPr>
          <w:sz w:val="28"/>
          <w:szCs w:val="28"/>
        </w:rPr>
      </w:pPr>
      <w:r w:rsidRPr="00046CCC">
        <w:rPr>
          <w:sz w:val="28"/>
          <w:szCs w:val="28"/>
        </w:rPr>
        <w:t>Ведь, как выводит физиков рука,</w:t>
      </w:r>
    </w:p>
    <w:p w:rsidR="005015FA" w:rsidRPr="00046CCC" w:rsidRDefault="005015FA" w:rsidP="00046CCC">
      <w:pPr>
        <w:pStyle w:val="1"/>
        <w:spacing w:before="0" w:line="240" w:lineRule="auto"/>
        <w:jc w:val="both"/>
        <w:rPr>
          <w:sz w:val="28"/>
          <w:szCs w:val="28"/>
        </w:rPr>
      </w:pPr>
      <w:r w:rsidRPr="00046CCC">
        <w:rPr>
          <w:sz w:val="28"/>
          <w:szCs w:val="28"/>
        </w:rPr>
        <w:t xml:space="preserve">- должно быть тяготенье постоянно, </w:t>
      </w:r>
    </w:p>
    <w:p w:rsidR="005015FA" w:rsidRPr="00046CCC" w:rsidRDefault="005015FA" w:rsidP="00046CCC">
      <w:pPr>
        <w:pStyle w:val="1"/>
        <w:spacing w:before="0" w:line="240" w:lineRule="auto"/>
        <w:jc w:val="both"/>
        <w:rPr>
          <w:sz w:val="28"/>
          <w:szCs w:val="28"/>
        </w:rPr>
      </w:pPr>
      <w:r w:rsidRPr="00046CCC">
        <w:rPr>
          <w:sz w:val="28"/>
          <w:szCs w:val="28"/>
        </w:rPr>
        <w:t>иначе жизнь галактик коротка.</w:t>
      </w:r>
    </w:p>
    <w:p w:rsidR="005015FA" w:rsidRPr="00046CCC" w:rsidRDefault="005015FA" w:rsidP="00046CCC">
      <w:pPr>
        <w:pStyle w:val="1"/>
        <w:spacing w:before="0" w:line="240" w:lineRule="auto"/>
        <w:jc w:val="both"/>
        <w:rPr>
          <w:sz w:val="28"/>
          <w:szCs w:val="28"/>
        </w:rPr>
      </w:pPr>
      <w:r w:rsidRPr="00046CCC">
        <w:rPr>
          <w:sz w:val="28"/>
          <w:szCs w:val="28"/>
        </w:rPr>
        <w:t xml:space="preserve">Пришлось бы им в пространстве разлететься, </w:t>
      </w:r>
    </w:p>
    <w:p w:rsidR="005015FA" w:rsidRPr="00046CCC" w:rsidRDefault="00046CCC" w:rsidP="00046CCC">
      <w:pPr>
        <w:pStyle w:val="1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бы ни решение всего</w:t>
      </w:r>
      <w:r w:rsidR="005015FA" w:rsidRPr="00046CCC">
        <w:rPr>
          <w:sz w:val="28"/>
          <w:szCs w:val="28"/>
        </w:rPr>
        <w:t xml:space="preserve">, </w:t>
      </w:r>
    </w:p>
    <w:p w:rsidR="005015FA" w:rsidRPr="00046CCC" w:rsidRDefault="005015FA" w:rsidP="00046CCC">
      <w:pPr>
        <w:pStyle w:val="1"/>
        <w:spacing w:before="0" w:line="240" w:lineRule="auto"/>
        <w:jc w:val="both"/>
        <w:rPr>
          <w:sz w:val="28"/>
          <w:szCs w:val="28"/>
        </w:rPr>
      </w:pPr>
      <w:r w:rsidRPr="00046CCC">
        <w:rPr>
          <w:sz w:val="28"/>
          <w:szCs w:val="28"/>
        </w:rPr>
        <w:t xml:space="preserve">в котором невозможно сомневаться </w:t>
      </w:r>
    </w:p>
    <w:p w:rsidR="005015FA" w:rsidRPr="00046CCC" w:rsidRDefault="005015FA" w:rsidP="00046CCC">
      <w:pPr>
        <w:pStyle w:val="1"/>
        <w:spacing w:before="0" w:line="240" w:lineRule="auto"/>
        <w:jc w:val="both"/>
        <w:rPr>
          <w:sz w:val="28"/>
          <w:szCs w:val="28"/>
        </w:rPr>
      </w:pPr>
      <w:r w:rsidRPr="00046CCC">
        <w:rPr>
          <w:sz w:val="28"/>
          <w:szCs w:val="28"/>
        </w:rPr>
        <w:t>– невидимое глазу вещество</w:t>
      </w:r>
    </w:p>
    <w:p w:rsidR="005015FA" w:rsidRPr="00046CCC" w:rsidRDefault="00046CCC" w:rsidP="00046CCC">
      <w:pPr>
        <w:pStyle w:val="1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015FA" w:rsidRPr="00046CCC">
        <w:rPr>
          <w:sz w:val="28"/>
          <w:szCs w:val="28"/>
        </w:rPr>
        <w:t xml:space="preserve">как айсберги те звездные скопленья, </w:t>
      </w:r>
    </w:p>
    <w:p w:rsidR="005015FA" w:rsidRPr="00046CCC" w:rsidRDefault="005015FA" w:rsidP="00046CCC">
      <w:pPr>
        <w:pStyle w:val="1"/>
        <w:spacing w:before="0" w:line="240" w:lineRule="auto"/>
        <w:jc w:val="both"/>
        <w:rPr>
          <w:sz w:val="28"/>
          <w:szCs w:val="28"/>
        </w:rPr>
      </w:pPr>
      <w:r w:rsidRPr="00046CCC">
        <w:rPr>
          <w:sz w:val="28"/>
          <w:szCs w:val="28"/>
        </w:rPr>
        <w:t>и прав Ньютон,- стоя</w:t>
      </w:r>
      <w:r w:rsidR="00046CCC">
        <w:rPr>
          <w:sz w:val="28"/>
          <w:szCs w:val="28"/>
        </w:rPr>
        <w:t>т</w:t>
      </w:r>
      <w:r w:rsidRPr="00046CCC">
        <w:rPr>
          <w:sz w:val="28"/>
          <w:szCs w:val="28"/>
        </w:rPr>
        <w:t xml:space="preserve"> они стеной,</w:t>
      </w:r>
    </w:p>
    <w:p w:rsidR="005015FA" w:rsidRPr="00046CCC" w:rsidRDefault="005015FA" w:rsidP="00046CCC">
      <w:pPr>
        <w:pStyle w:val="1"/>
        <w:spacing w:before="0" w:line="240" w:lineRule="auto"/>
        <w:jc w:val="both"/>
        <w:rPr>
          <w:sz w:val="28"/>
          <w:szCs w:val="28"/>
        </w:rPr>
      </w:pPr>
      <w:r w:rsidRPr="00046CCC">
        <w:rPr>
          <w:sz w:val="28"/>
          <w:szCs w:val="28"/>
        </w:rPr>
        <w:t>- в 5 раз должно быть в массе превышенье</w:t>
      </w:r>
    </w:p>
    <w:p w:rsidR="005015FA" w:rsidRPr="00046CCC" w:rsidRDefault="005015FA" w:rsidP="00046CCC">
      <w:pPr>
        <w:pStyle w:val="1"/>
        <w:spacing w:before="0" w:line="240" w:lineRule="auto"/>
        <w:jc w:val="both"/>
        <w:rPr>
          <w:sz w:val="28"/>
          <w:szCs w:val="28"/>
        </w:rPr>
      </w:pPr>
      <w:proofErr w:type="gramStart"/>
      <w:r w:rsidRPr="00046CCC">
        <w:rPr>
          <w:sz w:val="28"/>
          <w:szCs w:val="28"/>
        </w:rPr>
        <w:t>невидимой над видной стороной».</w:t>
      </w:r>
      <w:proofErr w:type="gramEnd"/>
    </w:p>
    <w:p w:rsidR="005015FA" w:rsidRPr="00046CCC" w:rsidRDefault="005015FA" w:rsidP="00046CCC">
      <w:pPr>
        <w:pStyle w:val="1"/>
        <w:spacing w:before="0" w:line="240" w:lineRule="auto"/>
        <w:jc w:val="both"/>
        <w:rPr>
          <w:sz w:val="28"/>
          <w:szCs w:val="28"/>
        </w:rPr>
      </w:pPr>
      <w:r w:rsidRPr="00046CCC">
        <w:rPr>
          <w:sz w:val="28"/>
          <w:szCs w:val="28"/>
        </w:rPr>
        <w:t xml:space="preserve">Так опыт мы используем не весь, </w:t>
      </w:r>
    </w:p>
    <w:p w:rsidR="005015FA" w:rsidRPr="00046CCC" w:rsidRDefault="005015FA" w:rsidP="00046CCC">
      <w:pPr>
        <w:pStyle w:val="1"/>
        <w:spacing w:before="0" w:line="240" w:lineRule="auto"/>
        <w:jc w:val="both"/>
        <w:rPr>
          <w:sz w:val="28"/>
          <w:szCs w:val="28"/>
        </w:rPr>
      </w:pPr>
      <w:r w:rsidRPr="00046CCC">
        <w:rPr>
          <w:sz w:val="28"/>
          <w:szCs w:val="28"/>
        </w:rPr>
        <w:t>а лишь им подтверждаем то, что есть.</w:t>
      </w:r>
    </w:p>
    <w:p w:rsidR="005E7E32" w:rsidRPr="00046CCC" w:rsidRDefault="005E7E32">
      <w:pPr>
        <w:rPr>
          <w:rFonts w:ascii="Times New Roman" w:hAnsi="Times New Roman"/>
          <w:sz w:val="28"/>
          <w:szCs w:val="28"/>
        </w:rPr>
      </w:pPr>
    </w:p>
    <w:sectPr w:rsidR="005E7E32" w:rsidRPr="00046CCC" w:rsidSect="00046CCC">
      <w:pgSz w:w="12240" w:h="15840"/>
      <w:pgMar w:top="709" w:right="850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015FA"/>
    <w:rsid w:val="00046CCC"/>
    <w:rsid w:val="003A3D02"/>
    <w:rsid w:val="005015FA"/>
    <w:rsid w:val="005E7E32"/>
    <w:rsid w:val="006A3874"/>
    <w:rsid w:val="00CB1AE2"/>
    <w:rsid w:val="00DD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5015FA"/>
    <w:pPr>
      <w:widowControl w:val="0"/>
      <w:suppressAutoHyphens/>
      <w:spacing w:before="100" w:after="100" w:line="200" w:lineRule="atLeast"/>
    </w:pPr>
    <w:rPr>
      <w:rFonts w:ascii="Times New Roman" w:hAnsi="Times New Roman"/>
      <w:kern w:val="1"/>
      <w:sz w:val="24"/>
      <w:szCs w:val="24"/>
    </w:rPr>
  </w:style>
  <w:style w:type="character" w:styleId="a3">
    <w:name w:val="Hyperlink"/>
    <w:uiPriority w:val="99"/>
    <w:unhideWhenUsed/>
    <w:rsid w:val="005015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481</CharactersWithSpaces>
  <SharedDoc>false</SharedDoc>
  <HLinks>
    <vt:vector size="6" baseType="variant">
      <vt:variant>
        <vt:i4>7405594</vt:i4>
      </vt:variant>
      <vt:variant>
        <vt:i4>0</vt:i4>
      </vt:variant>
      <vt:variant>
        <vt:i4>0</vt:i4>
      </vt:variant>
      <vt:variant>
        <vt:i4>5</vt:i4>
      </vt:variant>
      <vt:variant>
        <vt:lpwstr>mailto:Ladymarina.eliseewa@mail.ru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Левина</cp:lastModifiedBy>
  <cp:revision>2</cp:revision>
  <dcterms:created xsi:type="dcterms:W3CDTF">2013-12-11T09:25:00Z</dcterms:created>
  <dcterms:modified xsi:type="dcterms:W3CDTF">2013-12-11T09:25:00Z</dcterms:modified>
</cp:coreProperties>
</file>