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7117" w:rsidRDefault="001A3659" w:rsidP="001A3659">
      <w:pPr>
        <w:jc w:val="center"/>
        <w:rPr>
          <w:b/>
          <w:sz w:val="28"/>
        </w:rPr>
      </w:pPr>
      <w:r w:rsidRPr="001A3659">
        <w:rPr>
          <w:b/>
          <w:sz w:val="28"/>
        </w:rPr>
        <w:t xml:space="preserve">Расписание кандидатского экзамена по дисциплине </w:t>
      </w:r>
      <w:r>
        <w:rPr>
          <w:b/>
          <w:sz w:val="28"/>
        </w:rPr>
        <w:br/>
      </w:r>
      <w:r w:rsidRPr="001A3659">
        <w:rPr>
          <w:b/>
          <w:sz w:val="28"/>
        </w:rPr>
        <w:t>«Иностранный язык» (немецкий)</w:t>
      </w:r>
    </w:p>
    <w:p w:rsidR="001A3659" w:rsidRDefault="001A3659" w:rsidP="001A3659">
      <w:pPr>
        <w:jc w:val="center"/>
        <w:rPr>
          <w:b/>
          <w:sz w:val="28"/>
        </w:rPr>
      </w:pPr>
    </w:p>
    <w:p w:rsidR="001A3659" w:rsidRDefault="001A3659" w:rsidP="001A3659">
      <w:pPr>
        <w:jc w:val="center"/>
        <w:rPr>
          <w:b/>
          <w:sz w:val="28"/>
        </w:rPr>
      </w:pPr>
    </w:p>
    <w:tbl>
      <w:tblPr>
        <w:tblStyle w:val="a5"/>
        <w:tblW w:w="0" w:type="auto"/>
        <w:tblInd w:w="959" w:type="dxa"/>
        <w:tblLook w:val="04A0" w:firstRow="1" w:lastRow="0" w:firstColumn="1" w:lastColumn="0" w:noHBand="0" w:noVBand="1"/>
      </w:tblPr>
      <w:tblGrid>
        <w:gridCol w:w="675"/>
        <w:gridCol w:w="2393"/>
        <w:gridCol w:w="2393"/>
        <w:gridCol w:w="2393"/>
      </w:tblGrid>
      <w:tr w:rsidR="001A3659" w:rsidTr="001A3659">
        <w:trPr>
          <w:trHeight w:val="970"/>
        </w:trPr>
        <w:tc>
          <w:tcPr>
            <w:tcW w:w="675" w:type="dxa"/>
          </w:tcPr>
          <w:p w:rsidR="001A3659" w:rsidRPr="001A3659" w:rsidRDefault="001A3659" w:rsidP="001A3659">
            <w:pPr>
              <w:jc w:val="center"/>
              <w:rPr>
                <w:b/>
                <w:sz w:val="26"/>
                <w:szCs w:val="26"/>
              </w:rPr>
            </w:pPr>
            <w:r w:rsidRPr="001A3659">
              <w:rPr>
                <w:b/>
                <w:sz w:val="26"/>
                <w:szCs w:val="26"/>
              </w:rPr>
              <w:t>№</w:t>
            </w:r>
          </w:p>
        </w:tc>
        <w:tc>
          <w:tcPr>
            <w:tcW w:w="2393" w:type="dxa"/>
          </w:tcPr>
          <w:p w:rsidR="001A3659" w:rsidRPr="001A3659" w:rsidRDefault="001A3659" w:rsidP="001A3659">
            <w:pPr>
              <w:jc w:val="center"/>
              <w:rPr>
                <w:b/>
                <w:sz w:val="26"/>
                <w:szCs w:val="26"/>
              </w:rPr>
            </w:pPr>
            <w:r w:rsidRPr="001A3659">
              <w:rPr>
                <w:b/>
                <w:sz w:val="26"/>
                <w:szCs w:val="26"/>
              </w:rPr>
              <w:t>Направление подготовки</w:t>
            </w:r>
          </w:p>
        </w:tc>
        <w:tc>
          <w:tcPr>
            <w:tcW w:w="2393" w:type="dxa"/>
          </w:tcPr>
          <w:p w:rsidR="001A3659" w:rsidRPr="001A3659" w:rsidRDefault="001A3659" w:rsidP="001A3659">
            <w:pPr>
              <w:jc w:val="center"/>
              <w:rPr>
                <w:b/>
                <w:sz w:val="26"/>
                <w:szCs w:val="26"/>
              </w:rPr>
            </w:pPr>
            <w:r w:rsidRPr="001A3659">
              <w:rPr>
                <w:b/>
                <w:sz w:val="26"/>
                <w:szCs w:val="26"/>
              </w:rPr>
              <w:t>Дата, место и время проведения консультации</w:t>
            </w:r>
          </w:p>
        </w:tc>
        <w:tc>
          <w:tcPr>
            <w:tcW w:w="2393" w:type="dxa"/>
          </w:tcPr>
          <w:p w:rsidR="001A3659" w:rsidRPr="001A3659" w:rsidRDefault="001A3659" w:rsidP="001A3659">
            <w:pPr>
              <w:jc w:val="center"/>
              <w:rPr>
                <w:b/>
                <w:sz w:val="26"/>
                <w:szCs w:val="26"/>
              </w:rPr>
            </w:pPr>
            <w:r w:rsidRPr="001A3659">
              <w:rPr>
                <w:b/>
                <w:sz w:val="26"/>
                <w:szCs w:val="26"/>
              </w:rPr>
              <w:t>Дата, место и время приема кандидатского экзамена</w:t>
            </w:r>
          </w:p>
        </w:tc>
      </w:tr>
      <w:tr w:rsidR="001A3659" w:rsidTr="001A3659">
        <w:trPr>
          <w:trHeight w:val="1186"/>
        </w:trPr>
        <w:tc>
          <w:tcPr>
            <w:tcW w:w="675" w:type="dxa"/>
            <w:vAlign w:val="center"/>
          </w:tcPr>
          <w:p w:rsidR="001A3659" w:rsidRPr="001A3659" w:rsidRDefault="001A3659" w:rsidP="001A3659">
            <w:pPr>
              <w:jc w:val="center"/>
              <w:rPr>
                <w:sz w:val="26"/>
                <w:szCs w:val="26"/>
              </w:rPr>
            </w:pPr>
            <w:r w:rsidRPr="001A3659">
              <w:rPr>
                <w:sz w:val="26"/>
                <w:szCs w:val="26"/>
              </w:rPr>
              <w:t>1</w:t>
            </w:r>
          </w:p>
        </w:tc>
        <w:tc>
          <w:tcPr>
            <w:tcW w:w="2393" w:type="dxa"/>
            <w:vAlign w:val="center"/>
          </w:tcPr>
          <w:p w:rsidR="001A3659" w:rsidRPr="001A3659" w:rsidRDefault="001A3659" w:rsidP="001A3659">
            <w:pPr>
              <w:rPr>
                <w:sz w:val="26"/>
                <w:szCs w:val="26"/>
              </w:rPr>
            </w:pPr>
            <w:r w:rsidRPr="001A3659">
              <w:rPr>
                <w:sz w:val="26"/>
                <w:szCs w:val="26"/>
              </w:rPr>
              <w:t>Все направления</w:t>
            </w:r>
          </w:p>
        </w:tc>
        <w:tc>
          <w:tcPr>
            <w:tcW w:w="2393" w:type="dxa"/>
            <w:vAlign w:val="center"/>
          </w:tcPr>
          <w:p w:rsidR="001A3659" w:rsidRPr="001A3659" w:rsidRDefault="001A3659" w:rsidP="001A3659">
            <w:pPr>
              <w:jc w:val="center"/>
              <w:rPr>
                <w:sz w:val="26"/>
                <w:szCs w:val="26"/>
              </w:rPr>
            </w:pPr>
            <w:r w:rsidRPr="001A3659">
              <w:rPr>
                <w:sz w:val="26"/>
                <w:szCs w:val="26"/>
              </w:rPr>
              <w:t>22.06.2016 г.</w:t>
            </w:r>
          </w:p>
          <w:p w:rsidR="001A3659" w:rsidRPr="001A3659" w:rsidRDefault="001A3659" w:rsidP="001A3659">
            <w:pPr>
              <w:jc w:val="center"/>
              <w:rPr>
                <w:sz w:val="26"/>
                <w:szCs w:val="26"/>
              </w:rPr>
            </w:pPr>
            <w:r w:rsidRPr="001A3659">
              <w:rPr>
                <w:sz w:val="26"/>
                <w:szCs w:val="26"/>
              </w:rPr>
              <w:t>с 10.00</w:t>
            </w:r>
            <w:bookmarkStart w:id="0" w:name="_GoBack"/>
            <w:bookmarkEnd w:id="0"/>
          </w:p>
          <w:p w:rsidR="001A3659" w:rsidRPr="001A3659" w:rsidRDefault="001A3659" w:rsidP="001A3659">
            <w:pPr>
              <w:jc w:val="center"/>
              <w:rPr>
                <w:sz w:val="26"/>
                <w:szCs w:val="26"/>
              </w:rPr>
            </w:pPr>
            <w:r w:rsidRPr="001A3659">
              <w:rPr>
                <w:sz w:val="26"/>
                <w:szCs w:val="26"/>
              </w:rPr>
              <w:t>7 корпус – 417 ауд.</w:t>
            </w:r>
          </w:p>
        </w:tc>
        <w:tc>
          <w:tcPr>
            <w:tcW w:w="2393" w:type="dxa"/>
            <w:vAlign w:val="center"/>
          </w:tcPr>
          <w:p w:rsidR="001A3659" w:rsidRPr="001A3659" w:rsidRDefault="001A3659" w:rsidP="001A3659">
            <w:pPr>
              <w:jc w:val="center"/>
              <w:rPr>
                <w:sz w:val="26"/>
                <w:szCs w:val="26"/>
              </w:rPr>
            </w:pPr>
            <w:r w:rsidRPr="001A3659">
              <w:rPr>
                <w:sz w:val="26"/>
                <w:szCs w:val="26"/>
              </w:rPr>
              <w:t>23.06.2016 г.</w:t>
            </w:r>
          </w:p>
          <w:p w:rsidR="001A3659" w:rsidRPr="001A3659" w:rsidRDefault="001A3659" w:rsidP="001A3659">
            <w:pPr>
              <w:jc w:val="center"/>
              <w:rPr>
                <w:sz w:val="26"/>
                <w:szCs w:val="26"/>
              </w:rPr>
            </w:pPr>
            <w:r w:rsidRPr="001A3659">
              <w:rPr>
                <w:sz w:val="26"/>
                <w:szCs w:val="26"/>
              </w:rPr>
              <w:t>с 10.00</w:t>
            </w:r>
          </w:p>
          <w:p w:rsidR="001A3659" w:rsidRPr="001A3659" w:rsidRDefault="001A3659" w:rsidP="001A3659">
            <w:pPr>
              <w:jc w:val="center"/>
              <w:rPr>
                <w:sz w:val="26"/>
                <w:szCs w:val="26"/>
              </w:rPr>
            </w:pPr>
            <w:r w:rsidRPr="001A3659">
              <w:rPr>
                <w:sz w:val="26"/>
                <w:szCs w:val="26"/>
              </w:rPr>
              <w:t>7 корпус – 417 ауд.</w:t>
            </w:r>
          </w:p>
        </w:tc>
      </w:tr>
    </w:tbl>
    <w:p w:rsidR="001A3659" w:rsidRPr="001A3659" w:rsidRDefault="001A3659" w:rsidP="001A3659">
      <w:pPr>
        <w:jc w:val="center"/>
        <w:rPr>
          <w:b/>
          <w:sz w:val="28"/>
        </w:rPr>
      </w:pPr>
    </w:p>
    <w:sectPr w:rsidR="001A3659" w:rsidRPr="001A36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3DAE"/>
    <w:rsid w:val="000434F1"/>
    <w:rsid w:val="001A3659"/>
    <w:rsid w:val="00497117"/>
    <w:rsid w:val="00874259"/>
    <w:rsid w:val="008C1BC9"/>
    <w:rsid w:val="00E93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1BC9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C1BC9"/>
    <w:pPr>
      <w:keepNext/>
      <w:jc w:val="center"/>
      <w:outlineLvl w:val="0"/>
    </w:pPr>
    <w:rPr>
      <w:rFonts w:eastAsia="Times New Roman" w:cs="Times New Roman"/>
      <w:sz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C1BC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1BC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1BC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1BC9"/>
    <w:rPr>
      <w:rFonts w:ascii="Times New Roman" w:eastAsia="Times New Roman" w:hAnsi="Times New Roman" w:cs="Times New Roman"/>
      <w:sz w:val="36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C1BC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8C1BC9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8C1BC9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paragraph" w:styleId="a3">
    <w:name w:val="Subtitle"/>
    <w:basedOn w:val="a"/>
    <w:link w:val="a4"/>
    <w:qFormat/>
    <w:rsid w:val="008C1BC9"/>
    <w:pPr>
      <w:spacing w:after="60"/>
      <w:jc w:val="center"/>
      <w:outlineLvl w:val="1"/>
    </w:pPr>
    <w:rPr>
      <w:rFonts w:ascii="Arial" w:eastAsia="Times New Roman" w:hAnsi="Arial" w:cs="Times New Roman"/>
      <w:szCs w:val="20"/>
    </w:rPr>
  </w:style>
  <w:style w:type="character" w:customStyle="1" w:styleId="a4">
    <w:name w:val="Подзаголовок Знак"/>
    <w:basedOn w:val="a0"/>
    <w:link w:val="a3"/>
    <w:rsid w:val="008C1BC9"/>
    <w:rPr>
      <w:rFonts w:ascii="Arial" w:eastAsia="Times New Roman" w:hAnsi="Arial" w:cs="Times New Roman"/>
      <w:sz w:val="24"/>
      <w:szCs w:val="20"/>
      <w:lang w:eastAsia="ru-RU"/>
    </w:rPr>
  </w:style>
  <w:style w:type="table" w:styleId="a5">
    <w:name w:val="Table Grid"/>
    <w:basedOn w:val="a1"/>
    <w:uiPriority w:val="59"/>
    <w:rsid w:val="001A36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1BC9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C1BC9"/>
    <w:pPr>
      <w:keepNext/>
      <w:jc w:val="center"/>
      <w:outlineLvl w:val="0"/>
    </w:pPr>
    <w:rPr>
      <w:rFonts w:eastAsia="Times New Roman" w:cs="Times New Roman"/>
      <w:sz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C1BC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1BC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1BC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1BC9"/>
    <w:rPr>
      <w:rFonts w:ascii="Times New Roman" w:eastAsia="Times New Roman" w:hAnsi="Times New Roman" w:cs="Times New Roman"/>
      <w:sz w:val="36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C1BC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8C1BC9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8C1BC9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paragraph" w:styleId="a3">
    <w:name w:val="Subtitle"/>
    <w:basedOn w:val="a"/>
    <w:link w:val="a4"/>
    <w:qFormat/>
    <w:rsid w:val="008C1BC9"/>
    <w:pPr>
      <w:spacing w:after="60"/>
      <w:jc w:val="center"/>
      <w:outlineLvl w:val="1"/>
    </w:pPr>
    <w:rPr>
      <w:rFonts w:ascii="Arial" w:eastAsia="Times New Roman" w:hAnsi="Arial" w:cs="Times New Roman"/>
      <w:szCs w:val="20"/>
    </w:rPr>
  </w:style>
  <w:style w:type="character" w:customStyle="1" w:styleId="a4">
    <w:name w:val="Подзаголовок Знак"/>
    <w:basedOn w:val="a0"/>
    <w:link w:val="a3"/>
    <w:rsid w:val="008C1BC9"/>
    <w:rPr>
      <w:rFonts w:ascii="Arial" w:eastAsia="Times New Roman" w:hAnsi="Arial" w:cs="Times New Roman"/>
      <w:sz w:val="24"/>
      <w:szCs w:val="20"/>
      <w:lang w:eastAsia="ru-RU"/>
    </w:rPr>
  </w:style>
  <w:style w:type="table" w:styleId="a5">
    <w:name w:val="Table Grid"/>
    <w:basedOn w:val="a1"/>
    <w:uiPriority w:val="59"/>
    <w:rsid w:val="001A36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45</Words>
  <Characters>260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Конинина Анастасия Владимировна</dc:creator>
  <cp:keywords/>
  <dc:description/>
  <cp:lastModifiedBy>Конинина Анастасия Владимировна</cp:lastModifiedBy>
  <cp:revision>2</cp:revision>
  <dcterms:created xsi:type="dcterms:W3CDTF">2016-06-06T07:10:00Z</dcterms:created>
  <dcterms:modified xsi:type="dcterms:W3CDTF">2016-06-06T07:51:00Z</dcterms:modified>
</cp:coreProperties>
</file>